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11"/>
        <w:rPr>
          <w:sz w:val="19"/>
        </w:rPr>
      </w:pPr>
    </w:p>
    <w:p w:rsidR="00196B87" w:rsidRPr="00FB2843" w:rsidRDefault="00EF57C2">
      <w:pPr>
        <w:spacing w:before="67"/>
        <w:ind w:left="792" w:right="107"/>
        <w:jc w:val="center"/>
        <w:rPr>
          <w:sz w:val="26"/>
          <w:lang w:val="ru-RU"/>
        </w:rPr>
      </w:pPr>
      <w:r w:rsidRPr="00FB2843">
        <w:rPr>
          <w:color w:val="231F20"/>
          <w:spacing w:val="2"/>
          <w:sz w:val="26"/>
          <w:lang w:val="ru-RU"/>
        </w:rPr>
        <w:t xml:space="preserve">Министерство образования </w:t>
      </w:r>
      <w:r w:rsidRPr="00FB2843">
        <w:rPr>
          <w:color w:val="231F20"/>
          <w:sz w:val="26"/>
          <w:lang w:val="ru-RU"/>
        </w:rPr>
        <w:t xml:space="preserve">и </w:t>
      </w:r>
      <w:r w:rsidRPr="00FB2843">
        <w:rPr>
          <w:color w:val="231F20"/>
          <w:spacing w:val="2"/>
          <w:sz w:val="26"/>
          <w:lang w:val="ru-RU"/>
        </w:rPr>
        <w:t>науки</w:t>
      </w:r>
      <w:r w:rsidRPr="00FB2843">
        <w:rPr>
          <w:color w:val="231F20"/>
          <w:spacing w:val="65"/>
          <w:sz w:val="26"/>
          <w:lang w:val="ru-RU"/>
        </w:rPr>
        <w:t xml:space="preserve"> </w:t>
      </w:r>
      <w:r w:rsidRPr="00FB2843">
        <w:rPr>
          <w:color w:val="231F20"/>
          <w:spacing w:val="3"/>
          <w:sz w:val="26"/>
          <w:lang w:val="ru-RU"/>
        </w:rPr>
        <w:t>РФ</w:t>
      </w:r>
    </w:p>
    <w:p w:rsidR="00196B87" w:rsidRPr="00FB2843" w:rsidRDefault="00EF57C2">
      <w:pPr>
        <w:spacing w:before="109" w:line="260" w:lineRule="exact"/>
        <w:ind w:left="792" w:right="110"/>
        <w:jc w:val="center"/>
        <w:rPr>
          <w:sz w:val="24"/>
          <w:lang w:val="ru-RU"/>
        </w:rPr>
      </w:pPr>
      <w:r w:rsidRPr="00FB2843">
        <w:rPr>
          <w:color w:val="231F20"/>
          <w:w w:val="105"/>
          <w:sz w:val="24"/>
          <w:lang w:val="ru-RU"/>
        </w:rPr>
        <w:t>Федеральное государственное бюджетное образовательное учреждение высшего образования</w:t>
      </w:r>
    </w:p>
    <w:p w:rsidR="00196B87" w:rsidRPr="00FB2843" w:rsidRDefault="00EF57C2">
      <w:pPr>
        <w:spacing w:before="34" w:line="249" w:lineRule="auto"/>
        <w:ind w:left="1653" w:right="969" w:hanging="1"/>
        <w:jc w:val="center"/>
        <w:rPr>
          <w:sz w:val="26"/>
          <w:lang w:val="ru-RU"/>
        </w:rPr>
      </w:pPr>
      <w:r w:rsidRPr="00FB2843">
        <w:rPr>
          <w:color w:val="231F20"/>
          <w:sz w:val="26"/>
          <w:lang w:val="ru-RU"/>
        </w:rPr>
        <w:t>«Волгоградский государственный социально-педагогический университет»</w:t>
      </w: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EF57C2">
      <w:pPr>
        <w:pStyle w:val="1"/>
        <w:spacing w:before="179"/>
        <w:ind w:left="792" w:right="105"/>
        <w:jc w:val="center"/>
        <w:rPr>
          <w:lang w:val="ru-RU"/>
        </w:rPr>
      </w:pPr>
      <w:r w:rsidRPr="00FB2843">
        <w:rPr>
          <w:color w:val="231F20"/>
          <w:w w:val="105"/>
          <w:lang w:val="ru-RU"/>
        </w:rPr>
        <w:t>Е.А. ОПФЕР</w:t>
      </w:r>
    </w:p>
    <w:p w:rsidR="00196B87" w:rsidRPr="00FB2843" w:rsidRDefault="00196B87">
      <w:pPr>
        <w:pStyle w:val="a3"/>
        <w:rPr>
          <w:rFonts w:ascii="Arial"/>
          <w:b/>
          <w:sz w:val="26"/>
          <w:lang w:val="ru-RU"/>
        </w:rPr>
      </w:pPr>
    </w:p>
    <w:p w:rsidR="00196B87" w:rsidRPr="00FB2843" w:rsidRDefault="00196B87">
      <w:pPr>
        <w:pStyle w:val="a3"/>
        <w:spacing w:before="1"/>
        <w:rPr>
          <w:rFonts w:ascii="Arial"/>
          <w:b/>
          <w:sz w:val="28"/>
          <w:lang w:val="ru-RU"/>
        </w:rPr>
      </w:pPr>
    </w:p>
    <w:p w:rsidR="00196B87" w:rsidRPr="00FB2843" w:rsidRDefault="00EF57C2">
      <w:pPr>
        <w:spacing w:line="256" w:lineRule="auto"/>
        <w:ind w:left="2471" w:right="1780" w:hanging="2"/>
        <w:jc w:val="center"/>
        <w:rPr>
          <w:rFonts w:ascii="Arial" w:hAnsi="Arial"/>
          <w:b/>
          <w:sz w:val="34"/>
          <w:lang w:val="ru-RU"/>
        </w:rPr>
      </w:pPr>
      <w:r w:rsidRPr="00FB2843">
        <w:rPr>
          <w:rFonts w:ascii="Arial" w:hAnsi="Arial"/>
          <w:b/>
          <w:color w:val="231F20"/>
          <w:w w:val="105"/>
          <w:sz w:val="34"/>
          <w:lang w:val="ru-RU"/>
        </w:rPr>
        <w:t xml:space="preserve">ИМИДЖ </w:t>
      </w:r>
      <w:r w:rsidRPr="00FB2843">
        <w:rPr>
          <w:rFonts w:ascii="Arial" w:hAnsi="Arial"/>
          <w:b/>
          <w:color w:val="231F20"/>
          <w:sz w:val="34"/>
          <w:lang w:val="ru-RU"/>
        </w:rPr>
        <w:t xml:space="preserve">СОВРЕМЕННОГО </w:t>
      </w:r>
      <w:r w:rsidRPr="00FB2843">
        <w:rPr>
          <w:rFonts w:ascii="Arial" w:hAnsi="Arial"/>
          <w:b/>
          <w:color w:val="231F20"/>
          <w:w w:val="105"/>
          <w:sz w:val="34"/>
          <w:lang w:val="ru-RU"/>
        </w:rPr>
        <w:t>ПЕДАГОГА</w:t>
      </w:r>
    </w:p>
    <w:p w:rsidR="00196B87" w:rsidRPr="00FB2843" w:rsidRDefault="00196B87">
      <w:pPr>
        <w:pStyle w:val="a3"/>
        <w:rPr>
          <w:rFonts w:ascii="Arial"/>
          <w:b/>
          <w:sz w:val="34"/>
          <w:lang w:val="ru-RU"/>
        </w:rPr>
      </w:pPr>
    </w:p>
    <w:p w:rsidR="00196B87" w:rsidRPr="00FB2843" w:rsidRDefault="00196B87">
      <w:pPr>
        <w:pStyle w:val="a3"/>
        <w:spacing w:before="8"/>
        <w:rPr>
          <w:rFonts w:ascii="Arial"/>
          <w:b/>
          <w:sz w:val="36"/>
          <w:lang w:val="ru-RU"/>
        </w:rPr>
      </w:pPr>
    </w:p>
    <w:p w:rsidR="00196B87" w:rsidRPr="00FB2843" w:rsidRDefault="00EF57C2">
      <w:pPr>
        <w:pStyle w:val="2"/>
        <w:spacing w:before="1"/>
        <w:ind w:left="792" w:right="104" w:firstLine="0"/>
        <w:jc w:val="center"/>
        <w:rPr>
          <w:lang w:val="ru-RU"/>
        </w:rPr>
      </w:pPr>
      <w:r w:rsidRPr="00FB2843">
        <w:rPr>
          <w:color w:val="231F20"/>
          <w:lang w:val="ru-RU"/>
        </w:rPr>
        <w:t>Учебное  пособие  для</w:t>
      </w:r>
      <w:r w:rsidRPr="00FB2843">
        <w:rPr>
          <w:color w:val="231F20"/>
          <w:spacing w:val="54"/>
          <w:lang w:val="ru-RU"/>
        </w:rPr>
        <w:t xml:space="preserve"> </w:t>
      </w:r>
      <w:r w:rsidRPr="00FB2843">
        <w:rPr>
          <w:color w:val="231F20"/>
          <w:lang w:val="ru-RU"/>
        </w:rPr>
        <w:t>студентов</w:t>
      </w:r>
    </w:p>
    <w:p w:rsidR="00196B87" w:rsidRPr="00FB2843" w:rsidRDefault="00EF57C2">
      <w:pPr>
        <w:spacing w:before="18"/>
        <w:ind w:left="792" w:right="104"/>
        <w:jc w:val="center"/>
        <w:rPr>
          <w:rFonts w:ascii="Arial" w:hAnsi="Arial"/>
          <w:b/>
          <w:i/>
          <w:sz w:val="21"/>
          <w:lang w:val="ru-RU"/>
        </w:rPr>
      </w:pPr>
      <w:r w:rsidRPr="00FB2843">
        <w:rPr>
          <w:rFonts w:ascii="Arial" w:hAnsi="Arial"/>
          <w:b/>
          <w:i/>
          <w:color w:val="231F20"/>
          <w:w w:val="105"/>
          <w:sz w:val="21"/>
          <w:lang w:val="ru-RU"/>
        </w:rPr>
        <w:t>направления  «Педагогическое образование»</w:t>
      </w: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EF57C2">
      <w:pPr>
        <w:pStyle w:val="a3"/>
        <w:spacing w:before="6"/>
        <w:rPr>
          <w:rFonts w:ascii="Arial"/>
          <w:b/>
          <w:i/>
          <w:sz w:val="21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2245601</wp:posOffset>
            </wp:positionH>
            <wp:positionV relativeFrom="paragraph">
              <wp:posOffset>182421</wp:posOffset>
            </wp:positionV>
            <wp:extent cx="610789" cy="30432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789" cy="304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6B87" w:rsidRPr="00FB2843" w:rsidRDefault="00EF57C2">
      <w:pPr>
        <w:spacing w:line="203" w:lineRule="exact"/>
        <w:ind w:left="792" w:right="110"/>
        <w:jc w:val="center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Волгоград</w:t>
      </w:r>
    </w:p>
    <w:p w:rsidR="00196B87" w:rsidRPr="00FB2843" w:rsidRDefault="00EF57C2">
      <w:pPr>
        <w:spacing w:before="10"/>
        <w:ind w:left="792" w:right="110"/>
        <w:jc w:val="center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2017</w:t>
      </w:r>
    </w:p>
    <w:p w:rsidR="00196B87" w:rsidRPr="00FB2843" w:rsidRDefault="00196B87">
      <w:pPr>
        <w:jc w:val="center"/>
        <w:rPr>
          <w:sz w:val="20"/>
          <w:lang w:val="ru-RU"/>
        </w:rPr>
        <w:sectPr w:rsidR="00196B87" w:rsidRPr="00FB2843">
          <w:headerReference w:type="even" r:id="rId8"/>
          <w:headerReference w:type="default" r:id="rId9"/>
          <w:type w:val="continuous"/>
          <w:pgSz w:w="8400" w:h="11910"/>
          <w:pgMar w:top="80" w:right="1080" w:bottom="280" w:left="0" w:header="0" w:footer="720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6"/>
        <w:rPr>
          <w:sz w:val="20"/>
          <w:lang w:val="ru-RU"/>
        </w:rPr>
      </w:pPr>
    </w:p>
    <w:p w:rsidR="00196B87" w:rsidRPr="00FB2843" w:rsidRDefault="00EF57C2">
      <w:pPr>
        <w:spacing w:before="75"/>
        <w:ind w:left="113" w:right="2207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ББК  88.69-7</w:t>
      </w:r>
    </w:p>
    <w:p w:rsidR="00196B87" w:rsidRPr="00FB2843" w:rsidRDefault="00EF57C2">
      <w:pPr>
        <w:spacing w:before="10"/>
        <w:ind w:left="624" w:right="2207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О-62</w:t>
      </w:r>
    </w:p>
    <w:p w:rsidR="00196B87" w:rsidRPr="00FB2843" w:rsidRDefault="00EF57C2">
      <w:pPr>
        <w:spacing w:before="66"/>
        <w:ind w:left="850" w:right="2207"/>
        <w:rPr>
          <w:b/>
          <w:sz w:val="20"/>
          <w:lang w:val="ru-RU"/>
        </w:rPr>
      </w:pPr>
      <w:r w:rsidRPr="00FB2843">
        <w:rPr>
          <w:b/>
          <w:color w:val="231F20"/>
          <w:sz w:val="20"/>
          <w:lang w:val="ru-RU"/>
        </w:rPr>
        <w:t>Рецензенты:</w:t>
      </w:r>
    </w:p>
    <w:p w:rsidR="00196B87" w:rsidRPr="00FB2843" w:rsidRDefault="00EF57C2">
      <w:pPr>
        <w:spacing w:before="10" w:line="249" w:lineRule="auto"/>
        <w:ind w:left="1304" w:right="2207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С.В. Куликова, д-р пед. наук, профессор Ю.В. Науменко,  д-р пед. наук,  профессор</w:t>
      </w:r>
    </w:p>
    <w:p w:rsidR="00196B87" w:rsidRPr="00FB2843" w:rsidRDefault="00196B87">
      <w:pPr>
        <w:pStyle w:val="a3"/>
        <w:spacing w:before="4"/>
        <w:rPr>
          <w:sz w:val="13"/>
          <w:lang w:val="ru-RU"/>
        </w:rPr>
      </w:pPr>
    </w:p>
    <w:p w:rsidR="00196B87" w:rsidRPr="00FB2843" w:rsidRDefault="00196B87">
      <w:pPr>
        <w:rPr>
          <w:sz w:val="13"/>
          <w:lang w:val="ru-RU"/>
        </w:rPr>
        <w:sectPr w:rsidR="00196B87" w:rsidRPr="00FB2843">
          <w:pgSz w:w="8400" w:h="11910"/>
          <w:pgMar w:top="80" w:right="0" w:bottom="280" w:left="1020" w:header="0" w:footer="0" w:gutter="0"/>
          <w:cols w:space="720"/>
        </w:sectPr>
      </w:pPr>
    </w:p>
    <w:p w:rsidR="00196B87" w:rsidRPr="00FB2843" w:rsidRDefault="00196B87">
      <w:pPr>
        <w:pStyle w:val="a3"/>
        <w:spacing w:before="9"/>
        <w:rPr>
          <w:sz w:val="27"/>
          <w:lang w:val="ru-RU"/>
        </w:rPr>
      </w:pPr>
    </w:p>
    <w:p w:rsidR="00196B87" w:rsidRPr="00FB2843" w:rsidRDefault="00EF57C2">
      <w:pPr>
        <w:spacing w:before="1"/>
        <w:ind w:left="113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О-62</w:t>
      </w:r>
    </w:p>
    <w:p w:rsidR="00196B87" w:rsidRPr="00FB2843" w:rsidRDefault="00EF57C2">
      <w:pPr>
        <w:spacing w:before="74"/>
        <w:ind w:left="113"/>
        <w:rPr>
          <w:b/>
          <w:sz w:val="20"/>
          <w:lang w:val="ru-RU"/>
        </w:rPr>
      </w:pPr>
      <w:r w:rsidRPr="00FB2843">
        <w:rPr>
          <w:lang w:val="ru-RU"/>
        </w:rPr>
        <w:br w:type="column"/>
      </w:r>
      <w:r w:rsidRPr="00FB2843">
        <w:rPr>
          <w:b/>
          <w:color w:val="231F20"/>
          <w:sz w:val="20"/>
          <w:lang w:val="ru-RU"/>
        </w:rPr>
        <w:t>Опфер, Евгения Анатольевна.</w:t>
      </w:r>
    </w:p>
    <w:p w:rsidR="00196B87" w:rsidRPr="00FB2843" w:rsidRDefault="00EF57C2">
      <w:pPr>
        <w:spacing w:before="10" w:line="249" w:lineRule="auto"/>
        <w:ind w:left="113" w:right="733" w:firstLine="453"/>
        <w:jc w:val="both"/>
        <w:rPr>
          <w:sz w:val="20"/>
          <w:lang w:val="ru-RU"/>
        </w:rPr>
      </w:pPr>
      <w:r w:rsidRPr="00FB2843">
        <w:rPr>
          <w:color w:val="231F20"/>
          <w:spacing w:val="4"/>
          <w:sz w:val="20"/>
          <w:lang w:val="ru-RU"/>
        </w:rPr>
        <w:t xml:space="preserve">Имидж современного педагога [Текст] </w:t>
      </w:r>
      <w:r w:rsidRPr="00FB2843">
        <w:rPr>
          <w:color w:val="231F20"/>
          <w:sz w:val="20"/>
          <w:lang w:val="ru-RU"/>
        </w:rPr>
        <w:t xml:space="preserve">: </w:t>
      </w:r>
      <w:r w:rsidRPr="00FB2843">
        <w:rPr>
          <w:color w:val="231F20"/>
          <w:spacing w:val="4"/>
          <w:sz w:val="20"/>
          <w:lang w:val="ru-RU"/>
        </w:rPr>
        <w:t xml:space="preserve">учебное пособие </w:t>
      </w:r>
      <w:r w:rsidRPr="00FB2843">
        <w:rPr>
          <w:color w:val="231F20"/>
          <w:spacing w:val="5"/>
          <w:sz w:val="20"/>
          <w:lang w:val="ru-RU"/>
        </w:rPr>
        <w:t xml:space="preserve">для  </w:t>
      </w:r>
      <w:r w:rsidRPr="00FB2843">
        <w:rPr>
          <w:color w:val="231F20"/>
          <w:spacing w:val="7"/>
          <w:sz w:val="20"/>
          <w:lang w:val="ru-RU"/>
        </w:rPr>
        <w:t xml:space="preserve">студентов направления «Педагогическое образование» </w:t>
      </w:r>
      <w:r w:rsidRPr="00FB2843">
        <w:rPr>
          <w:color w:val="231F20"/>
          <w:sz w:val="20"/>
          <w:lang w:val="ru-RU"/>
        </w:rPr>
        <w:t xml:space="preserve">/  </w:t>
      </w:r>
      <w:r w:rsidRPr="00FB2843">
        <w:rPr>
          <w:color w:val="231F20"/>
          <w:spacing w:val="2"/>
          <w:sz w:val="20"/>
          <w:lang w:val="ru-RU"/>
        </w:rPr>
        <w:t xml:space="preserve">Е. А. </w:t>
      </w:r>
      <w:r w:rsidRPr="00FB2843">
        <w:rPr>
          <w:color w:val="231F20"/>
          <w:spacing w:val="4"/>
          <w:sz w:val="20"/>
          <w:lang w:val="ru-RU"/>
        </w:rPr>
        <w:t xml:space="preserve">Опфер; </w:t>
      </w:r>
      <w:r w:rsidRPr="00FB2843">
        <w:rPr>
          <w:color w:val="231F20"/>
          <w:spacing w:val="3"/>
          <w:sz w:val="20"/>
          <w:lang w:val="ru-RU"/>
        </w:rPr>
        <w:t xml:space="preserve">М-во </w:t>
      </w:r>
      <w:r w:rsidRPr="00FB2843">
        <w:rPr>
          <w:color w:val="231F20"/>
          <w:spacing w:val="4"/>
          <w:sz w:val="20"/>
          <w:lang w:val="ru-RU"/>
        </w:rPr>
        <w:t xml:space="preserve">образования </w:t>
      </w:r>
      <w:r w:rsidRPr="00FB2843">
        <w:rPr>
          <w:color w:val="231F20"/>
          <w:sz w:val="20"/>
          <w:lang w:val="ru-RU"/>
        </w:rPr>
        <w:t xml:space="preserve">и </w:t>
      </w:r>
      <w:r w:rsidRPr="00FB2843">
        <w:rPr>
          <w:color w:val="231F20"/>
          <w:spacing w:val="4"/>
          <w:sz w:val="20"/>
          <w:lang w:val="ru-RU"/>
        </w:rPr>
        <w:t xml:space="preserve">науки </w:t>
      </w:r>
      <w:r w:rsidRPr="00FB2843">
        <w:rPr>
          <w:color w:val="231F20"/>
          <w:spacing w:val="3"/>
          <w:sz w:val="20"/>
          <w:lang w:val="ru-RU"/>
        </w:rPr>
        <w:t xml:space="preserve">РФ, </w:t>
      </w:r>
      <w:r w:rsidRPr="00FB2843">
        <w:rPr>
          <w:color w:val="231F20"/>
          <w:spacing w:val="2"/>
          <w:sz w:val="20"/>
          <w:lang w:val="ru-RU"/>
        </w:rPr>
        <w:t>Волгогр. гос. соц.- пед.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pacing w:val="2"/>
          <w:sz w:val="20"/>
          <w:lang w:val="ru-RU"/>
        </w:rPr>
        <w:t>ун-т.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z w:val="20"/>
          <w:lang w:val="ru-RU"/>
        </w:rPr>
        <w:t>–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pacing w:val="2"/>
          <w:sz w:val="20"/>
          <w:lang w:val="ru-RU"/>
        </w:rPr>
        <w:t>Волгоград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z w:val="20"/>
          <w:lang w:val="ru-RU"/>
        </w:rPr>
        <w:t>: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pacing w:val="2"/>
          <w:sz w:val="20"/>
          <w:lang w:val="ru-RU"/>
        </w:rPr>
        <w:t>Принт,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pacing w:val="2"/>
          <w:sz w:val="20"/>
          <w:lang w:val="ru-RU"/>
        </w:rPr>
        <w:t>2017.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z w:val="20"/>
          <w:lang w:val="ru-RU"/>
        </w:rPr>
        <w:t>–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z w:val="20"/>
          <w:lang w:val="ru-RU"/>
        </w:rPr>
        <w:t>84</w:t>
      </w:r>
      <w:r w:rsidRPr="00FB2843">
        <w:rPr>
          <w:color w:val="231F20"/>
          <w:spacing w:val="22"/>
          <w:sz w:val="20"/>
          <w:lang w:val="ru-RU"/>
        </w:rPr>
        <w:t xml:space="preserve"> </w:t>
      </w:r>
      <w:r w:rsidRPr="00FB2843">
        <w:rPr>
          <w:color w:val="231F20"/>
          <w:spacing w:val="3"/>
          <w:sz w:val="20"/>
          <w:lang w:val="ru-RU"/>
        </w:rPr>
        <w:t>с.</w:t>
      </w:r>
    </w:p>
    <w:p w:rsidR="00196B87" w:rsidRPr="00FB2843" w:rsidRDefault="00EF57C2">
      <w:pPr>
        <w:spacing w:before="114"/>
        <w:ind w:left="113"/>
        <w:rPr>
          <w:sz w:val="20"/>
          <w:lang w:val="ru-RU"/>
        </w:rPr>
      </w:pPr>
      <w:r>
        <w:rPr>
          <w:color w:val="231F20"/>
          <w:sz w:val="20"/>
        </w:rPr>
        <w:t>ISBN</w:t>
      </w:r>
      <w:r w:rsidRPr="00FB2843">
        <w:rPr>
          <w:color w:val="231F20"/>
          <w:sz w:val="20"/>
          <w:lang w:val="ru-RU"/>
        </w:rPr>
        <w:t xml:space="preserve"> 978-5-94424-271-6</w:t>
      </w:r>
    </w:p>
    <w:p w:rsidR="00196B87" w:rsidRPr="00FB2843" w:rsidRDefault="00EF57C2">
      <w:pPr>
        <w:spacing w:before="115" w:line="249" w:lineRule="auto"/>
        <w:ind w:left="113" w:right="724" w:firstLine="453"/>
        <w:jc w:val="both"/>
        <w:rPr>
          <w:sz w:val="17"/>
          <w:lang w:val="ru-RU"/>
        </w:rPr>
      </w:pPr>
      <w:r w:rsidRPr="00FB2843">
        <w:rPr>
          <w:color w:val="231F20"/>
          <w:sz w:val="17"/>
          <w:lang w:val="ru-RU"/>
        </w:rPr>
        <w:t>В учебном пособии рассмотрены вопросы, связанные с проблемой формирования и поддержания имиджа современного педагога и образова- тельной организации: раскрыты общие основы имиджелогии, проанализи- рованы особенности структуры имиджа педагога и технологии его проек- тирования, проанализированы основные способы самопрезентации педагога, конкретизированы вопросы, связанные брендом образовательной организации и  маркетингом образовательных  услуг</w:t>
      </w:r>
    </w:p>
    <w:p w:rsidR="00196B87" w:rsidRPr="00FB2843" w:rsidRDefault="00EF57C2">
      <w:pPr>
        <w:spacing w:before="1" w:line="249" w:lineRule="auto"/>
        <w:ind w:left="113" w:right="730" w:firstLine="453"/>
        <w:jc w:val="both"/>
        <w:rPr>
          <w:sz w:val="17"/>
          <w:lang w:val="ru-RU"/>
        </w:rPr>
      </w:pPr>
      <w:r w:rsidRPr="00FB2843">
        <w:rPr>
          <w:color w:val="231F20"/>
          <w:sz w:val="17"/>
          <w:lang w:val="ru-RU"/>
        </w:rPr>
        <w:t>Адресовано студентам, изучающим дисциплину по выбору «Имидж современного педагога». Может быть полезно студентам бакалавриата и магистратуры, а также аспирантам, желающим глубже познакомиться с вопросами профессионально-личностного становления педагога посредством формирования  позитивного имиджа.</w:t>
      </w:r>
    </w:p>
    <w:p w:rsidR="00196B87" w:rsidRPr="00FB2843" w:rsidRDefault="00196B87">
      <w:pPr>
        <w:spacing w:line="249" w:lineRule="auto"/>
        <w:jc w:val="both"/>
        <w:rPr>
          <w:sz w:val="17"/>
          <w:lang w:val="ru-RU"/>
        </w:rPr>
        <w:sectPr w:rsidR="00196B87" w:rsidRPr="00FB2843">
          <w:type w:val="continuous"/>
          <w:pgSz w:w="8400" w:h="11910"/>
          <w:pgMar w:top="80" w:right="0" w:bottom="280" w:left="1020" w:header="720" w:footer="720" w:gutter="0"/>
          <w:cols w:num="2" w:space="720" w:equalWidth="0">
            <w:col w:w="545" w:space="192"/>
            <w:col w:w="6643"/>
          </w:cols>
        </w:sectPr>
      </w:pPr>
    </w:p>
    <w:p w:rsidR="00196B87" w:rsidRPr="00FB2843" w:rsidRDefault="00EF57C2">
      <w:pPr>
        <w:spacing w:before="122"/>
        <w:ind w:left="563" w:right="730"/>
        <w:jc w:val="right"/>
        <w:rPr>
          <w:b/>
          <w:sz w:val="20"/>
          <w:lang w:val="ru-RU"/>
        </w:rPr>
      </w:pPr>
      <w:r w:rsidRPr="00FB2843">
        <w:rPr>
          <w:b/>
          <w:color w:val="231F20"/>
          <w:sz w:val="20"/>
          <w:lang w:val="ru-RU"/>
        </w:rPr>
        <w:t>ББК 88.69-7</w:t>
      </w:r>
    </w:p>
    <w:p w:rsidR="00196B87" w:rsidRPr="00FB2843" w:rsidRDefault="00196B87">
      <w:pPr>
        <w:pStyle w:val="a3"/>
        <w:rPr>
          <w:b/>
          <w:sz w:val="20"/>
          <w:lang w:val="ru-RU"/>
        </w:rPr>
      </w:pPr>
    </w:p>
    <w:p w:rsidR="00196B87" w:rsidRPr="00FB2843" w:rsidRDefault="00FB2843">
      <w:pPr>
        <w:pStyle w:val="a3"/>
        <w:spacing w:before="9"/>
        <w:rPr>
          <w:b/>
          <w:sz w:val="13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1048" behindDoc="0" locked="0" layoutInCell="1" allowOverlap="1">
                <wp:simplePos x="0" y="0"/>
                <wp:positionH relativeFrom="page">
                  <wp:posOffset>1529715</wp:posOffset>
                </wp:positionH>
                <wp:positionV relativeFrom="paragraph">
                  <wp:posOffset>128905</wp:posOffset>
                </wp:positionV>
                <wp:extent cx="2520315" cy="0"/>
                <wp:effectExtent l="5715" t="6350" r="7620" b="12700"/>
                <wp:wrapTopAndBottom/>
                <wp:docPr id="274" name="Lin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3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7573C" id="Line 267" o:spid="_x0000_s1026" style="position:absolute;z-index:1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20.45pt,10.15pt" to="318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" strokecolor="#231f20" strokeweight=".5pt">
                <w10:wrap type="topAndBottom" anchorx="page"/>
              </v:line>
            </w:pict>
          </mc:Fallback>
        </mc:AlternateContent>
      </w:r>
    </w:p>
    <w:p w:rsidR="00196B87" w:rsidRPr="00FB2843" w:rsidRDefault="00196B87">
      <w:pPr>
        <w:pStyle w:val="a3"/>
        <w:spacing w:before="6"/>
        <w:rPr>
          <w:b/>
          <w:sz w:val="13"/>
          <w:lang w:val="ru-RU"/>
        </w:rPr>
      </w:pPr>
    </w:p>
    <w:p w:rsidR="00196B87" w:rsidRPr="00FB2843" w:rsidRDefault="00EF57C2">
      <w:pPr>
        <w:spacing w:before="74"/>
        <w:ind w:left="1718" w:right="2339"/>
        <w:jc w:val="center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Евгения Опфер</w:t>
      </w:r>
    </w:p>
    <w:p w:rsidR="00196B87" w:rsidRPr="00FB2843" w:rsidRDefault="00EF57C2">
      <w:pPr>
        <w:spacing w:before="10" w:line="249" w:lineRule="auto"/>
        <w:ind w:left="1721" w:right="2339"/>
        <w:jc w:val="center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Имидж современного педагога Учебное пособие для  студентов</w:t>
      </w:r>
    </w:p>
    <w:p w:rsidR="00196B87" w:rsidRPr="00FB2843" w:rsidRDefault="00EF57C2">
      <w:pPr>
        <w:spacing w:before="1"/>
        <w:ind w:left="371" w:right="993"/>
        <w:jc w:val="center"/>
        <w:rPr>
          <w:sz w:val="20"/>
          <w:lang w:val="ru-RU"/>
        </w:rPr>
      </w:pPr>
      <w:r w:rsidRPr="00FB2843">
        <w:rPr>
          <w:color w:val="231F20"/>
          <w:sz w:val="20"/>
          <w:lang w:val="ru-RU"/>
        </w:rPr>
        <w:t>направления  «Педагогическое образование»</w:t>
      </w:r>
    </w:p>
    <w:p w:rsidR="00196B87" w:rsidRPr="00FB2843" w:rsidRDefault="00196B87">
      <w:pPr>
        <w:pStyle w:val="a3"/>
        <w:rPr>
          <w:sz w:val="18"/>
          <w:lang w:val="ru-RU"/>
        </w:rPr>
      </w:pPr>
    </w:p>
    <w:p w:rsidR="00196B87" w:rsidRPr="00FB2843" w:rsidRDefault="00EF57C2">
      <w:pPr>
        <w:ind w:left="1721" w:right="2339"/>
        <w:jc w:val="center"/>
        <w:rPr>
          <w:sz w:val="16"/>
          <w:lang w:val="ru-RU"/>
        </w:rPr>
      </w:pPr>
      <w:r w:rsidRPr="00FB2843">
        <w:rPr>
          <w:color w:val="231F20"/>
          <w:sz w:val="16"/>
          <w:lang w:val="ru-RU"/>
        </w:rPr>
        <w:t>Книга выпущена в авторской  редакции.</w:t>
      </w:r>
    </w:p>
    <w:p w:rsidR="00196B87" w:rsidRPr="00FB2843" w:rsidRDefault="00196B87">
      <w:pPr>
        <w:pStyle w:val="a3"/>
        <w:spacing w:before="3"/>
        <w:rPr>
          <w:sz w:val="20"/>
          <w:lang w:val="ru-RU"/>
        </w:rPr>
      </w:pPr>
    </w:p>
    <w:p w:rsidR="00196B87" w:rsidRPr="00FB2843" w:rsidRDefault="00EF57C2">
      <w:pPr>
        <w:ind w:left="1721" w:right="2339"/>
        <w:jc w:val="center"/>
        <w:rPr>
          <w:sz w:val="12"/>
          <w:lang w:val="ru-RU"/>
        </w:rPr>
      </w:pPr>
      <w:r w:rsidRPr="00FB2843">
        <w:rPr>
          <w:color w:val="231F20"/>
          <w:sz w:val="12"/>
          <w:lang w:val="ru-RU"/>
        </w:rPr>
        <w:t>Дизайн   Н.  Скориковой.</w:t>
      </w:r>
    </w:p>
    <w:p w:rsidR="00196B87" w:rsidRPr="00FB2843" w:rsidRDefault="00EF57C2">
      <w:pPr>
        <w:spacing w:before="2"/>
        <w:ind w:left="1720" w:right="2339"/>
        <w:jc w:val="center"/>
        <w:rPr>
          <w:sz w:val="12"/>
          <w:lang w:val="ru-RU"/>
        </w:rPr>
      </w:pPr>
      <w:r w:rsidRPr="00FB2843">
        <w:rPr>
          <w:color w:val="231F20"/>
          <w:sz w:val="12"/>
          <w:lang w:val="ru-RU"/>
        </w:rPr>
        <w:t>Верстка   Н.  Скориковой,   Л. Сергеевой.</w:t>
      </w:r>
    </w:p>
    <w:p w:rsidR="00196B87" w:rsidRPr="00FB2843" w:rsidRDefault="00EF57C2">
      <w:pPr>
        <w:spacing w:before="58"/>
        <w:ind w:left="1718" w:right="2339"/>
        <w:jc w:val="center"/>
        <w:rPr>
          <w:sz w:val="12"/>
          <w:lang w:val="ru-RU"/>
        </w:rPr>
      </w:pPr>
      <w:r w:rsidRPr="00FB2843">
        <w:rPr>
          <w:color w:val="231F20"/>
          <w:sz w:val="12"/>
          <w:lang w:val="ru-RU"/>
        </w:rPr>
        <w:t xml:space="preserve">Подписано в печать 25.05.2017.     Формат 60х84    </w:t>
      </w:r>
      <w:r w:rsidRPr="00FB2843">
        <w:rPr>
          <w:color w:val="231F20"/>
          <w:position w:val="4"/>
          <w:sz w:val="7"/>
          <w:lang w:val="ru-RU"/>
        </w:rPr>
        <w:t>1</w:t>
      </w:r>
      <w:r w:rsidRPr="00FB2843">
        <w:rPr>
          <w:color w:val="231F20"/>
          <w:sz w:val="12"/>
          <w:lang w:val="ru-RU"/>
        </w:rPr>
        <w:t>/</w:t>
      </w:r>
      <w:r w:rsidRPr="00FB2843">
        <w:rPr>
          <w:color w:val="231F20"/>
          <w:position w:val="3"/>
          <w:sz w:val="7"/>
          <w:lang w:val="ru-RU"/>
        </w:rPr>
        <w:t>16</w:t>
      </w:r>
      <w:r w:rsidRPr="00FB2843">
        <w:rPr>
          <w:color w:val="231F20"/>
          <w:sz w:val="12"/>
          <w:lang w:val="ru-RU"/>
        </w:rPr>
        <w:t>.</w:t>
      </w:r>
    </w:p>
    <w:p w:rsidR="00196B87" w:rsidRPr="00FB2843" w:rsidRDefault="00EF57C2">
      <w:pPr>
        <w:spacing w:before="2"/>
        <w:ind w:left="1716" w:right="2339"/>
        <w:jc w:val="center"/>
        <w:rPr>
          <w:sz w:val="12"/>
          <w:lang w:val="ru-RU"/>
        </w:rPr>
      </w:pPr>
      <w:r w:rsidRPr="00FB2843">
        <w:rPr>
          <w:color w:val="231F20"/>
          <w:sz w:val="12"/>
          <w:lang w:val="ru-RU"/>
        </w:rPr>
        <w:t>Усл. печ. л. 4,88.    Тираж 200 экз.    Заказ    602.</w:t>
      </w:r>
    </w:p>
    <w:p w:rsidR="00196B87" w:rsidRPr="00FB2843" w:rsidRDefault="00EF57C2">
      <w:pPr>
        <w:spacing w:before="58"/>
        <w:ind w:left="1718" w:right="2339"/>
        <w:jc w:val="center"/>
        <w:rPr>
          <w:sz w:val="12"/>
          <w:lang w:val="ru-RU"/>
        </w:rPr>
      </w:pPr>
      <w:r w:rsidRPr="00FB2843">
        <w:rPr>
          <w:color w:val="231F20"/>
          <w:sz w:val="12"/>
          <w:lang w:val="ru-RU"/>
        </w:rPr>
        <w:t>Отпечатано  в  типографии  издательства  ООО «Принт».</w:t>
      </w:r>
    </w:p>
    <w:p w:rsidR="00196B87" w:rsidRPr="00FB2843" w:rsidRDefault="00EF57C2">
      <w:pPr>
        <w:spacing w:before="2"/>
        <w:ind w:left="371" w:right="997"/>
        <w:jc w:val="center"/>
        <w:rPr>
          <w:sz w:val="12"/>
          <w:lang w:val="ru-RU"/>
        </w:rPr>
      </w:pPr>
      <w:r w:rsidRPr="00FB2843">
        <w:rPr>
          <w:color w:val="231F20"/>
          <w:sz w:val="12"/>
          <w:lang w:val="ru-RU"/>
        </w:rPr>
        <w:t xml:space="preserve">400120,   Волгоград,   ул.  Кузнецкая,  71а.     Тел./факс:   (8442)  94-44-80,   93-13-53.     </w:t>
      </w:r>
      <w:r>
        <w:rPr>
          <w:color w:val="231F20"/>
          <w:sz w:val="12"/>
        </w:rPr>
        <w:t>E</w:t>
      </w:r>
      <w:r w:rsidRPr="00FB2843">
        <w:rPr>
          <w:color w:val="231F20"/>
          <w:sz w:val="12"/>
          <w:lang w:val="ru-RU"/>
        </w:rPr>
        <w:t>-</w:t>
      </w:r>
      <w:r>
        <w:rPr>
          <w:color w:val="231F20"/>
          <w:sz w:val="12"/>
        </w:rPr>
        <w:t>mail</w:t>
      </w:r>
      <w:r w:rsidRPr="00FB2843">
        <w:rPr>
          <w:color w:val="231F20"/>
          <w:sz w:val="12"/>
          <w:lang w:val="ru-RU"/>
        </w:rPr>
        <w:t xml:space="preserve">:  </w:t>
      </w:r>
      <w:hyperlink r:id="rId10">
        <w:r>
          <w:rPr>
            <w:color w:val="231F20"/>
            <w:sz w:val="12"/>
          </w:rPr>
          <w:t>ndideleva</w:t>
        </w:r>
        <w:r w:rsidRPr="00FB2843">
          <w:rPr>
            <w:color w:val="231F20"/>
            <w:sz w:val="12"/>
            <w:lang w:val="ru-RU"/>
          </w:rPr>
          <w:t>@</w:t>
        </w:r>
        <w:r>
          <w:rPr>
            <w:color w:val="231F20"/>
            <w:sz w:val="12"/>
          </w:rPr>
          <w:t>yandex</w:t>
        </w:r>
        <w:r w:rsidRPr="00FB2843">
          <w:rPr>
            <w:color w:val="231F20"/>
            <w:sz w:val="12"/>
            <w:lang w:val="ru-RU"/>
          </w:rPr>
          <w:t>.</w:t>
        </w:r>
        <w:r>
          <w:rPr>
            <w:color w:val="231F20"/>
            <w:sz w:val="12"/>
          </w:rPr>
          <w:t>ru</w:t>
        </w:r>
      </w:hyperlink>
    </w:p>
    <w:p w:rsidR="00196B87" w:rsidRPr="00FB2843" w:rsidRDefault="00EF57C2">
      <w:pPr>
        <w:tabs>
          <w:tab w:val="left" w:pos="3798"/>
        </w:tabs>
        <w:spacing w:before="92" w:line="239" w:lineRule="exact"/>
        <w:ind w:left="113" w:right="241"/>
        <w:rPr>
          <w:sz w:val="16"/>
          <w:lang w:val="ru-RU"/>
        </w:rPr>
      </w:pPr>
      <w:r>
        <w:rPr>
          <w:b/>
          <w:color w:val="231F20"/>
          <w:spacing w:val="3"/>
          <w:sz w:val="20"/>
        </w:rPr>
        <w:t>ISBN</w:t>
      </w:r>
      <w:r w:rsidRPr="00FB2843">
        <w:rPr>
          <w:b/>
          <w:color w:val="231F20"/>
          <w:spacing w:val="30"/>
          <w:sz w:val="20"/>
          <w:lang w:val="ru-RU"/>
        </w:rPr>
        <w:t xml:space="preserve"> </w:t>
      </w:r>
      <w:r w:rsidRPr="00FB2843">
        <w:rPr>
          <w:b/>
          <w:color w:val="231F20"/>
          <w:spacing w:val="4"/>
          <w:sz w:val="20"/>
          <w:lang w:val="ru-RU"/>
        </w:rPr>
        <w:t>978-5-94424-271-6</w:t>
      </w:r>
      <w:r w:rsidRPr="00FB2843">
        <w:rPr>
          <w:b/>
          <w:color w:val="231F20"/>
          <w:spacing w:val="4"/>
          <w:sz w:val="20"/>
          <w:lang w:val="ru-RU"/>
        </w:rPr>
        <w:tab/>
      </w:r>
      <w:r w:rsidRPr="00FB2843">
        <w:rPr>
          <w:color w:val="231F20"/>
          <w:position w:val="-1"/>
          <w:sz w:val="16"/>
          <w:lang w:val="ru-RU"/>
        </w:rPr>
        <w:t xml:space="preserve">©  </w:t>
      </w:r>
      <w:r w:rsidRPr="00FB2843">
        <w:rPr>
          <w:color w:val="231F20"/>
          <w:spacing w:val="3"/>
          <w:position w:val="-1"/>
          <w:sz w:val="16"/>
          <w:lang w:val="ru-RU"/>
        </w:rPr>
        <w:t>Е.А. Опфер,</w:t>
      </w:r>
      <w:r w:rsidRPr="00FB2843">
        <w:rPr>
          <w:color w:val="231F20"/>
          <w:spacing w:val="18"/>
          <w:position w:val="-1"/>
          <w:sz w:val="16"/>
          <w:lang w:val="ru-RU"/>
        </w:rPr>
        <w:t xml:space="preserve"> </w:t>
      </w:r>
      <w:r w:rsidRPr="00FB2843">
        <w:rPr>
          <w:color w:val="231F20"/>
          <w:spacing w:val="4"/>
          <w:position w:val="-1"/>
          <w:sz w:val="16"/>
          <w:lang w:val="ru-RU"/>
        </w:rPr>
        <w:t>2017.</w:t>
      </w:r>
    </w:p>
    <w:p w:rsidR="00196B87" w:rsidRPr="00DF6973" w:rsidRDefault="00EF57C2">
      <w:pPr>
        <w:spacing w:line="182" w:lineRule="exact"/>
        <w:ind w:left="3798" w:right="241"/>
        <w:rPr>
          <w:sz w:val="16"/>
          <w:lang w:val="ru-RU"/>
        </w:rPr>
      </w:pPr>
      <w:r w:rsidRPr="00FB2843">
        <w:rPr>
          <w:color w:val="231F20"/>
          <w:sz w:val="16"/>
          <w:lang w:val="ru-RU"/>
        </w:rPr>
        <w:t xml:space="preserve">©  Оформление. </w:t>
      </w:r>
      <w:r w:rsidRPr="00DF6973">
        <w:rPr>
          <w:color w:val="231F20"/>
          <w:sz w:val="16"/>
          <w:lang w:val="ru-RU"/>
        </w:rPr>
        <w:t>ООО  «Принт», 2017.</w:t>
      </w:r>
    </w:p>
    <w:p w:rsidR="00196B87" w:rsidRPr="00DF6973" w:rsidRDefault="00196B87">
      <w:pPr>
        <w:spacing w:line="182" w:lineRule="exact"/>
        <w:rPr>
          <w:sz w:val="16"/>
          <w:lang w:val="ru-RU"/>
        </w:rPr>
        <w:sectPr w:rsidR="00196B87" w:rsidRPr="00DF6973">
          <w:type w:val="continuous"/>
          <w:pgSz w:w="8400" w:h="11910"/>
          <w:pgMar w:top="80" w:right="0" w:bottom="280" w:left="1020" w:header="720" w:footer="720" w:gutter="0"/>
          <w:cols w:space="720"/>
        </w:sect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spacing w:before="10"/>
        <w:rPr>
          <w:sz w:val="21"/>
          <w:lang w:val="ru-RU"/>
        </w:rPr>
      </w:pPr>
    </w:p>
    <w:p w:rsidR="00196B87" w:rsidRPr="00FB2843" w:rsidRDefault="00EF57C2">
      <w:pPr>
        <w:pStyle w:val="1"/>
        <w:ind w:left="1190" w:right="0"/>
        <w:rPr>
          <w:lang w:val="ru-RU"/>
        </w:rPr>
      </w:pPr>
      <w:r w:rsidRPr="00FB2843">
        <w:rPr>
          <w:color w:val="231F20"/>
          <w:w w:val="105"/>
          <w:lang w:val="ru-RU"/>
        </w:rPr>
        <w:t>СОДЕРЖАНИЕ</w:t>
      </w:r>
    </w:p>
    <w:sdt>
      <w:sdtPr>
        <w:id w:val="-985553627"/>
        <w:docPartObj>
          <w:docPartGallery w:val="Table of Contents"/>
          <w:docPartUnique/>
        </w:docPartObj>
      </w:sdtPr>
      <w:sdtEndPr/>
      <w:sdtContent>
        <w:p w:rsidR="00196B87" w:rsidRPr="00FB2843" w:rsidRDefault="00266F5B">
          <w:pPr>
            <w:pStyle w:val="10"/>
            <w:tabs>
              <w:tab w:val="right" w:leader="dot" w:pos="7199"/>
            </w:tabs>
            <w:spacing w:before="643"/>
            <w:rPr>
              <w:lang w:val="ru-RU"/>
            </w:rPr>
          </w:pPr>
          <w:hyperlink w:anchor="_TOC_250013" w:history="1">
            <w:r w:rsidR="00EF57C2" w:rsidRPr="00FB2843">
              <w:rPr>
                <w:color w:val="231F20"/>
                <w:spacing w:val="5"/>
                <w:lang w:val="ru-RU"/>
              </w:rPr>
              <w:t>Введение</w:t>
            </w:r>
            <w:r w:rsidR="00EF57C2" w:rsidRPr="00FB2843">
              <w:rPr>
                <w:color w:val="231F20"/>
                <w:spacing w:val="5"/>
                <w:lang w:val="ru-RU"/>
              </w:rPr>
              <w:tab/>
            </w:r>
            <w:r w:rsidR="00EF57C2" w:rsidRPr="00FB2843">
              <w:rPr>
                <w:color w:val="231F20"/>
                <w:lang w:val="ru-RU"/>
              </w:rPr>
              <w:t>4</w:t>
            </w:r>
          </w:hyperlink>
        </w:p>
        <w:p w:rsidR="00196B87" w:rsidRPr="00FB2843" w:rsidRDefault="00EF57C2">
          <w:pPr>
            <w:pStyle w:val="10"/>
            <w:tabs>
              <w:tab w:val="right" w:leader="dot" w:pos="7199"/>
            </w:tabs>
            <w:spacing w:before="184"/>
            <w:rPr>
              <w:lang w:val="ru-RU"/>
            </w:rPr>
          </w:pPr>
          <w:r w:rsidRPr="00FB2843">
            <w:rPr>
              <w:color w:val="231F20"/>
              <w:spacing w:val="4"/>
              <w:lang w:val="ru-RU"/>
            </w:rPr>
            <w:t xml:space="preserve">Раздел  </w:t>
          </w:r>
          <w:r w:rsidRPr="00FB2843">
            <w:rPr>
              <w:color w:val="231F20"/>
              <w:spacing w:val="2"/>
              <w:lang w:val="ru-RU"/>
            </w:rPr>
            <w:t xml:space="preserve">1.  </w:t>
          </w:r>
          <w:r w:rsidRPr="00FB2843">
            <w:rPr>
              <w:color w:val="231F20"/>
              <w:spacing w:val="4"/>
              <w:lang w:val="ru-RU"/>
            </w:rPr>
            <w:t>ОБЩИЕ</w:t>
          </w:r>
          <w:r w:rsidRPr="00FB2843">
            <w:rPr>
              <w:color w:val="231F20"/>
              <w:spacing w:val="-7"/>
              <w:lang w:val="ru-RU"/>
            </w:rPr>
            <w:t xml:space="preserve"> </w:t>
          </w:r>
          <w:r w:rsidRPr="00FB2843">
            <w:rPr>
              <w:color w:val="231F20"/>
              <w:spacing w:val="4"/>
              <w:lang w:val="ru-RU"/>
            </w:rPr>
            <w:t>ОСНОВЫ</w:t>
          </w:r>
          <w:r w:rsidRPr="00FB2843">
            <w:rPr>
              <w:color w:val="231F20"/>
              <w:spacing w:val="35"/>
              <w:lang w:val="ru-RU"/>
            </w:rPr>
            <w:t xml:space="preserve"> </w:t>
          </w:r>
          <w:r w:rsidRPr="00FB2843">
            <w:rPr>
              <w:color w:val="231F20"/>
              <w:spacing w:val="5"/>
              <w:lang w:val="ru-RU"/>
            </w:rPr>
            <w:t>ИМИДЖЕЛОГИИ</w:t>
          </w:r>
          <w:r w:rsidRPr="00FB2843">
            <w:rPr>
              <w:color w:val="231F20"/>
              <w:spacing w:val="5"/>
              <w:lang w:val="ru-RU"/>
            </w:rPr>
            <w:tab/>
          </w:r>
          <w:r w:rsidRPr="00FB2843">
            <w:rPr>
              <w:color w:val="231F20"/>
              <w:lang w:val="ru-RU"/>
            </w:rPr>
            <w:t>6</w:t>
          </w:r>
        </w:p>
        <w:p w:rsidR="00196B87" w:rsidRDefault="00266F5B">
          <w:pPr>
            <w:pStyle w:val="20"/>
            <w:numPr>
              <w:ilvl w:val="1"/>
              <w:numId w:val="36"/>
            </w:numPr>
            <w:tabs>
              <w:tab w:val="left" w:pos="1645"/>
              <w:tab w:val="right" w:leader="dot" w:pos="7200"/>
            </w:tabs>
            <w:spacing w:before="70"/>
          </w:pPr>
          <w:hyperlink w:anchor="_TOC_250012" w:history="1">
            <w:r w:rsidR="00EF57C2">
              <w:rPr>
                <w:color w:val="231F20"/>
                <w:spacing w:val="4"/>
              </w:rPr>
              <w:t>Понятие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имиджа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</w:rPr>
              <w:t>6</w:t>
            </w:r>
          </w:hyperlink>
        </w:p>
        <w:p w:rsidR="00196B87" w:rsidRDefault="00266F5B">
          <w:pPr>
            <w:pStyle w:val="20"/>
            <w:numPr>
              <w:ilvl w:val="1"/>
              <w:numId w:val="36"/>
            </w:numPr>
            <w:tabs>
              <w:tab w:val="left" w:pos="1645"/>
              <w:tab w:val="right" w:leader="dot" w:pos="7200"/>
            </w:tabs>
          </w:pPr>
          <w:hyperlink w:anchor="_TOC_250011" w:history="1">
            <w:r w:rsidR="00EF57C2">
              <w:rPr>
                <w:color w:val="231F20"/>
                <w:spacing w:val="4"/>
              </w:rPr>
              <w:t>Имидж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</w:rPr>
              <w:t>и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репутация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13</w:t>
            </w:r>
          </w:hyperlink>
        </w:p>
        <w:p w:rsidR="00196B87" w:rsidRDefault="00266F5B">
          <w:pPr>
            <w:pStyle w:val="20"/>
            <w:numPr>
              <w:ilvl w:val="1"/>
              <w:numId w:val="36"/>
            </w:numPr>
            <w:tabs>
              <w:tab w:val="left" w:pos="1645"/>
              <w:tab w:val="right" w:leader="dot" w:pos="7200"/>
            </w:tabs>
            <w:ind w:hanging="453"/>
          </w:pPr>
          <w:hyperlink w:anchor="_TOC_250010" w:history="1">
            <w:r w:rsidR="00EF57C2">
              <w:rPr>
                <w:color w:val="231F20"/>
                <w:spacing w:val="4"/>
              </w:rPr>
              <w:t>Общественное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мнение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16</w:t>
            </w:r>
          </w:hyperlink>
        </w:p>
        <w:p w:rsidR="00196B87" w:rsidRPr="00FB2843" w:rsidRDefault="00EF57C2">
          <w:pPr>
            <w:pStyle w:val="20"/>
            <w:tabs>
              <w:tab w:val="right" w:leader="dot" w:pos="7205"/>
            </w:tabs>
            <w:ind w:left="1191" w:firstLine="0"/>
            <w:rPr>
              <w:lang w:val="ru-RU"/>
            </w:rPr>
          </w:pPr>
          <w:r w:rsidRPr="00FB2843">
            <w:rPr>
              <w:color w:val="231F20"/>
              <w:spacing w:val="4"/>
              <w:lang w:val="ru-RU"/>
            </w:rPr>
            <w:t xml:space="preserve">Вопросы </w:t>
          </w:r>
          <w:r w:rsidRPr="00FB2843">
            <w:rPr>
              <w:color w:val="231F20"/>
              <w:lang w:val="ru-RU"/>
            </w:rPr>
            <w:t xml:space="preserve">и  </w:t>
          </w:r>
          <w:r w:rsidRPr="00FB2843">
            <w:rPr>
              <w:color w:val="231F20"/>
              <w:spacing w:val="4"/>
              <w:lang w:val="ru-RU"/>
            </w:rPr>
            <w:t xml:space="preserve">задания </w:t>
          </w:r>
          <w:r w:rsidRPr="00FB2843">
            <w:rPr>
              <w:color w:val="231F20"/>
              <w:spacing w:val="3"/>
              <w:lang w:val="ru-RU"/>
            </w:rPr>
            <w:t xml:space="preserve">для </w:t>
          </w:r>
          <w:r w:rsidRPr="00FB2843">
            <w:rPr>
              <w:color w:val="231F20"/>
              <w:spacing w:val="31"/>
              <w:lang w:val="ru-RU"/>
            </w:rPr>
            <w:t xml:space="preserve"> </w:t>
          </w:r>
          <w:r w:rsidRPr="00FB2843">
            <w:rPr>
              <w:color w:val="231F20"/>
              <w:spacing w:val="4"/>
              <w:lang w:val="ru-RU"/>
            </w:rPr>
            <w:t>самостоятельной</w:t>
          </w:r>
          <w:r w:rsidRPr="00FB2843">
            <w:rPr>
              <w:color w:val="231F20"/>
              <w:spacing w:val="35"/>
              <w:lang w:val="ru-RU"/>
            </w:rPr>
            <w:t xml:space="preserve"> </w:t>
          </w:r>
          <w:r w:rsidRPr="00FB2843">
            <w:rPr>
              <w:color w:val="231F20"/>
              <w:spacing w:val="5"/>
              <w:lang w:val="ru-RU"/>
            </w:rPr>
            <w:t>работы</w:t>
          </w:r>
          <w:r w:rsidRPr="00FB2843">
            <w:rPr>
              <w:color w:val="231F20"/>
              <w:spacing w:val="5"/>
              <w:lang w:val="ru-RU"/>
            </w:rPr>
            <w:tab/>
            <w:t>23</w:t>
          </w:r>
        </w:p>
        <w:p w:rsidR="00196B87" w:rsidRDefault="00EF57C2">
          <w:pPr>
            <w:pStyle w:val="10"/>
            <w:tabs>
              <w:tab w:val="right" w:leader="dot" w:pos="7200"/>
            </w:tabs>
          </w:pPr>
          <w:r>
            <w:rPr>
              <w:color w:val="231F20"/>
              <w:spacing w:val="4"/>
            </w:rPr>
            <w:t xml:space="preserve">Раздел  </w:t>
          </w:r>
          <w:r>
            <w:rPr>
              <w:color w:val="231F20"/>
              <w:spacing w:val="2"/>
            </w:rPr>
            <w:t xml:space="preserve">2.  </w:t>
          </w:r>
          <w:r>
            <w:rPr>
              <w:color w:val="231F20"/>
              <w:spacing w:val="4"/>
            </w:rPr>
            <w:t>ИМИДЖ</w:t>
          </w:r>
          <w:r>
            <w:rPr>
              <w:color w:val="231F20"/>
              <w:spacing w:val="-5"/>
            </w:rPr>
            <w:t xml:space="preserve"> </w:t>
          </w:r>
          <w:r>
            <w:rPr>
              <w:color w:val="231F20"/>
              <w:spacing w:val="4"/>
            </w:rPr>
            <w:t>ПЕДАГОГИЧЕСКОЙ</w:t>
          </w:r>
          <w:r>
            <w:rPr>
              <w:color w:val="231F20"/>
              <w:spacing w:val="35"/>
            </w:rPr>
            <w:t xml:space="preserve"> </w:t>
          </w:r>
          <w:r>
            <w:rPr>
              <w:color w:val="231F20"/>
              <w:spacing w:val="5"/>
            </w:rPr>
            <w:t>ПРОФЕССИИ</w:t>
          </w:r>
          <w:r>
            <w:rPr>
              <w:color w:val="231F20"/>
              <w:spacing w:val="5"/>
            </w:rPr>
            <w:tab/>
          </w:r>
          <w:r>
            <w:rPr>
              <w:color w:val="231F20"/>
              <w:spacing w:val="2"/>
            </w:rPr>
            <w:t>24</w:t>
          </w:r>
        </w:p>
        <w:p w:rsidR="00196B87" w:rsidRDefault="00266F5B">
          <w:pPr>
            <w:pStyle w:val="20"/>
            <w:numPr>
              <w:ilvl w:val="1"/>
              <w:numId w:val="35"/>
            </w:numPr>
            <w:tabs>
              <w:tab w:val="left" w:pos="1645"/>
              <w:tab w:val="right" w:leader="dot" w:pos="7200"/>
            </w:tabs>
            <w:spacing w:before="70"/>
            <w:ind w:hanging="453"/>
          </w:pPr>
          <w:hyperlink w:anchor="_TOC_250009" w:history="1">
            <w:r w:rsidR="00EF57C2">
              <w:rPr>
                <w:color w:val="231F20"/>
                <w:spacing w:val="4"/>
              </w:rPr>
              <w:t>Педагогическая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этика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24</w:t>
            </w:r>
          </w:hyperlink>
        </w:p>
        <w:p w:rsidR="00196B87" w:rsidRDefault="00266F5B">
          <w:pPr>
            <w:pStyle w:val="20"/>
            <w:numPr>
              <w:ilvl w:val="1"/>
              <w:numId w:val="35"/>
            </w:numPr>
            <w:tabs>
              <w:tab w:val="left" w:pos="1645"/>
              <w:tab w:val="right" w:leader="dot" w:pos="7200"/>
            </w:tabs>
            <w:ind w:left="1645"/>
          </w:pPr>
          <w:hyperlink w:anchor="_TOC_250008" w:history="1">
            <w:r w:rsidR="00EF57C2">
              <w:rPr>
                <w:color w:val="231F20"/>
                <w:spacing w:val="4"/>
              </w:rPr>
              <w:t>Структура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4"/>
              </w:rPr>
              <w:t>имиджа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педагога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29</w:t>
            </w:r>
          </w:hyperlink>
        </w:p>
        <w:p w:rsidR="00196B87" w:rsidRDefault="00EF57C2">
          <w:pPr>
            <w:pStyle w:val="20"/>
            <w:numPr>
              <w:ilvl w:val="1"/>
              <w:numId w:val="35"/>
            </w:numPr>
            <w:tabs>
              <w:tab w:val="left" w:pos="1646"/>
            </w:tabs>
            <w:ind w:left="1645"/>
          </w:pPr>
          <w:r>
            <w:rPr>
              <w:color w:val="231F20"/>
              <w:spacing w:val="4"/>
            </w:rPr>
            <w:t>Технология  проектирования</w:t>
          </w:r>
          <w:r>
            <w:rPr>
              <w:color w:val="231F20"/>
              <w:spacing w:val="26"/>
            </w:rPr>
            <w:t xml:space="preserve"> </w:t>
          </w:r>
          <w:r>
            <w:rPr>
              <w:color w:val="231F20"/>
              <w:spacing w:val="5"/>
            </w:rPr>
            <w:t>имиджа</w:t>
          </w:r>
        </w:p>
        <w:p w:rsidR="00196B87" w:rsidRDefault="00EF57C2">
          <w:pPr>
            <w:pStyle w:val="3"/>
            <w:tabs>
              <w:tab w:val="right" w:leader="dot" w:pos="7201"/>
            </w:tabs>
          </w:pPr>
          <w:r>
            <w:rPr>
              <w:color w:val="231F20"/>
              <w:spacing w:val="4"/>
            </w:rPr>
            <w:t>современного</w:t>
          </w:r>
          <w:r>
            <w:rPr>
              <w:color w:val="231F20"/>
              <w:spacing w:val="35"/>
            </w:rPr>
            <w:t xml:space="preserve"> </w:t>
          </w:r>
          <w:r>
            <w:rPr>
              <w:color w:val="231F20"/>
              <w:spacing w:val="5"/>
            </w:rPr>
            <w:t>педагога</w:t>
          </w:r>
          <w:r>
            <w:rPr>
              <w:color w:val="231F20"/>
              <w:spacing w:val="5"/>
            </w:rPr>
            <w:tab/>
          </w:r>
          <w:r>
            <w:rPr>
              <w:color w:val="231F20"/>
              <w:spacing w:val="2"/>
            </w:rPr>
            <w:t>33</w:t>
          </w:r>
        </w:p>
        <w:p w:rsidR="00196B87" w:rsidRPr="00FB2843" w:rsidRDefault="00EF57C2">
          <w:pPr>
            <w:pStyle w:val="20"/>
            <w:tabs>
              <w:tab w:val="right" w:leader="dot" w:pos="7206"/>
            </w:tabs>
            <w:ind w:left="1191" w:firstLine="0"/>
            <w:rPr>
              <w:lang w:val="ru-RU"/>
            </w:rPr>
          </w:pPr>
          <w:r w:rsidRPr="00FB2843">
            <w:rPr>
              <w:color w:val="231F20"/>
              <w:spacing w:val="4"/>
              <w:lang w:val="ru-RU"/>
            </w:rPr>
            <w:t xml:space="preserve">Вопросы </w:t>
          </w:r>
          <w:r w:rsidRPr="00FB2843">
            <w:rPr>
              <w:color w:val="231F20"/>
              <w:lang w:val="ru-RU"/>
            </w:rPr>
            <w:t xml:space="preserve">и  </w:t>
          </w:r>
          <w:r w:rsidRPr="00FB2843">
            <w:rPr>
              <w:color w:val="231F20"/>
              <w:spacing w:val="4"/>
              <w:lang w:val="ru-RU"/>
            </w:rPr>
            <w:t xml:space="preserve">задания </w:t>
          </w:r>
          <w:r w:rsidRPr="00FB2843">
            <w:rPr>
              <w:color w:val="231F20"/>
              <w:spacing w:val="3"/>
              <w:lang w:val="ru-RU"/>
            </w:rPr>
            <w:t xml:space="preserve">для </w:t>
          </w:r>
          <w:r w:rsidRPr="00FB2843">
            <w:rPr>
              <w:color w:val="231F20"/>
              <w:spacing w:val="31"/>
              <w:lang w:val="ru-RU"/>
            </w:rPr>
            <w:t xml:space="preserve"> </w:t>
          </w:r>
          <w:r w:rsidRPr="00FB2843">
            <w:rPr>
              <w:color w:val="231F20"/>
              <w:spacing w:val="4"/>
              <w:lang w:val="ru-RU"/>
            </w:rPr>
            <w:t>самостоятельной</w:t>
          </w:r>
          <w:r w:rsidRPr="00FB2843">
            <w:rPr>
              <w:color w:val="231F20"/>
              <w:spacing w:val="35"/>
              <w:lang w:val="ru-RU"/>
            </w:rPr>
            <w:t xml:space="preserve"> </w:t>
          </w:r>
          <w:r w:rsidRPr="00FB2843">
            <w:rPr>
              <w:color w:val="231F20"/>
              <w:spacing w:val="5"/>
              <w:lang w:val="ru-RU"/>
            </w:rPr>
            <w:t>работы</w:t>
          </w:r>
          <w:r w:rsidRPr="00FB2843">
            <w:rPr>
              <w:color w:val="231F20"/>
              <w:spacing w:val="5"/>
              <w:lang w:val="ru-RU"/>
            </w:rPr>
            <w:tab/>
            <w:t>37</w:t>
          </w:r>
        </w:p>
        <w:p w:rsidR="00196B87" w:rsidRDefault="00266F5B">
          <w:pPr>
            <w:pStyle w:val="10"/>
            <w:tabs>
              <w:tab w:val="right" w:leader="dot" w:pos="7201"/>
            </w:tabs>
            <w:ind w:left="738"/>
          </w:pPr>
          <w:hyperlink w:anchor="_TOC_250007" w:history="1">
            <w:r w:rsidR="00EF57C2">
              <w:rPr>
                <w:color w:val="231F20"/>
                <w:spacing w:val="4"/>
              </w:rPr>
              <w:t xml:space="preserve">Раздел  </w:t>
            </w:r>
            <w:r w:rsidR="00EF57C2">
              <w:rPr>
                <w:color w:val="231F20"/>
                <w:spacing w:val="2"/>
              </w:rPr>
              <w:t>3.</w:t>
            </w:r>
            <w:r w:rsidR="00EF57C2">
              <w:rPr>
                <w:color w:val="231F20"/>
                <w:spacing w:val="12"/>
              </w:rPr>
              <w:t xml:space="preserve"> </w:t>
            </w:r>
            <w:r w:rsidR="00EF57C2">
              <w:rPr>
                <w:color w:val="231F20"/>
                <w:spacing w:val="4"/>
              </w:rPr>
              <w:t>САМОПРЕЗЕНТАЦИЯ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ПЕДАГОГА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39</w:t>
            </w:r>
          </w:hyperlink>
        </w:p>
        <w:p w:rsidR="00196B87" w:rsidRDefault="00266F5B">
          <w:pPr>
            <w:pStyle w:val="20"/>
            <w:numPr>
              <w:ilvl w:val="1"/>
              <w:numId w:val="34"/>
            </w:numPr>
            <w:tabs>
              <w:tab w:val="left" w:pos="1646"/>
              <w:tab w:val="right" w:leader="dot" w:pos="7201"/>
            </w:tabs>
            <w:spacing w:before="70"/>
          </w:pPr>
          <w:hyperlink w:anchor="_TOC_250006" w:history="1">
            <w:r w:rsidR="00EF57C2">
              <w:rPr>
                <w:color w:val="231F20"/>
                <w:spacing w:val="4"/>
              </w:rPr>
              <w:t>Коммуникативная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4"/>
              </w:rPr>
              <w:t>культура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педагога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39</w:t>
            </w:r>
          </w:hyperlink>
        </w:p>
        <w:p w:rsidR="00196B87" w:rsidRDefault="00266F5B">
          <w:pPr>
            <w:pStyle w:val="20"/>
            <w:numPr>
              <w:ilvl w:val="1"/>
              <w:numId w:val="34"/>
            </w:numPr>
            <w:tabs>
              <w:tab w:val="left" w:pos="1646"/>
              <w:tab w:val="right" w:leader="dot" w:pos="7201"/>
            </w:tabs>
            <w:ind w:hanging="453"/>
          </w:pPr>
          <w:hyperlink w:anchor="_TOC_250005" w:history="1">
            <w:r w:rsidR="00EF57C2">
              <w:rPr>
                <w:color w:val="231F20"/>
                <w:spacing w:val="4"/>
              </w:rPr>
              <w:t>Правила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4"/>
              </w:rPr>
              <w:t>публичного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выступления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42</w:t>
            </w:r>
          </w:hyperlink>
        </w:p>
        <w:p w:rsidR="00196B87" w:rsidRDefault="00266F5B">
          <w:pPr>
            <w:pStyle w:val="20"/>
            <w:numPr>
              <w:ilvl w:val="1"/>
              <w:numId w:val="34"/>
            </w:numPr>
            <w:tabs>
              <w:tab w:val="left" w:pos="1646"/>
              <w:tab w:val="right" w:leader="dot" w:pos="7201"/>
            </w:tabs>
            <w:ind w:hanging="453"/>
          </w:pPr>
          <w:hyperlink w:anchor="_TOC_250004" w:history="1">
            <w:r w:rsidR="00EF57C2">
              <w:rPr>
                <w:color w:val="231F20"/>
                <w:spacing w:val="4"/>
              </w:rPr>
              <w:t>Портфолио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4"/>
              </w:rPr>
              <w:t>начинающего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педагога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49</w:t>
            </w:r>
          </w:hyperlink>
        </w:p>
        <w:p w:rsidR="00196B87" w:rsidRPr="00FB2843" w:rsidRDefault="00EF57C2">
          <w:pPr>
            <w:pStyle w:val="20"/>
            <w:tabs>
              <w:tab w:val="right" w:leader="dot" w:pos="7206"/>
            </w:tabs>
            <w:ind w:left="1192" w:firstLine="0"/>
            <w:rPr>
              <w:lang w:val="ru-RU"/>
            </w:rPr>
          </w:pPr>
          <w:r w:rsidRPr="00FB2843">
            <w:rPr>
              <w:color w:val="231F20"/>
              <w:spacing w:val="4"/>
              <w:lang w:val="ru-RU"/>
            </w:rPr>
            <w:t xml:space="preserve">Вопросы </w:t>
          </w:r>
          <w:r w:rsidRPr="00FB2843">
            <w:rPr>
              <w:color w:val="231F20"/>
              <w:lang w:val="ru-RU"/>
            </w:rPr>
            <w:t xml:space="preserve">и  </w:t>
          </w:r>
          <w:r w:rsidRPr="00FB2843">
            <w:rPr>
              <w:color w:val="231F20"/>
              <w:spacing w:val="4"/>
              <w:lang w:val="ru-RU"/>
            </w:rPr>
            <w:t xml:space="preserve">задания </w:t>
          </w:r>
          <w:r w:rsidRPr="00FB2843">
            <w:rPr>
              <w:color w:val="231F20"/>
              <w:spacing w:val="3"/>
              <w:lang w:val="ru-RU"/>
            </w:rPr>
            <w:t xml:space="preserve">для </w:t>
          </w:r>
          <w:r w:rsidRPr="00FB2843">
            <w:rPr>
              <w:color w:val="231F20"/>
              <w:spacing w:val="31"/>
              <w:lang w:val="ru-RU"/>
            </w:rPr>
            <w:t xml:space="preserve"> </w:t>
          </w:r>
          <w:r w:rsidRPr="00FB2843">
            <w:rPr>
              <w:color w:val="231F20"/>
              <w:spacing w:val="4"/>
              <w:lang w:val="ru-RU"/>
            </w:rPr>
            <w:t>самостоятельной</w:t>
          </w:r>
          <w:r w:rsidRPr="00FB2843">
            <w:rPr>
              <w:color w:val="231F20"/>
              <w:spacing w:val="35"/>
              <w:lang w:val="ru-RU"/>
            </w:rPr>
            <w:t xml:space="preserve"> </w:t>
          </w:r>
          <w:r w:rsidRPr="00FB2843">
            <w:rPr>
              <w:color w:val="231F20"/>
              <w:spacing w:val="5"/>
              <w:lang w:val="ru-RU"/>
            </w:rPr>
            <w:t>работы</w:t>
          </w:r>
          <w:r w:rsidRPr="00FB2843">
            <w:rPr>
              <w:color w:val="231F20"/>
              <w:spacing w:val="5"/>
              <w:lang w:val="ru-RU"/>
            </w:rPr>
            <w:tab/>
            <w:t>53</w:t>
          </w:r>
        </w:p>
        <w:p w:rsidR="00196B87" w:rsidRDefault="00EF57C2">
          <w:pPr>
            <w:pStyle w:val="10"/>
            <w:tabs>
              <w:tab w:val="right" w:leader="dot" w:pos="7201"/>
            </w:tabs>
            <w:ind w:left="738"/>
          </w:pPr>
          <w:r>
            <w:rPr>
              <w:color w:val="231F20"/>
              <w:spacing w:val="4"/>
            </w:rPr>
            <w:t xml:space="preserve">Раздел  </w:t>
          </w:r>
          <w:r>
            <w:rPr>
              <w:color w:val="231F20"/>
              <w:spacing w:val="2"/>
            </w:rPr>
            <w:t xml:space="preserve">4.  </w:t>
          </w:r>
          <w:r>
            <w:rPr>
              <w:color w:val="231F20"/>
              <w:spacing w:val="4"/>
            </w:rPr>
            <w:t>ИМИДЖ</w:t>
          </w:r>
          <w:r>
            <w:rPr>
              <w:color w:val="231F20"/>
              <w:spacing w:val="-5"/>
            </w:rPr>
            <w:t xml:space="preserve"> </w:t>
          </w:r>
          <w:r>
            <w:rPr>
              <w:color w:val="231F20"/>
              <w:spacing w:val="4"/>
            </w:rPr>
            <w:t>ОБРАЗОВАТЕЛЬНОЙ</w:t>
          </w:r>
          <w:r>
            <w:rPr>
              <w:color w:val="231F20"/>
              <w:spacing w:val="35"/>
            </w:rPr>
            <w:t xml:space="preserve"> </w:t>
          </w:r>
          <w:r>
            <w:rPr>
              <w:color w:val="231F20"/>
              <w:spacing w:val="5"/>
            </w:rPr>
            <w:t>ОРГАНИЗАЦИИ</w:t>
          </w:r>
          <w:r>
            <w:rPr>
              <w:color w:val="231F20"/>
              <w:spacing w:val="5"/>
            </w:rPr>
            <w:tab/>
          </w:r>
          <w:r>
            <w:rPr>
              <w:color w:val="231F20"/>
              <w:spacing w:val="2"/>
            </w:rPr>
            <w:t>59</w:t>
          </w:r>
        </w:p>
        <w:p w:rsidR="00196B87" w:rsidRDefault="00266F5B">
          <w:pPr>
            <w:pStyle w:val="20"/>
            <w:numPr>
              <w:ilvl w:val="1"/>
              <w:numId w:val="33"/>
            </w:numPr>
            <w:tabs>
              <w:tab w:val="left" w:pos="1646"/>
              <w:tab w:val="right" w:leader="dot" w:pos="7201"/>
            </w:tabs>
            <w:spacing w:before="70"/>
          </w:pPr>
          <w:hyperlink w:anchor="_TOC_250003" w:history="1">
            <w:r w:rsidR="00EF57C2">
              <w:rPr>
                <w:color w:val="231F20"/>
                <w:spacing w:val="4"/>
              </w:rPr>
              <w:t>Структура  имиджа</w:t>
            </w:r>
            <w:r w:rsidR="00EF57C2">
              <w:rPr>
                <w:color w:val="231F20"/>
                <w:spacing w:val="14"/>
              </w:rPr>
              <w:t xml:space="preserve"> </w:t>
            </w:r>
            <w:r w:rsidR="00EF57C2">
              <w:rPr>
                <w:color w:val="231F20"/>
                <w:spacing w:val="4"/>
              </w:rPr>
              <w:t>образовательной</w:t>
            </w:r>
            <w:r w:rsidR="00EF57C2">
              <w:rPr>
                <w:color w:val="231F20"/>
                <w:spacing w:val="36"/>
              </w:rPr>
              <w:t xml:space="preserve"> </w:t>
            </w:r>
            <w:r w:rsidR="00EF57C2">
              <w:rPr>
                <w:color w:val="231F20"/>
                <w:spacing w:val="5"/>
              </w:rPr>
              <w:t>организации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59</w:t>
            </w:r>
          </w:hyperlink>
        </w:p>
        <w:p w:rsidR="00196B87" w:rsidRDefault="00266F5B">
          <w:pPr>
            <w:pStyle w:val="20"/>
            <w:numPr>
              <w:ilvl w:val="1"/>
              <w:numId w:val="33"/>
            </w:numPr>
            <w:tabs>
              <w:tab w:val="left" w:pos="1647"/>
              <w:tab w:val="right" w:leader="dot" w:pos="7202"/>
            </w:tabs>
          </w:pPr>
          <w:hyperlink w:anchor="_TOC_250002" w:history="1">
            <w:r w:rsidR="00EF57C2">
              <w:rPr>
                <w:color w:val="231F20"/>
                <w:spacing w:val="4"/>
              </w:rPr>
              <w:t>Бренд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4"/>
              </w:rPr>
              <w:t>образовательной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организации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65</w:t>
            </w:r>
          </w:hyperlink>
        </w:p>
        <w:p w:rsidR="00196B87" w:rsidRDefault="00266F5B">
          <w:pPr>
            <w:pStyle w:val="20"/>
            <w:numPr>
              <w:ilvl w:val="1"/>
              <w:numId w:val="33"/>
            </w:numPr>
            <w:tabs>
              <w:tab w:val="left" w:pos="1647"/>
              <w:tab w:val="right" w:leader="dot" w:pos="7202"/>
            </w:tabs>
          </w:pPr>
          <w:hyperlink w:anchor="_TOC_250001" w:history="1">
            <w:r w:rsidR="00EF57C2">
              <w:rPr>
                <w:color w:val="231F20"/>
                <w:spacing w:val="4"/>
              </w:rPr>
              <w:t>Маркетинг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4"/>
              </w:rPr>
              <w:t>образовательных</w:t>
            </w:r>
            <w:r w:rsidR="00EF57C2">
              <w:rPr>
                <w:color w:val="231F20"/>
                <w:spacing w:val="35"/>
              </w:rPr>
              <w:t xml:space="preserve"> </w:t>
            </w:r>
            <w:r w:rsidR="00EF57C2">
              <w:rPr>
                <w:color w:val="231F20"/>
                <w:spacing w:val="5"/>
              </w:rPr>
              <w:t>услуг</w:t>
            </w:r>
            <w:r w:rsidR="00EF57C2">
              <w:rPr>
                <w:color w:val="231F20"/>
                <w:spacing w:val="5"/>
              </w:rPr>
              <w:tab/>
            </w:r>
            <w:r w:rsidR="00EF57C2">
              <w:rPr>
                <w:color w:val="231F20"/>
                <w:spacing w:val="2"/>
              </w:rPr>
              <w:t>71</w:t>
            </w:r>
          </w:hyperlink>
        </w:p>
        <w:p w:rsidR="00196B87" w:rsidRPr="00FB2843" w:rsidRDefault="00EF57C2">
          <w:pPr>
            <w:pStyle w:val="20"/>
            <w:tabs>
              <w:tab w:val="right" w:leader="dot" w:pos="7207"/>
            </w:tabs>
            <w:ind w:left="1193" w:firstLine="0"/>
            <w:rPr>
              <w:lang w:val="ru-RU"/>
            </w:rPr>
          </w:pPr>
          <w:r w:rsidRPr="00FB2843">
            <w:rPr>
              <w:color w:val="231F20"/>
              <w:spacing w:val="4"/>
              <w:lang w:val="ru-RU"/>
            </w:rPr>
            <w:t xml:space="preserve">Вопросы </w:t>
          </w:r>
          <w:r w:rsidRPr="00FB2843">
            <w:rPr>
              <w:color w:val="231F20"/>
              <w:lang w:val="ru-RU"/>
            </w:rPr>
            <w:t xml:space="preserve">и  </w:t>
          </w:r>
          <w:r w:rsidRPr="00FB2843">
            <w:rPr>
              <w:color w:val="231F20"/>
              <w:spacing w:val="4"/>
              <w:lang w:val="ru-RU"/>
            </w:rPr>
            <w:t xml:space="preserve">задания </w:t>
          </w:r>
          <w:r w:rsidRPr="00FB2843">
            <w:rPr>
              <w:color w:val="231F20"/>
              <w:spacing w:val="3"/>
              <w:lang w:val="ru-RU"/>
            </w:rPr>
            <w:t xml:space="preserve">для </w:t>
          </w:r>
          <w:r w:rsidRPr="00FB2843">
            <w:rPr>
              <w:color w:val="231F20"/>
              <w:spacing w:val="31"/>
              <w:lang w:val="ru-RU"/>
            </w:rPr>
            <w:t xml:space="preserve"> </w:t>
          </w:r>
          <w:r w:rsidRPr="00FB2843">
            <w:rPr>
              <w:color w:val="231F20"/>
              <w:spacing w:val="4"/>
              <w:lang w:val="ru-RU"/>
            </w:rPr>
            <w:t>самостоятельной</w:t>
          </w:r>
          <w:r w:rsidRPr="00FB2843">
            <w:rPr>
              <w:color w:val="231F20"/>
              <w:spacing w:val="35"/>
              <w:lang w:val="ru-RU"/>
            </w:rPr>
            <w:t xml:space="preserve"> </w:t>
          </w:r>
          <w:r w:rsidRPr="00FB2843">
            <w:rPr>
              <w:color w:val="231F20"/>
              <w:spacing w:val="5"/>
              <w:lang w:val="ru-RU"/>
            </w:rPr>
            <w:t>работы</w:t>
          </w:r>
          <w:r w:rsidRPr="00FB2843">
            <w:rPr>
              <w:color w:val="231F20"/>
              <w:spacing w:val="5"/>
              <w:lang w:val="ru-RU"/>
            </w:rPr>
            <w:tab/>
            <w:t>81</w:t>
          </w:r>
        </w:p>
        <w:p w:rsidR="00196B87" w:rsidRPr="00FB2843" w:rsidRDefault="00266F5B">
          <w:pPr>
            <w:pStyle w:val="10"/>
            <w:tabs>
              <w:tab w:val="right" w:leader="dot" w:pos="7202"/>
            </w:tabs>
            <w:ind w:left="739"/>
            <w:rPr>
              <w:lang w:val="ru-RU"/>
            </w:rPr>
          </w:pPr>
          <w:hyperlink w:anchor="_TOC_250000" w:history="1">
            <w:r w:rsidR="00EF57C2" w:rsidRPr="00FB2843">
              <w:rPr>
                <w:color w:val="231F20"/>
                <w:spacing w:val="5"/>
                <w:lang w:val="ru-RU"/>
              </w:rPr>
              <w:t>Литература</w:t>
            </w:r>
            <w:r w:rsidR="00EF57C2" w:rsidRPr="00FB2843">
              <w:rPr>
                <w:color w:val="231F20"/>
                <w:spacing w:val="5"/>
                <w:lang w:val="ru-RU"/>
              </w:rPr>
              <w:tab/>
            </w:r>
            <w:r w:rsidR="00EF57C2" w:rsidRPr="00FB2843">
              <w:rPr>
                <w:color w:val="231F20"/>
                <w:spacing w:val="2"/>
                <w:lang w:val="ru-RU"/>
              </w:rPr>
              <w:t>82</w:t>
            </w:r>
          </w:hyperlink>
        </w:p>
      </w:sdtContent>
    </w:sdt>
    <w:p w:rsidR="00196B87" w:rsidRPr="00FB2843" w:rsidRDefault="00196B87">
      <w:pPr>
        <w:rPr>
          <w:lang w:val="ru-RU"/>
        </w:rPr>
        <w:sectPr w:rsidR="00196B87" w:rsidRPr="00FB2843">
          <w:footerReference w:type="even" r:id="rId11"/>
          <w:footerReference w:type="default" r:id="rId12"/>
          <w:pgSz w:w="8400" w:h="11910"/>
          <w:pgMar w:top="80" w:right="1080" w:bottom="1300" w:left="0" w:header="0" w:footer="1106" w:gutter="0"/>
          <w:pgNumType w:start="3"/>
          <w:cols w:space="720"/>
        </w:sectPr>
      </w:pPr>
    </w:p>
    <w:p w:rsidR="00196B87" w:rsidRPr="00FB2843" w:rsidRDefault="00196B87">
      <w:pPr>
        <w:pStyle w:val="a3"/>
        <w:rPr>
          <w:sz w:val="26"/>
          <w:lang w:val="ru-RU"/>
        </w:rPr>
      </w:pPr>
    </w:p>
    <w:p w:rsidR="00196B87" w:rsidRPr="00FB2843" w:rsidRDefault="00196B87">
      <w:pPr>
        <w:pStyle w:val="a3"/>
        <w:rPr>
          <w:sz w:val="26"/>
          <w:lang w:val="ru-RU"/>
        </w:rPr>
      </w:pPr>
    </w:p>
    <w:p w:rsidR="00196B87" w:rsidRPr="00FB2843" w:rsidRDefault="00196B87">
      <w:pPr>
        <w:pStyle w:val="a3"/>
        <w:spacing w:before="5"/>
        <w:rPr>
          <w:sz w:val="35"/>
          <w:lang w:val="ru-RU"/>
        </w:rPr>
      </w:pPr>
    </w:p>
    <w:p w:rsidR="00196B87" w:rsidRPr="00FB2843" w:rsidRDefault="00EF57C2">
      <w:pPr>
        <w:pStyle w:val="1"/>
        <w:spacing w:before="0"/>
        <w:rPr>
          <w:lang w:val="ru-RU"/>
        </w:rPr>
      </w:pPr>
      <w:bookmarkStart w:id="0" w:name="_TOC_250013"/>
      <w:bookmarkEnd w:id="0"/>
      <w:r w:rsidRPr="00FB2843">
        <w:rPr>
          <w:color w:val="231F20"/>
          <w:lang w:val="ru-RU"/>
        </w:rPr>
        <w:t>ВВЕДЕНИЕ</w:t>
      </w:r>
    </w:p>
    <w:p w:rsidR="00196B87" w:rsidRPr="00FB2843" w:rsidRDefault="00196B87">
      <w:pPr>
        <w:pStyle w:val="a3"/>
        <w:spacing w:before="3"/>
        <w:rPr>
          <w:rFonts w:ascii="Arial"/>
          <w:b/>
          <w:sz w:val="23"/>
          <w:lang w:val="ru-RU"/>
        </w:rPr>
      </w:pPr>
    </w:p>
    <w:p w:rsidR="00196B87" w:rsidRPr="00FB2843" w:rsidRDefault="00EF57C2">
      <w:pPr>
        <w:pStyle w:val="a3"/>
        <w:spacing w:line="249" w:lineRule="auto"/>
        <w:ind w:left="113" w:right="731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Не секрет, что педагог, воздействуя на учеников – своих вос- питанников, стремится донести до них свои идеи, мысли, чувства. Поэтому образ педагога должен вдохновлять. Как бы ни был про- фессионально подготовлен педагог, он просто обязан постоянно со- вершенствовать свои личностно-профессиональные качества, соз- давая, таким образом, собственный  имидж.</w:t>
      </w:r>
    </w:p>
    <w:p w:rsidR="00196B87" w:rsidRPr="00FB2843" w:rsidRDefault="00EF57C2">
      <w:pPr>
        <w:pStyle w:val="a3"/>
        <w:spacing w:before="1" w:line="249" w:lineRule="auto"/>
        <w:ind w:left="113" w:right="733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За последние годы интерес к научным изысканиям в педагоги- ческой имиджелогии резко возрос, однако целостной концепции по формированию педагогического имиджа пока не создано. Это под- тверждает актуальность привлечения внимания будущих педагогов   к проблеме</w:t>
      </w:r>
      <w:r w:rsidRPr="00FB2843">
        <w:rPr>
          <w:color w:val="231F20"/>
          <w:spacing w:val="46"/>
          <w:lang w:val="ru-RU"/>
        </w:rPr>
        <w:t xml:space="preserve"> </w:t>
      </w:r>
      <w:r w:rsidRPr="00FB2843">
        <w:rPr>
          <w:color w:val="231F20"/>
          <w:lang w:val="ru-RU"/>
        </w:rPr>
        <w:t>имиджа.</w:t>
      </w:r>
    </w:p>
    <w:p w:rsidR="00196B87" w:rsidRPr="00FB2843" w:rsidRDefault="00EF57C2">
      <w:pPr>
        <w:pStyle w:val="a3"/>
        <w:spacing w:before="1" w:line="249" w:lineRule="auto"/>
        <w:ind w:left="113" w:right="733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Настоящее учебное пособие предназначено для студентов, об- учающихся по направлению </w:t>
      </w:r>
      <w:r w:rsidRPr="00DF6973">
        <w:rPr>
          <w:color w:val="231F20"/>
          <w:lang w:val="ru-RU"/>
        </w:rPr>
        <w:t xml:space="preserve">«Педагогическое образование». </w:t>
      </w:r>
      <w:r w:rsidRPr="00FB2843">
        <w:rPr>
          <w:color w:val="231F20"/>
          <w:lang w:val="ru-RU"/>
        </w:rPr>
        <w:t>Пред- ставление о позитивном имидже современного педагога необходимо для преодоления отрицательных стереотипов профессии педагога, которые укоренились в нашем обществе в последние десятилетия. Кроме того, понимание и принятие на себя позитивного профес- сионально-педагогического имиджа способно мотивировать студен- тов к дальнейшему трудоустройству в сфере   образования.</w:t>
      </w:r>
    </w:p>
    <w:p w:rsidR="00196B87" w:rsidRPr="00FB2843" w:rsidRDefault="00EF57C2">
      <w:pPr>
        <w:pStyle w:val="a3"/>
        <w:spacing w:before="1" w:line="249" w:lineRule="auto"/>
        <w:ind w:left="113" w:right="732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Данное учебное пособие содержит четыре раздела, раскрываю- щие основные аспекты проектирования позитивного имиджа педа- гога и образовательной  организации.</w:t>
      </w:r>
    </w:p>
    <w:p w:rsidR="00196B87" w:rsidRPr="00FB2843" w:rsidRDefault="00EF57C2">
      <w:pPr>
        <w:pStyle w:val="a3"/>
        <w:spacing w:before="1" w:line="249" w:lineRule="auto"/>
        <w:ind w:left="113" w:right="732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В первом разделе раскрыты общие основы понятия «имидж», сущность науки «имиджелогия», представлена история становления идеи о необходимости формирования позитивного имиджа. Кроме того, рассмотрены основные понятия, тесно связанные с имиджем, а именно: репутация и ее роль в успешности профессиональной дея- тельности, общественное мнение и особенности его формирования.</w:t>
      </w:r>
    </w:p>
    <w:p w:rsidR="00196B87" w:rsidRPr="00FB2843" w:rsidRDefault="00EF57C2">
      <w:pPr>
        <w:pStyle w:val="a3"/>
        <w:spacing w:before="1" w:line="249" w:lineRule="auto"/>
        <w:ind w:left="113" w:right="733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Второй раздел пособия посвящен специфике имиджа примени- тельно к педагогической профессии, описаны основные структурные элементы имиджа современного педагога, подробно представлен кодекс этики педагога, а также предложен алгоритм проектирования имиджа  современного педагога.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9" w:lineRule="auto"/>
        <w:ind w:left="736" w:right="10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В третьем разделе пособия рассмотрены основные требования   к проведению самопрезентации педагога перед различными группа- ми </w:t>
      </w:r>
      <w:r w:rsidRPr="00FB2843">
        <w:rPr>
          <w:color w:val="231F20"/>
          <w:spacing w:val="3"/>
          <w:lang w:val="ru-RU"/>
        </w:rPr>
        <w:t xml:space="preserve">общественности </w:t>
      </w:r>
      <w:r w:rsidRPr="00FB2843">
        <w:rPr>
          <w:color w:val="231F20"/>
          <w:lang w:val="ru-RU"/>
        </w:rPr>
        <w:t xml:space="preserve">– </w:t>
      </w:r>
      <w:r w:rsidRPr="00FB2843">
        <w:rPr>
          <w:color w:val="231F20"/>
          <w:spacing w:val="3"/>
          <w:lang w:val="ru-RU"/>
        </w:rPr>
        <w:t xml:space="preserve">обучающимися, </w:t>
      </w:r>
      <w:r w:rsidRPr="00FB2843">
        <w:rPr>
          <w:color w:val="231F20"/>
          <w:lang w:val="ru-RU"/>
        </w:rPr>
        <w:t xml:space="preserve">их </w:t>
      </w:r>
      <w:r w:rsidRPr="00FB2843">
        <w:rPr>
          <w:color w:val="231F20"/>
          <w:spacing w:val="3"/>
          <w:lang w:val="ru-RU"/>
        </w:rPr>
        <w:t xml:space="preserve">родителями, </w:t>
      </w:r>
      <w:r w:rsidRPr="00FB2843">
        <w:rPr>
          <w:color w:val="231F20"/>
          <w:spacing w:val="4"/>
          <w:lang w:val="ru-RU"/>
        </w:rPr>
        <w:t xml:space="preserve">коллегами, </w:t>
      </w:r>
      <w:r w:rsidRPr="00FB2843">
        <w:rPr>
          <w:color w:val="231F20"/>
          <w:spacing w:val="2"/>
          <w:lang w:val="ru-RU"/>
        </w:rPr>
        <w:t xml:space="preserve">партнерами </w:t>
      </w:r>
      <w:r w:rsidRPr="00FB2843">
        <w:rPr>
          <w:color w:val="231F20"/>
          <w:lang w:val="ru-RU"/>
        </w:rPr>
        <w:t xml:space="preserve">и др. </w:t>
      </w:r>
      <w:r w:rsidRPr="00DF6973">
        <w:rPr>
          <w:color w:val="231F20"/>
          <w:spacing w:val="2"/>
          <w:lang w:val="ru-RU"/>
        </w:rPr>
        <w:t xml:space="preserve">Подробно освещены требования </w:t>
      </w:r>
      <w:r w:rsidRPr="00DF6973">
        <w:rPr>
          <w:color w:val="231F20"/>
          <w:lang w:val="ru-RU"/>
        </w:rPr>
        <w:t xml:space="preserve">к </w:t>
      </w:r>
      <w:r w:rsidRPr="00DF6973">
        <w:rPr>
          <w:color w:val="231F20"/>
          <w:spacing w:val="2"/>
          <w:lang w:val="ru-RU"/>
        </w:rPr>
        <w:t xml:space="preserve">подготовке </w:t>
      </w:r>
      <w:r w:rsidRPr="00DF6973">
        <w:rPr>
          <w:color w:val="231F20"/>
          <w:lang w:val="ru-RU"/>
        </w:rPr>
        <w:t xml:space="preserve">и проведению публичного выступления (структура доклада, секреты </w:t>
      </w:r>
      <w:r w:rsidRPr="00DF6973">
        <w:rPr>
          <w:color w:val="231F20"/>
          <w:spacing w:val="2"/>
          <w:lang w:val="ru-RU"/>
        </w:rPr>
        <w:t xml:space="preserve">поведения оратора перед аудиторией). </w:t>
      </w:r>
      <w:r w:rsidRPr="00FB2843">
        <w:rPr>
          <w:color w:val="231F20"/>
          <w:spacing w:val="2"/>
          <w:lang w:val="ru-RU"/>
        </w:rPr>
        <w:t xml:space="preserve">Актуальным </w:t>
      </w:r>
      <w:r w:rsidRPr="00FB2843">
        <w:rPr>
          <w:color w:val="231F20"/>
          <w:lang w:val="ru-RU"/>
        </w:rPr>
        <w:t xml:space="preserve">для </w:t>
      </w:r>
      <w:r w:rsidRPr="00FB2843">
        <w:rPr>
          <w:color w:val="231F20"/>
          <w:spacing w:val="2"/>
          <w:lang w:val="ru-RU"/>
        </w:rPr>
        <w:t xml:space="preserve">студентов </w:t>
      </w:r>
      <w:r w:rsidRPr="00FB2843">
        <w:rPr>
          <w:color w:val="231F20"/>
          <w:lang w:val="ru-RU"/>
        </w:rPr>
        <w:t xml:space="preserve">будет изучение требований к составлению портфолио молодого пе- дагога, поскольку это важное дополнение к резюме молодого соис- кателя при устройстве на </w:t>
      </w:r>
      <w:r w:rsidRPr="00FB2843">
        <w:rPr>
          <w:color w:val="231F20"/>
          <w:spacing w:val="31"/>
          <w:lang w:val="ru-RU"/>
        </w:rPr>
        <w:t xml:space="preserve"> </w:t>
      </w:r>
      <w:r w:rsidRPr="00FB2843">
        <w:rPr>
          <w:color w:val="231F20"/>
          <w:lang w:val="ru-RU"/>
        </w:rPr>
        <w:t>работу.</w:t>
      </w:r>
    </w:p>
    <w:p w:rsidR="00196B87" w:rsidRPr="00FB2843" w:rsidRDefault="00EF57C2">
      <w:pPr>
        <w:pStyle w:val="a3"/>
        <w:spacing w:before="1" w:line="249" w:lineRule="auto"/>
        <w:ind w:left="736" w:right="109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Заключительный, четвертый раздел учебного пособия затраги- вает основные особенности проектирования имиджа современной образовательной организации. Данная тема очень важна, поскольку построение позитивного имиджа педагога возможно лишь в контек- сте  позитивного  имиджа организации-работодателя.</w:t>
      </w:r>
    </w:p>
    <w:p w:rsidR="00196B87" w:rsidRPr="00FB2843" w:rsidRDefault="00EF57C2">
      <w:pPr>
        <w:pStyle w:val="a3"/>
        <w:spacing w:before="1" w:line="249" w:lineRule="auto"/>
        <w:ind w:left="736" w:right="106" w:firstLine="453"/>
        <w:jc w:val="both"/>
        <w:rPr>
          <w:lang w:val="ru-RU"/>
        </w:rPr>
      </w:pPr>
      <w:r w:rsidRPr="00FB2843">
        <w:rPr>
          <w:color w:val="231F20"/>
          <w:spacing w:val="2"/>
          <w:lang w:val="ru-RU"/>
        </w:rPr>
        <w:t xml:space="preserve">Вопросы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2"/>
          <w:lang w:val="ru-RU"/>
        </w:rPr>
        <w:t xml:space="preserve">задания </w:t>
      </w:r>
      <w:r w:rsidRPr="00FB2843">
        <w:rPr>
          <w:color w:val="231F20"/>
          <w:lang w:val="ru-RU"/>
        </w:rPr>
        <w:t xml:space="preserve">для </w:t>
      </w:r>
      <w:r w:rsidRPr="00FB2843">
        <w:rPr>
          <w:color w:val="231F20"/>
          <w:spacing w:val="2"/>
          <w:lang w:val="ru-RU"/>
        </w:rPr>
        <w:t xml:space="preserve">самостоятельной работы, которые </w:t>
      </w:r>
      <w:r w:rsidRPr="00FB2843">
        <w:rPr>
          <w:color w:val="231F20"/>
          <w:lang w:val="ru-RU"/>
        </w:rPr>
        <w:t xml:space="preserve">со- держатся в конце каждого раздела, позволят студентам применить  на практике полученные знания: спроектировать собственный педа- гогический имидж, получить опыт публичного выступления, соста- </w:t>
      </w:r>
      <w:r w:rsidRPr="00FB2843">
        <w:rPr>
          <w:color w:val="231F20"/>
          <w:spacing w:val="2"/>
          <w:lang w:val="ru-RU"/>
        </w:rPr>
        <w:t xml:space="preserve">вить свое портфолио, </w:t>
      </w:r>
      <w:r w:rsidRPr="00FB2843">
        <w:rPr>
          <w:color w:val="231F20"/>
          <w:lang w:val="ru-RU"/>
        </w:rPr>
        <w:t xml:space="preserve">а </w:t>
      </w:r>
      <w:r w:rsidRPr="00FB2843">
        <w:rPr>
          <w:color w:val="231F20"/>
          <w:spacing w:val="2"/>
          <w:lang w:val="ru-RU"/>
        </w:rPr>
        <w:t xml:space="preserve">также разработать бренд </w:t>
      </w:r>
      <w:r w:rsidRPr="00FB2843">
        <w:rPr>
          <w:color w:val="231F20"/>
          <w:spacing w:val="3"/>
          <w:lang w:val="ru-RU"/>
        </w:rPr>
        <w:t xml:space="preserve">образовательной </w:t>
      </w:r>
      <w:r w:rsidRPr="00FB2843">
        <w:rPr>
          <w:color w:val="231F20"/>
          <w:lang w:val="ru-RU"/>
        </w:rPr>
        <w:t xml:space="preserve">организации, соответствующий всем правилам маркетинга </w:t>
      </w:r>
      <w:r w:rsidRPr="00FB2843">
        <w:rPr>
          <w:color w:val="231F20"/>
          <w:spacing w:val="2"/>
          <w:lang w:val="ru-RU"/>
        </w:rPr>
        <w:t xml:space="preserve">образо- </w:t>
      </w:r>
      <w:r w:rsidRPr="00FB2843">
        <w:rPr>
          <w:color w:val="231F20"/>
          <w:lang w:val="ru-RU"/>
        </w:rPr>
        <w:t>вательных</w:t>
      </w:r>
      <w:r w:rsidRPr="00FB2843">
        <w:rPr>
          <w:color w:val="231F20"/>
          <w:spacing w:val="25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услуг.</w:t>
      </w:r>
    </w:p>
    <w:p w:rsidR="00196B87" w:rsidRPr="00FB2843" w:rsidRDefault="00EF57C2">
      <w:pPr>
        <w:pStyle w:val="a3"/>
        <w:spacing w:before="1" w:line="249" w:lineRule="auto"/>
        <w:ind w:left="736" w:right="111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Интересные факты и высказывания об имидже педагога, кото- рые содержатся на страницах данного пособия, позволят студентам расширить свои представления о данном феномене и более глубоко изучить особенности имиджа современного   педагога.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10"/>
        <w:rPr>
          <w:sz w:val="21"/>
          <w:lang w:val="ru-RU"/>
        </w:rPr>
      </w:pPr>
    </w:p>
    <w:p w:rsidR="00196B87" w:rsidRDefault="00EF57C2">
      <w:pPr>
        <w:pStyle w:val="1"/>
        <w:tabs>
          <w:tab w:val="left" w:pos="2154"/>
        </w:tabs>
      </w:pPr>
      <w:r>
        <w:rPr>
          <w:color w:val="231F20"/>
          <w:spacing w:val="2"/>
          <w:w w:val="110"/>
        </w:rPr>
        <w:t>Раздел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1.</w:t>
      </w:r>
      <w:r>
        <w:rPr>
          <w:color w:val="231F20"/>
          <w:w w:val="110"/>
        </w:rPr>
        <w:tab/>
      </w:r>
      <w:r>
        <w:rPr>
          <w:color w:val="231F20"/>
          <w:spacing w:val="2"/>
        </w:rPr>
        <w:t>ОБЩИЕ</w:t>
      </w:r>
      <w:r>
        <w:rPr>
          <w:color w:val="231F20"/>
          <w:spacing w:val="55"/>
        </w:rPr>
        <w:t xml:space="preserve"> </w:t>
      </w:r>
      <w:r>
        <w:rPr>
          <w:color w:val="231F20"/>
          <w:spacing w:val="3"/>
        </w:rPr>
        <w:t>ОСНОВЫ</w:t>
      </w:r>
    </w:p>
    <w:p w:rsidR="00196B87" w:rsidRDefault="00EF57C2">
      <w:pPr>
        <w:spacing w:before="1"/>
        <w:ind w:left="2154" w:right="2207"/>
        <w:rPr>
          <w:rFonts w:ascii="Arial" w:hAnsi="Arial"/>
          <w:b/>
          <w:sz w:val="26"/>
        </w:rPr>
      </w:pPr>
      <w:r>
        <w:rPr>
          <w:rFonts w:ascii="Arial" w:hAnsi="Arial"/>
          <w:b/>
          <w:color w:val="231F20"/>
          <w:w w:val="105"/>
          <w:sz w:val="26"/>
        </w:rPr>
        <w:t>ИМИДЖЕЛОГИИ</w:t>
      </w:r>
    </w:p>
    <w:p w:rsidR="00196B87" w:rsidRDefault="00196B87">
      <w:pPr>
        <w:pStyle w:val="a3"/>
        <w:rPr>
          <w:rFonts w:ascii="Arial"/>
          <w:b/>
          <w:sz w:val="26"/>
        </w:rPr>
      </w:pPr>
    </w:p>
    <w:p w:rsidR="00196B87" w:rsidRDefault="00196B87">
      <w:pPr>
        <w:pStyle w:val="a3"/>
        <w:spacing w:before="6"/>
        <w:rPr>
          <w:rFonts w:ascii="Arial"/>
          <w:b/>
          <w:sz w:val="32"/>
        </w:rPr>
      </w:pPr>
    </w:p>
    <w:p w:rsidR="00196B87" w:rsidRDefault="00EF57C2">
      <w:pPr>
        <w:pStyle w:val="2"/>
        <w:numPr>
          <w:ilvl w:val="1"/>
          <w:numId w:val="32"/>
        </w:numPr>
        <w:tabs>
          <w:tab w:val="left" w:pos="1248"/>
        </w:tabs>
        <w:ind w:hanging="680"/>
        <w:jc w:val="left"/>
      </w:pPr>
      <w:bookmarkStart w:id="1" w:name="_TOC_250012"/>
      <w:r>
        <w:rPr>
          <w:color w:val="231F20"/>
        </w:rPr>
        <w:t>Понятие</w:t>
      </w:r>
      <w:r>
        <w:rPr>
          <w:color w:val="231F20"/>
          <w:spacing w:val="18"/>
        </w:rPr>
        <w:t xml:space="preserve"> </w:t>
      </w:r>
      <w:bookmarkEnd w:id="1"/>
      <w:r>
        <w:rPr>
          <w:color w:val="231F20"/>
          <w:spacing w:val="2"/>
        </w:rPr>
        <w:t>имиджа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FB2843" w:rsidRDefault="00EF57C2">
      <w:pPr>
        <w:spacing w:line="249" w:lineRule="auto"/>
        <w:ind w:left="2237" w:right="241" w:firstLine="2255"/>
        <w:rPr>
          <w:i/>
          <w:lang w:val="ru-RU"/>
        </w:rPr>
      </w:pPr>
      <w:r w:rsidRPr="00FB2843">
        <w:rPr>
          <w:i/>
          <w:color w:val="231F20"/>
          <w:lang w:val="ru-RU"/>
        </w:rPr>
        <w:t>«Куда бы мы ни шли, имидж наш (неважно, хороший ли,  дурной)</w:t>
      </w:r>
    </w:p>
    <w:p w:rsidR="00196B87" w:rsidRPr="00FB2843" w:rsidRDefault="00EF57C2">
      <w:pPr>
        <w:spacing w:before="1"/>
        <w:ind w:left="3818" w:right="241"/>
        <w:rPr>
          <w:i/>
          <w:lang w:val="ru-RU"/>
        </w:rPr>
      </w:pPr>
      <w:r w:rsidRPr="00FB2843">
        <w:rPr>
          <w:i/>
          <w:color w:val="231F20"/>
          <w:lang w:val="ru-RU"/>
        </w:rPr>
        <w:t>нас обязательно опередит»</w:t>
      </w:r>
    </w:p>
    <w:p w:rsidR="00196B87" w:rsidRPr="00FB2843" w:rsidRDefault="00EF57C2">
      <w:pPr>
        <w:spacing w:before="20"/>
        <w:ind w:left="567" w:right="241" w:firstLine="4481"/>
        <w:rPr>
          <w:sz w:val="21"/>
          <w:lang w:val="ru-RU"/>
        </w:rPr>
      </w:pPr>
      <w:r w:rsidRPr="00FB2843">
        <w:rPr>
          <w:color w:val="231F20"/>
          <w:sz w:val="21"/>
          <w:lang w:val="ru-RU"/>
        </w:rPr>
        <w:t>(Ф. Честерфилд)</w:t>
      </w:r>
    </w:p>
    <w:p w:rsidR="00196B87" w:rsidRPr="00FB2843" w:rsidRDefault="00196B87">
      <w:pPr>
        <w:pStyle w:val="a3"/>
        <w:spacing w:before="1"/>
        <w:rPr>
          <w:sz w:val="24"/>
          <w:lang w:val="ru-RU"/>
        </w:rPr>
      </w:pPr>
    </w:p>
    <w:p w:rsidR="00196B87" w:rsidRPr="00DF6973" w:rsidRDefault="00EF57C2">
      <w:pPr>
        <w:pStyle w:val="a3"/>
        <w:spacing w:line="249" w:lineRule="auto"/>
        <w:ind w:left="113" w:right="73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Понятие «имидж» вошло в повседневный оборот российского общества в начале 90-х годов </w:t>
      </w:r>
      <w:r>
        <w:rPr>
          <w:color w:val="231F20"/>
        </w:rPr>
        <w:t>XX</w:t>
      </w:r>
      <w:r w:rsidRPr="00FB2843">
        <w:rPr>
          <w:color w:val="231F20"/>
          <w:lang w:val="ru-RU"/>
        </w:rPr>
        <w:t xml:space="preserve"> века. В определенной мере это связано с распадом СССР, становлением рыночной экономики (кон- куренция заставила компании и публичных людей в различных сфе- рах деятельности задуматься о своем позиционировании) и ориен- тацией  российского государства на западную  </w:t>
      </w:r>
      <w:r w:rsidRPr="00DF6973">
        <w:rPr>
          <w:color w:val="231F20"/>
          <w:lang w:val="ru-RU"/>
        </w:rPr>
        <w:t>культуру.</w:t>
      </w:r>
    </w:p>
    <w:p w:rsidR="00196B87" w:rsidRPr="00FB2843" w:rsidRDefault="00EF57C2">
      <w:pPr>
        <w:pStyle w:val="a3"/>
        <w:spacing w:before="1" w:line="249" w:lineRule="auto"/>
        <w:ind w:left="113" w:right="732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В США и Европе о необходимости построения имиджа загово- рили еще в 60-х годах </w:t>
      </w:r>
      <w:r>
        <w:rPr>
          <w:color w:val="231F20"/>
        </w:rPr>
        <w:t>XX</w:t>
      </w:r>
      <w:r w:rsidRPr="00FB2843">
        <w:rPr>
          <w:color w:val="231F20"/>
          <w:lang w:val="ru-RU"/>
        </w:rPr>
        <w:t xml:space="preserve"> века. Американский экономист К.Э. Бо- улдинг (</w:t>
      </w:r>
      <w:r>
        <w:rPr>
          <w:color w:val="231F20"/>
        </w:rPr>
        <w:t>Kenneth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Ewart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Boulding</w:t>
      </w:r>
      <w:r w:rsidRPr="00FB2843">
        <w:rPr>
          <w:color w:val="231F20"/>
          <w:lang w:val="ru-RU"/>
        </w:rPr>
        <w:t>) ввел в  деловой оборот   понятие</w:t>
      </w:r>
    </w:p>
    <w:p w:rsidR="00196B87" w:rsidRPr="00FB2843" w:rsidRDefault="00EF57C2">
      <w:pPr>
        <w:pStyle w:val="a3"/>
        <w:spacing w:before="1" w:line="249" w:lineRule="auto"/>
        <w:ind w:left="113" w:right="730"/>
        <w:jc w:val="both"/>
        <w:rPr>
          <w:lang w:val="ru-RU"/>
        </w:rPr>
      </w:pPr>
      <w:r w:rsidRPr="00FB2843">
        <w:rPr>
          <w:color w:val="231F20"/>
          <w:lang w:val="ru-RU"/>
        </w:rPr>
        <w:t>«имидж» как условие делового преуспевания. Позже «имидж», как специфический феномен, был взят на вооружение политологами, став одним из ключевых направлений ведения предвыборных кам- паний  различного уровня.</w:t>
      </w:r>
    </w:p>
    <w:p w:rsidR="00196B87" w:rsidRPr="00FB2843" w:rsidRDefault="00EF57C2">
      <w:pPr>
        <w:pStyle w:val="a3"/>
        <w:spacing w:before="1" w:line="249" w:lineRule="auto"/>
        <w:ind w:left="113" w:right="73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Сама идея о том, что необходимо специально проектировать свой образ и следовать ему, появилась гораздо раньше. Еще Гера- клит говорил: «Главное – не то, что есть, а то, как мы это понимаем»</w:t>
      </w:r>
    </w:p>
    <w:p w:rsidR="00196B87" w:rsidRPr="00FB2843" w:rsidRDefault="00EF57C2">
      <w:pPr>
        <w:pStyle w:val="a4"/>
        <w:numPr>
          <w:ilvl w:val="0"/>
          <w:numId w:val="31"/>
        </w:numPr>
        <w:tabs>
          <w:tab w:val="left" w:pos="282"/>
        </w:tabs>
        <w:spacing w:line="249" w:lineRule="auto"/>
        <w:ind w:right="731" w:firstLine="0"/>
        <w:rPr>
          <w:lang w:val="ru-RU"/>
        </w:rPr>
      </w:pPr>
      <w:r w:rsidRPr="00FB2843">
        <w:rPr>
          <w:color w:val="231F20"/>
          <w:lang w:val="ru-RU"/>
        </w:rPr>
        <w:t xml:space="preserve">по сути, в этом и состоит основная идея построения имиджа. Ари- стотель в «Риторике» (ок. 355 г. до н.э.) размышлял о психологии выразительности человеческих движений. Поэтому одной из глав- ных задач компании, организации или отдельного человека являет- ся правильный выбор средств, действующих на сознание  </w:t>
      </w:r>
      <w:r w:rsidRPr="00FB2843">
        <w:rPr>
          <w:color w:val="231F20"/>
          <w:spacing w:val="38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людей.</w:t>
      </w:r>
    </w:p>
    <w:p w:rsidR="00196B87" w:rsidRPr="00FB2843" w:rsidRDefault="00EF57C2">
      <w:pPr>
        <w:pStyle w:val="a3"/>
        <w:spacing w:before="1" w:line="249" w:lineRule="auto"/>
        <w:ind w:left="113" w:right="73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Никколо Макиавелли (</w:t>
      </w:r>
      <w:r>
        <w:rPr>
          <w:color w:val="231F20"/>
        </w:rPr>
        <w:t>Niccol</w:t>
      </w:r>
      <w:r w:rsidRPr="00FB2843">
        <w:rPr>
          <w:color w:val="231F20"/>
          <w:lang w:val="ru-RU"/>
        </w:rPr>
        <w:t xml:space="preserve">ò </w:t>
      </w:r>
      <w:r>
        <w:rPr>
          <w:color w:val="231F20"/>
        </w:rPr>
        <w:t>di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Bernardo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dei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Machiavelli</w:t>
      </w:r>
      <w:r w:rsidRPr="00FB2843">
        <w:rPr>
          <w:color w:val="231F20"/>
          <w:lang w:val="ru-RU"/>
        </w:rPr>
        <w:t>, Ита- лия) в работе «Государь» (ок. 1513 г.) утверждал, что для государ-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9" w:lineRule="auto"/>
        <w:ind w:left="563" w:right="109"/>
        <w:jc w:val="right"/>
        <w:rPr>
          <w:lang w:val="ru-RU"/>
        </w:rPr>
      </w:pPr>
      <w:r w:rsidRPr="00FB2843">
        <w:rPr>
          <w:color w:val="231F20"/>
          <w:lang w:val="ru-RU"/>
        </w:rPr>
        <w:t>ственного лица важнейшее значение имеет обладание соответствую-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spacing w:val="4"/>
          <w:lang w:val="ru-RU"/>
        </w:rPr>
        <w:t xml:space="preserve">щей </w:t>
      </w:r>
      <w:r w:rsidRPr="00FB2843">
        <w:rPr>
          <w:color w:val="231F20"/>
          <w:spacing w:val="6"/>
          <w:lang w:val="ru-RU"/>
        </w:rPr>
        <w:t xml:space="preserve">«личиной» (маской). Немецкий философ Фридрих </w:t>
      </w:r>
      <w:r w:rsidRPr="00FB2843">
        <w:rPr>
          <w:color w:val="231F20"/>
          <w:spacing w:val="5"/>
          <w:lang w:val="ru-RU"/>
        </w:rPr>
        <w:t>Ницше</w:t>
      </w:r>
      <w:r w:rsidRPr="00FB2843">
        <w:rPr>
          <w:color w:val="231F20"/>
          <w:lang w:val="ru-RU"/>
        </w:rPr>
        <w:t xml:space="preserve"> </w:t>
      </w:r>
      <w:r w:rsidRPr="00FB2843">
        <w:rPr>
          <w:color w:val="231F20"/>
          <w:spacing w:val="-3"/>
          <w:lang w:val="ru-RU"/>
        </w:rPr>
        <w:t>(</w:t>
      </w:r>
      <w:r>
        <w:rPr>
          <w:color w:val="231F20"/>
          <w:spacing w:val="-3"/>
        </w:rPr>
        <w:t>Friedrich</w:t>
      </w:r>
      <w:r w:rsidRPr="00FB2843">
        <w:rPr>
          <w:color w:val="231F20"/>
          <w:spacing w:val="-3"/>
          <w:lang w:val="ru-RU"/>
        </w:rPr>
        <w:t xml:space="preserve"> </w:t>
      </w:r>
      <w:r>
        <w:rPr>
          <w:color w:val="231F20"/>
          <w:spacing w:val="-3"/>
        </w:rPr>
        <w:t>Wilhelm</w:t>
      </w:r>
      <w:r w:rsidRPr="00FB2843">
        <w:rPr>
          <w:color w:val="231F20"/>
          <w:spacing w:val="-3"/>
          <w:lang w:val="ru-RU"/>
        </w:rPr>
        <w:t xml:space="preserve"> </w:t>
      </w:r>
      <w:r>
        <w:rPr>
          <w:color w:val="231F20"/>
          <w:spacing w:val="-3"/>
        </w:rPr>
        <w:t>Nietzsche</w:t>
      </w:r>
      <w:r w:rsidRPr="00FB2843">
        <w:rPr>
          <w:color w:val="231F20"/>
          <w:spacing w:val="-3"/>
          <w:lang w:val="ru-RU"/>
        </w:rPr>
        <w:t>, Германия) говорил» «Всякий гений носит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маску», поскольку это необходимо, чтобы защитить себя от толпы.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Французский психолог и социолог Гюстав Лебон (</w:t>
      </w:r>
      <w:r>
        <w:rPr>
          <w:color w:val="231F20"/>
        </w:rPr>
        <w:t>Le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Bon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Gustave</w:t>
      </w:r>
      <w:r w:rsidRPr="00FB2843">
        <w:rPr>
          <w:color w:val="231F20"/>
          <w:lang w:val="ru-RU"/>
        </w:rPr>
        <w:t xml:space="preserve">, </w:t>
      </w:r>
      <w:r w:rsidRPr="00FB2843">
        <w:rPr>
          <w:color w:val="231F20"/>
          <w:spacing w:val="6"/>
          <w:lang w:val="ru-RU"/>
        </w:rPr>
        <w:t xml:space="preserve">Франция)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6"/>
          <w:lang w:val="ru-RU"/>
        </w:rPr>
        <w:t xml:space="preserve">фундаментальном </w:t>
      </w:r>
      <w:r w:rsidRPr="00FB2843">
        <w:rPr>
          <w:color w:val="231F20"/>
          <w:spacing w:val="5"/>
          <w:lang w:val="ru-RU"/>
        </w:rPr>
        <w:t xml:space="preserve">труде </w:t>
      </w:r>
      <w:r w:rsidRPr="00FB2843">
        <w:rPr>
          <w:color w:val="231F20"/>
          <w:spacing w:val="6"/>
          <w:lang w:val="ru-RU"/>
        </w:rPr>
        <w:t>«Психология социализма»</w:t>
      </w:r>
      <w:r w:rsidRPr="00FB2843">
        <w:rPr>
          <w:color w:val="231F20"/>
          <w:lang w:val="ru-RU"/>
        </w:rPr>
        <w:t xml:space="preserve"> (1908 г.) интерпретировал смысл имиджирования как средства до-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spacing w:val="-4"/>
          <w:lang w:val="ru-RU"/>
        </w:rPr>
        <w:t xml:space="preserve">стижения политического успеха благодаря эффекту «личного обаяния». </w:t>
      </w:r>
      <w:r w:rsidRPr="00FB2843">
        <w:rPr>
          <w:color w:val="231F20"/>
          <w:lang w:val="ru-RU"/>
        </w:rPr>
        <w:t>Что касается российской предыстории изучения    имиджирова-</w:t>
      </w:r>
    </w:p>
    <w:p w:rsidR="00196B87" w:rsidRPr="00FB2843" w:rsidRDefault="00EF57C2">
      <w:pPr>
        <w:pStyle w:val="a3"/>
        <w:spacing w:before="1" w:line="249" w:lineRule="auto"/>
        <w:ind w:left="737" w:right="110"/>
        <w:jc w:val="both"/>
        <w:rPr>
          <w:lang w:val="ru-RU"/>
        </w:rPr>
      </w:pPr>
      <w:r w:rsidRPr="00FB2843">
        <w:rPr>
          <w:color w:val="231F20"/>
          <w:lang w:val="ru-RU"/>
        </w:rPr>
        <w:t>ния, известен интересный факт, что в царствование Елизаветы Пе- тровны (6 декабря 1741 г. – 5 января 1762 г.) существовала цензура на портреты императрицы. Высочайшим указом был утверждён об- разец её изображения  живописцами.</w:t>
      </w:r>
    </w:p>
    <w:p w:rsidR="00196B87" w:rsidRPr="00FB2843" w:rsidRDefault="00EF57C2">
      <w:pPr>
        <w:pStyle w:val="a3"/>
        <w:spacing w:before="1" w:line="249" w:lineRule="auto"/>
        <w:ind w:left="737" w:right="110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Из научных работ, в которых обсуждается проблема построения внешнего образа, одной из первых была книга Б.Н. Хатунцева</w:t>
      </w:r>
    </w:p>
    <w:p w:rsidR="00196B87" w:rsidRPr="00FB2843" w:rsidRDefault="00EF57C2">
      <w:pPr>
        <w:pStyle w:val="a3"/>
        <w:spacing w:before="1" w:line="249" w:lineRule="auto"/>
        <w:ind w:left="737" w:right="109"/>
        <w:jc w:val="right"/>
        <w:rPr>
          <w:lang w:val="ru-RU"/>
        </w:rPr>
      </w:pPr>
      <w:r w:rsidRPr="00FB2843">
        <w:rPr>
          <w:color w:val="231F20"/>
          <w:lang w:val="ru-RU"/>
        </w:rPr>
        <w:t>«О природе власти. Опыт</w:t>
      </w:r>
      <w:r w:rsidRPr="00FB2843">
        <w:rPr>
          <w:color w:val="231F20"/>
          <w:spacing w:val="3"/>
          <w:lang w:val="ru-RU"/>
        </w:rPr>
        <w:t xml:space="preserve"> </w:t>
      </w:r>
      <w:r w:rsidRPr="00FB2843">
        <w:rPr>
          <w:color w:val="231F20"/>
          <w:lang w:val="ru-RU"/>
        </w:rPr>
        <w:t>исследования социально-психологических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основ власти» (1925 г.), в которой личное</w:t>
      </w:r>
      <w:r w:rsidRPr="00FB2843">
        <w:rPr>
          <w:color w:val="231F20"/>
          <w:spacing w:val="2"/>
          <w:lang w:val="ru-RU"/>
        </w:rPr>
        <w:t xml:space="preserve"> </w:t>
      </w:r>
      <w:r w:rsidRPr="00FB2843">
        <w:rPr>
          <w:color w:val="231F20"/>
          <w:lang w:val="ru-RU"/>
        </w:rPr>
        <w:t>обаяние</w:t>
      </w:r>
      <w:r w:rsidRPr="00FB2843">
        <w:rPr>
          <w:color w:val="231F20"/>
          <w:spacing w:val="15"/>
          <w:lang w:val="ru-RU"/>
        </w:rPr>
        <w:t xml:space="preserve"> </w:t>
      </w:r>
      <w:r w:rsidRPr="00FB2843">
        <w:rPr>
          <w:color w:val="231F20"/>
          <w:lang w:val="ru-RU"/>
        </w:rPr>
        <w:t>рассматривалось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как субъективное средство создания вокруг себя</w:t>
      </w:r>
      <w:r w:rsidRPr="00FB2843">
        <w:rPr>
          <w:color w:val="231F20"/>
          <w:spacing w:val="3"/>
          <w:lang w:val="ru-RU"/>
        </w:rPr>
        <w:t xml:space="preserve"> </w:t>
      </w:r>
      <w:r w:rsidRPr="00FB2843">
        <w:rPr>
          <w:color w:val="231F20"/>
          <w:lang w:val="ru-RU"/>
        </w:rPr>
        <w:t>ореола, способству-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 xml:space="preserve">ющее тому, чтобы подчинять людей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2"/>
          <w:lang w:val="ru-RU"/>
        </w:rPr>
        <w:t>приобретать</w:t>
      </w:r>
      <w:r w:rsidRPr="00FB2843">
        <w:rPr>
          <w:color w:val="231F20"/>
          <w:spacing w:val="57"/>
          <w:lang w:val="ru-RU"/>
        </w:rPr>
        <w:t xml:space="preserve"> </w:t>
      </w:r>
      <w:r w:rsidRPr="00FB2843">
        <w:rPr>
          <w:color w:val="231F20"/>
          <w:lang w:val="ru-RU"/>
        </w:rPr>
        <w:t>их</w:t>
      </w:r>
      <w:r w:rsidRPr="00FB2843">
        <w:rPr>
          <w:color w:val="231F20"/>
          <w:spacing w:val="25"/>
          <w:lang w:val="ru-RU"/>
        </w:rPr>
        <w:t xml:space="preserve"> </w:t>
      </w:r>
      <w:r w:rsidRPr="00FB2843">
        <w:rPr>
          <w:color w:val="231F20"/>
          <w:spacing w:val="3"/>
          <w:lang w:val="ru-RU"/>
        </w:rPr>
        <w:t>признание.</w:t>
      </w:r>
      <w:r w:rsidRPr="00FB2843">
        <w:rPr>
          <w:color w:val="231F20"/>
          <w:spacing w:val="3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7"/>
          <w:lang w:val="ru-RU"/>
        </w:rPr>
        <w:t xml:space="preserve">СССР </w:t>
      </w:r>
      <w:r w:rsidRPr="00FB2843">
        <w:rPr>
          <w:color w:val="231F20"/>
          <w:spacing w:val="8"/>
          <w:lang w:val="ru-RU"/>
        </w:rPr>
        <w:t xml:space="preserve">первым, </w:t>
      </w:r>
      <w:r w:rsidRPr="00FB2843">
        <w:rPr>
          <w:color w:val="231F20"/>
          <w:spacing w:val="6"/>
          <w:lang w:val="ru-RU"/>
        </w:rPr>
        <w:t xml:space="preserve">кто </w:t>
      </w:r>
      <w:r w:rsidRPr="00FB2843">
        <w:rPr>
          <w:color w:val="231F20"/>
          <w:spacing w:val="9"/>
          <w:lang w:val="ru-RU"/>
        </w:rPr>
        <w:t xml:space="preserve">исследовал </w:t>
      </w:r>
      <w:r w:rsidRPr="00FB2843">
        <w:rPr>
          <w:color w:val="231F20"/>
          <w:spacing w:val="8"/>
          <w:lang w:val="ru-RU"/>
        </w:rPr>
        <w:t>понятие</w:t>
      </w:r>
      <w:r w:rsidRPr="00FB2843">
        <w:rPr>
          <w:color w:val="231F20"/>
          <w:spacing w:val="17"/>
          <w:lang w:val="ru-RU"/>
        </w:rPr>
        <w:t xml:space="preserve"> </w:t>
      </w:r>
      <w:r w:rsidRPr="00FB2843">
        <w:rPr>
          <w:color w:val="231F20"/>
          <w:spacing w:val="8"/>
          <w:lang w:val="ru-RU"/>
        </w:rPr>
        <w:t>«имидж»,</w:t>
      </w:r>
      <w:r w:rsidRPr="00FB2843">
        <w:rPr>
          <w:color w:val="231F20"/>
          <w:spacing w:val="58"/>
          <w:lang w:val="ru-RU"/>
        </w:rPr>
        <w:t xml:space="preserve"> </w:t>
      </w:r>
      <w:r w:rsidRPr="00FB2843">
        <w:rPr>
          <w:color w:val="231F20"/>
          <w:spacing w:val="7"/>
          <w:lang w:val="ru-RU"/>
        </w:rPr>
        <w:t>стал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О.А. Феофанов. В своей монографии «США: реклама</w:t>
      </w:r>
      <w:r w:rsidRPr="00FB2843">
        <w:rPr>
          <w:color w:val="231F20"/>
          <w:spacing w:val="8"/>
          <w:lang w:val="ru-RU"/>
        </w:rPr>
        <w:t xml:space="preserve"> </w:t>
      </w:r>
      <w:r w:rsidRPr="00FB2843">
        <w:rPr>
          <w:color w:val="231F20"/>
          <w:lang w:val="ru-RU"/>
        </w:rPr>
        <w:t>и</w:t>
      </w:r>
      <w:r w:rsidRPr="00FB2843">
        <w:rPr>
          <w:color w:val="231F20"/>
          <w:spacing w:val="24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общество» </w:t>
      </w:r>
      <w:r w:rsidRPr="00FB2843">
        <w:rPr>
          <w:color w:val="231F20"/>
          <w:spacing w:val="4"/>
          <w:lang w:val="ru-RU"/>
        </w:rPr>
        <w:t xml:space="preserve">(1974 </w:t>
      </w:r>
      <w:r w:rsidRPr="00FB2843">
        <w:rPr>
          <w:color w:val="231F20"/>
          <w:spacing w:val="3"/>
          <w:lang w:val="ru-RU"/>
        </w:rPr>
        <w:t xml:space="preserve">г.) </w:t>
      </w:r>
      <w:r w:rsidRPr="00FB2843">
        <w:rPr>
          <w:color w:val="231F20"/>
          <w:spacing w:val="2"/>
          <w:lang w:val="ru-RU"/>
        </w:rPr>
        <w:t xml:space="preserve">он </w:t>
      </w:r>
      <w:r w:rsidRPr="00FB2843">
        <w:rPr>
          <w:color w:val="231F20"/>
          <w:spacing w:val="4"/>
          <w:lang w:val="ru-RU"/>
        </w:rPr>
        <w:t xml:space="preserve">впервые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4"/>
          <w:lang w:val="ru-RU"/>
        </w:rPr>
        <w:t>советской научной</w:t>
      </w:r>
      <w:r w:rsidRPr="00FB2843">
        <w:rPr>
          <w:color w:val="231F20"/>
          <w:spacing w:val="22"/>
          <w:lang w:val="ru-RU"/>
        </w:rPr>
        <w:t xml:space="preserve"> </w:t>
      </w:r>
      <w:r w:rsidRPr="00FB2843">
        <w:rPr>
          <w:color w:val="231F20"/>
          <w:spacing w:val="4"/>
          <w:lang w:val="ru-RU"/>
        </w:rPr>
        <w:t>литературе</w:t>
      </w:r>
      <w:r w:rsidRPr="00FB2843">
        <w:rPr>
          <w:color w:val="231F20"/>
          <w:spacing w:val="30"/>
          <w:lang w:val="ru-RU"/>
        </w:rPr>
        <w:t xml:space="preserve"> </w:t>
      </w:r>
      <w:r w:rsidRPr="00FB2843">
        <w:rPr>
          <w:color w:val="231F20"/>
          <w:spacing w:val="4"/>
          <w:lang w:val="ru-RU"/>
        </w:rPr>
        <w:t>попытался</w:t>
      </w:r>
      <w:r w:rsidRPr="00FB2843">
        <w:rPr>
          <w:color w:val="231F20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комплексно исследовать механизм современной американской</w:t>
      </w:r>
      <w:r w:rsidRPr="00FB2843">
        <w:rPr>
          <w:color w:val="231F20"/>
          <w:spacing w:val="30"/>
          <w:lang w:val="ru-RU"/>
        </w:rPr>
        <w:t xml:space="preserve"> </w:t>
      </w:r>
      <w:r w:rsidRPr="00FB2843">
        <w:rPr>
          <w:color w:val="231F20"/>
          <w:lang w:val="ru-RU"/>
        </w:rPr>
        <w:t>ре-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кламы, а также секреты выстраивание имиджа политиков в </w:t>
      </w:r>
      <w:r w:rsidRPr="00FB2843">
        <w:rPr>
          <w:color w:val="231F20"/>
          <w:spacing w:val="14"/>
          <w:lang w:val="ru-RU"/>
        </w:rPr>
        <w:t xml:space="preserve"> </w:t>
      </w:r>
      <w:r w:rsidRPr="00FB2843">
        <w:rPr>
          <w:color w:val="231F20"/>
          <w:lang w:val="ru-RU"/>
        </w:rPr>
        <w:t>предвы-</w:t>
      </w:r>
    </w:p>
    <w:p w:rsidR="00196B87" w:rsidRPr="00FB2843" w:rsidRDefault="00EF57C2">
      <w:pPr>
        <w:pStyle w:val="a3"/>
        <w:spacing w:before="1"/>
        <w:ind w:left="737"/>
        <w:jc w:val="both"/>
        <w:rPr>
          <w:lang w:val="ru-RU"/>
        </w:rPr>
      </w:pPr>
      <w:r w:rsidRPr="00FB2843">
        <w:rPr>
          <w:color w:val="231F20"/>
          <w:lang w:val="ru-RU"/>
        </w:rPr>
        <w:t>борной борьбе.</w:t>
      </w:r>
    </w:p>
    <w:p w:rsidR="00196B87" w:rsidRPr="00FB2843" w:rsidRDefault="00EF57C2">
      <w:pPr>
        <w:pStyle w:val="a3"/>
        <w:spacing w:before="11" w:line="249" w:lineRule="auto"/>
        <w:ind w:left="737" w:right="10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Итак, перейдем к выявлению сущности понятия «имидж». По- скольку проблемой имиджа занимаются ученые и практики различ- ных сфер деятельности (социология, психология, политология, филология и др.), существует достаточно большое количество опре- делений  данного понятия.</w:t>
      </w:r>
    </w:p>
    <w:p w:rsidR="00196B87" w:rsidRPr="00DF6973" w:rsidRDefault="00EF57C2">
      <w:pPr>
        <w:pStyle w:val="a3"/>
        <w:spacing w:before="1" w:line="249" w:lineRule="auto"/>
        <w:ind w:left="737" w:right="110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Согласно традиционной версии, «имидж» происходит от латин- ского «</w:t>
      </w:r>
      <w:r>
        <w:rPr>
          <w:color w:val="231F20"/>
        </w:rPr>
        <w:t>imago</w:t>
      </w:r>
      <w:r w:rsidRPr="00FB2843">
        <w:rPr>
          <w:color w:val="231F20"/>
          <w:lang w:val="ru-RU"/>
        </w:rPr>
        <w:t>», что означает «образ», «изображение». Для современ- ного значения слова «имидж» интересен тот факт, что изначально слово «</w:t>
      </w:r>
      <w:r>
        <w:rPr>
          <w:color w:val="231F20"/>
        </w:rPr>
        <w:t>imago</w:t>
      </w:r>
      <w:r w:rsidRPr="00FB2843">
        <w:rPr>
          <w:color w:val="231F20"/>
          <w:lang w:val="ru-RU"/>
        </w:rPr>
        <w:t xml:space="preserve">» означало что-то, что подражает, копирует какой-то объект, но не является его сутью </w:t>
      </w:r>
      <w:r w:rsidRPr="00DF6973">
        <w:rPr>
          <w:color w:val="231F20"/>
          <w:lang w:val="ru-RU"/>
        </w:rPr>
        <w:t>(Симонова,   2012).</w:t>
      </w:r>
    </w:p>
    <w:p w:rsidR="00196B87" w:rsidRPr="00DF6973" w:rsidRDefault="00196B87">
      <w:pPr>
        <w:spacing w:line="249" w:lineRule="auto"/>
        <w:jc w:val="both"/>
        <w:rPr>
          <w:lang w:val="ru-RU"/>
        </w:rPr>
        <w:sectPr w:rsidR="00196B87" w:rsidRPr="00DF697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9" w:lineRule="auto"/>
        <w:ind w:left="113" w:right="732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Есть и другая теория, согласно которой слово «имидж» ведёт своё происхождение из древнеиндийского языка санскрита. По ин- дийской мифологии, всевышний бог Брама испокон веков видел не </w:t>
      </w:r>
      <w:r w:rsidRPr="00FB2843">
        <w:rPr>
          <w:color w:val="231F20"/>
          <w:spacing w:val="4"/>
          <w:lang w:val="ru-RU"/>
        </w:rPr>
        <w:t xml:space="preserve">себя, </w:t>
      </w:r>
      <w:r w:rsidRPr="00FB2843">
        <w:rPr>
          <w:color w:val="231F20"/>
          <w:lang w:val="ru-RU"/>
        </w:rPr>
        <w:t xml:space="preserve">а </w:t>
      </w:r>
      <w:r w:rsidRPr="00FB2843">
        <w:rPr>
          <w:color w:val="231F20"/>
          <w:spacing w:val="4"/>
          <w:lang w:val="ru-RU"/>
        </w:rPr>
        <w:t xml:space="preserve">отражение </w:t>
      </w:r>
      <w:r w:rsidRPr="00FB2843">
        <w:rPr>
          <w:color w:val="231F20"/>
          <w:spacing w:val="3"/>
          <w:lang w:val="ru-RU"/>
        </w:rPr>
        <w:t xml:space="preserve">всех </w:t>
      </w:r>
      <w:r w:rsidRPr="00FB2843">
        <w:rPr>
          <w:color w:val="231F20"/>
          <w:spacing w:val="4"/>
          <w:lang w:val="ru-RU"/>
        </w:rPr>
        <w:t xml:space="preserve">чудес своего могущества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4"/>
          <w:lang w:val="ru-RU"/>
        </w:rPr>
        <w:t xml:space="preserve">зеркале </w:t>
      </w:r>
      <w:r w:rsidRPr="00FB2843">
        <w:rPr>
          <w:color w:val="231F20"/>
          <w:spacing w:val="3"/>
          <w:lang w:val="ru-RU"/>
        </w:rPr>
        <w:t xml:space="preserve">Майи </w:t>
      </w:r>
      <w:r w:rsidRPr="00FB2843">
        <w:rPr>
          <w:color w:val="231F20"/>
          <w:lang w:val="ru-RU"/>
        </w:rPr>
        <w:t>(</w:t>
      </w:r>
      <w:r>
        <w:rPr>
          <w:color w:val="231F20"/>
        </w:rPr>
        <w:t>Maya</w:t>
      </w:r>
      <w:r w:rsidRPr="00FB2843">
        <w:rPr>
          <w:color w:val="231F20"/>
          <w:lang w:val="ru-RU"/>
        </w:rPr>
        <w:t xml:space="preserve">). Отсюда образовались слово </w:t>
      </w:r>
      <w:r>
        <w:rPr>
          <w:color w:val="231F20"/>
        </w:rPr>
        <w:t>image</w:t>
      </w:r>
      <w:r w:rsidRPr="00FB2843">
        <w:rPr>
          <w:color w:val="231F20"/>
          <w:lang w:val="ru-RU"/>
        </w:rPr>
        <w:t xml:space="preserve"> (образ) – волшебство об- </w:t>
      </w:r>
      <w:r w:rsidRPr="00FB2843">
        <w:rPr>
          <w:color w:val="231F20"/>
          <w:spacing w:val="3"/>
          <w:lang w:val="ru-RU"/>
        </w:rPr>
        <w:t xml:space="preserve">лечения первобытной живой материи </w:t>
      </w:r>
      <w:r w:rsidRPr="00FB2843">
        <w:rPr>
          <w:color w:val="231F20"/>
          <w:spacing w:val="2"/>
          <w:lang w:val="ru-RU"/>
        </w:rPr>
        <w:t xml:space="preserve">без </w:t>
      </w:r>
      <w:r w:rsidRPr="00FB2843">
        <w:rPr>
          <w:color w:val="231F20"/>
          <w:spacing w:val="3"/>
          <w:lang w:val="ru-RU"/>
        </w:rPr>
        <w:t xml:space="preserve">образа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4"/>
          <w:lang w:val="ru-RU"/>
        </w:rPr>
        <w:t xml:space="preserve">определенную </w:t>
      </w:r>
      <w:r w:rsidRPr="00FB2843">
        <w:rPr>
          <w:color w:val="231F20"/>
          <w:lang w:val="ru-RU"/>
        </w:rPr>
        <w:t>форму, вид,</w:t>
      </w:r>
      <w:r w:rsidRPr="00FB2843">
        <w:rPr>
          <w:color w:val="231F20"/>
          <w:spacing w:val="51"/>
          <w:lang w:val="ru-RU"/>
        </w:rPr>
        <w:t xml:space="preserve"> </w:t>
      </w:r>
      <w:r w:rsidRPr="00FB2843">
        <w:rPr>
          <w:color w:val="231F20"/>
          <w:lang w:val="ru-RU"/>
        </w:rPr>
        <w:t>существо.</w:t>
      </w:r>
    </w:p>
    <w:p w:rsidR="00196B87" w:rsidRPr="00FB2843" w:rsidRDefault="00FB2843">
      <w:pPr>
        <w:spacing w:before="159" w:line="290" w:lineRule="auto"/>
        <w:ind w:left="567" w:right="1184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93345</wp:posOffset>
                </wp:positionV>
                <wp:extent cx="38100" cy="487045"/>
                <wp:effectExtent l="2540" t="0" r="6985" b="8255"/>
                <wp:wrapNone/>
                <wp:docPr id="271" name="Gro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594" y="147"/>
                          <a:chExt cx="60" cy="767"/>
                        </a:xfrm>
                      </wpg:grpSpPr>
                      <wps:wsp>
                        <wps:cNvPr id="272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7639" y="162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265"/>
                        <wps:cNvCnPr>
                          <a:cxnSpLocks noChangeShapeType="1"/>
                        </wps:cNvCnPr>
                        <wps:spPr bwMode="auto">
                          <a:xfrm>
                            <a:off x="7599" y="162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1CF3D" id="Group 264" o:spid="_x0000_s1026" style="position:absolute;margin-left:379.7pt;margin-top:7.35pt;width:3pt;height:38.35pt;z-index:1072;mso-position-horizontal-relative:page" coordorigin="7594,147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">
                <v:line id="Line 266" o:spid="_x0000_s1027" style="position:absolute;visibility:visible;mso-wrap-style:square" from="7639,162" to="7639,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olU8UAAADcAAAADwAAAGRycy9kb3ducmV2LnhtbESPQWvCQBSE74L/YXlCb2ZjDo1NXaUI&#10;UqknoxR6e919zYZm34bsVuO/7wqFHoeZ+YZZbUbXiQsNofWsYJHlIIi1Ny03Cs6n3XwJIkRkg51n&#10;UnCjAJv1dLLCyvgrH+lSx0YkCIcKFdgY+0rKoC05DJnviZP35QeHMcmhkWbAa4K7ThZ5/igdtpwW&#10;LPa0taS/6x+nYKnLj/L18LR/W9yc/qw7Z+PhXamH2fjyDCLSGP/Df+29UVCUBdzP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olU8UAAADcAAAADwAAAAAAAAAA&#10;AAAAAAChAgAAZHJzL2Rvd25yZXYueG1sUEsFBgAAAAAEAAQA+QAAAJMDAAAAAA==&#10;" strokecolor="#231f20" strokeweight="1.5pt"/>
                <v:line id="Line 265" o:spid="_x0000_s1028" style="position:absolute;visibility:visible;mso-wrap-style:square" from="7599,162" to="7599,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WfRscAAADcAAAADwAAAGRycy9kb3ducmV2LnhtbESPQWvCQBSE74L/YXmCF6mbptCG6Cql&#10;qNiT1mqht0f2maRm34bsmqT/vlsQPA4z8w0zX/amEi01rrSs4HEagSDOrC45V3D8XD8kIJxH1lhZ&#10;JgW/5GC5GA7mmGrb8Qe1B5+LAGGXooLC+zqV0mUFGXRTWxMH72wbgz7IJpe6wS7ATSXjKHqWBksO&#10;CwXW9FZQdjlcjYJdl6xinvhk+/3zvmtXl80p3n8pNR71rzMQnnp/D9/aW60gfnmC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BZ9G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93345</wp:posOffset>
                </wp:positionV>
                <wp:extent cx="38100" cy="487045"/>
                <wp:effectExtent l="5715" t="0" r="3810" b="8255"/>
                <wp:wrapNone/>
                <wp:docPr id="268" name="Group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1134" y="147"/>
                          <a:chExt cx="60" cy="767"/>
                        </a:xfrm>
                      </wpg:grpSpPr>
                      <wps:wsp>
                        <wps:cNvPr id="269" name="Line 263"/>
                        <wps:cNvCnPr>
                          <a:cxnSpLocks noChangeShapeType="1"/>
                        </wps:cNvCnPr>
                        <wps:spPr bwMode="auto">
                          <a:xfrm>
                            <a:off x="1189" y="162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1149" y="162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C8DAA" id="Group 261" o:spid="_x0000_s1026" style="position:absolute;margin-left:56.7pt;margin-top:7.35pt;width:3pt;height:38.35pt;z-index:1120;mso-position-horizontal-relative:page" coordorigin="1134,147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">
                <v:line id="Line 263" o:spid="_x0000_s1027" style="position:absolute;visibility:visible;mso-wrap-style:square" from="1189,162" to="1189,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Q+ccYAAADcAAAADwAAAGRycy9kb3ducmV2LnhtbESPT2vCQBTE7wW/w/KEXopuzEFidJUi&#10;ttiT9S94e2SfSWr2bchuk/TbdwsFj8PM/IZZrHpTiZYaV1pWMBlHIIgzq0vOFZyOb6MEhPPIGivL&#10;pOCHHKyWg6cFptp2vKf24HMRIOxSVFB4X6dSuqwgg25sa+Lg3Wxj0AfZ5FI32AW4qWQcRVNpsOSw&#10;UGBN64Ky++HbKNh1ySbmF59sr18fu3Zzfz/Hnxelnof96xyEp94/wv/trVYQT2fwdyYc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PnHGAAAA3AAAAA8AAAAAAAAA&#10;AAAAAAAAoQIAAGRycy9kb3ducmV2LnhtbFBLBQYAAAAABAAEAPkAAACUAwAAAAA=&#10;" strokecolor="#231f20" strokeweight=".17675mm"/>
                <v:line id="Line 262" o:spid="_x0000_s1028" style="position:absolute;visibility:visible;mso-wrap-style:square" from="1149,162" to="1149,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Qev8EAAADcAAAADwAAAGRycy9kb3ducmV2LnhtbERPz2vCMBS+D/wfwhvsNlM9WK1GGcKY&#10;zJNVBG/P5NkUm5fSRK3//XIYePz4fi9WvWvEnbpQe1YwGmYgiLU3NVcKDvvvzymIEJENNp5JwZMC&#10;rJaDtwUWxj94R/cyViKFcChQgY2xLaQM2pLDMPQtceIuvnMYE+wqaTp8pHDXyHGWTaTDmlODxZbW&#10;lvS1vDkFU52f8p/tbPM7ejp9Lhtn4/ao1Md7/zUHEamPL/G/e2MUjPM0P51JR0A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BB6/wQAAANwAAAAPAAAAAAAAAAAAAAAA&#10;AKECAABkcnMvZG93bnJldi54bWxQSwUGAAAAAAQABAD5AAAAjwMAAAAA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ИМИДЖ</w:t>
      </w:r>
      <w:r w:rsidR="00EF57C2" w:rsidRPr="00FB2843">
        <w:rPr>
          <w:rFonts w:ascii="Arial" w:hAnsi="Arial"/>
          <w:b/>
          <w:color w:val="231F20"/>
          <w:spacing w:val="-14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FB2843">
        <w:rPr>
          <w:rFonts w:ascii="Arial" w:hAnsi="Arial"/>
          <w:b/>
          <w:color w:val="231F20"/>
          <w:spacing w:val="-14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это</w:t>
      </w:r>
      <w:r w:rsidR="00EF57C2" w:rsidRPr="00FB2843">
        <w:rPr>
          <w:rFonts w:ascii="Arial" w:hAnsi="Arial"/>
          <w:b/>
          <w:color w:val="231F20"/>
          <w:spacing w:val="-14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непосредственно</w:t>
      </w:r>
      <w:r w:rsidR="00EF57C2" w:rsidRPr="00FB2843">
        <w:rPr>
          <w:rFonts w:ascii="Arial" w:hAnsi="Arial"/>
          <w:b/>
          <w:color w:val="231F20"/>
          <w:spacing w:val="-14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или</w:t>
      </w:r>
      <w:r w:rsidR="00EF57C2" w:rsidRPr="00FB2843">
        <w:rPr>
          <w:rFonts w:ascii="Arial" w:hAnsi="Arial"/>
          <w:b/>
          <w:color w:val="231F20"/>
          <w:spacing w:val="-14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преднамеренно создаваемое</w:t>
      </w:r>
      <w:r w:rsidR="00EF57C2" w:rsidRPr="00FB2843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визуальное</w:t>
      </w:r>
      <w:r w:rsidR="00EF57C2" w:rsidRPr="00FB2843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впечатление</w:t>
      </w:r>
      <w:r w:rsidR="00EF57C2" w:rsidRPr="00FB2843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о</w:t>
      </w:r>
      <w:r w:rsidR="00EF57C2" w:rsidRPr="00FB2843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личности</w:t>
      </w:r>
      <w:r w:rsidR="00EF57C2" w:rsidRPr="00FB2843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или социальной структуре (В.М.</w:t>
      </w:r>
      <w:r w:rsidR="00EF57C2" w:rsidRPr="00FB2843">
        <w:rPr>
          <w:rFonts w:ascii="Arial" w:hAnsi="Arial"/>
          <w:b/>
          <w:color w:val="231F20"/>
          <w:spacing w:val="-3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Шепель).</w:t>
      </w:r>
    </w:p>
    <w:p w:rsidR="00196B87" w:rsidRPr="00FB2843" w:rsidRDefault="00196B87">
      <w:pPr>
        <w:pStyle w:val="a3"/>
        <w:spacing w:before="8"/>
        <w:rPr>
          <w:rFonts w:ascii="Arial"/>
          <w:b/>
          <w:lang w:val="ru-RU"/>
        </w:rPr>
      </w:pPr>
    </w:p>
    <w:p w:rsidR="00196B87" w:rsidRPr="00FB2843" w:rsidRDefault="00FB2843">
      <w:pPr>
        <w:spacing w:line="290" w:lineRule="auto"/>
        <w:ind w:left="567" w:right="1182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096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8255</wp:posOffset>
                </wp:positionV>
                <wp:extent cx="38100" cy="631190"/>
                <wp:effectExtent l="2540" t="8255" r="6985" b="8255"/>
                <wp:wrapNone/>
                <wp:docPr id="265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13"/>
                          <a:chExt cx="60" cy="994"/>
                        </a:xfrm>
                      </wpg:grpSpPr>
                      <wps:wsp>
                        <wps:cNvPr id="2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7639" y="28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7599" y="28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E31FF3" id="Group 258" o:spid="_x0000_s1026" style="position:absolute;margin-left:379.7pt;margin-top:.65pt;width:3pt;height:49.7pt;z-index:1096;mso-position-horizontal-relative:page" coordorigin="7594,13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">
                <v:line id="Line 260" o:spid="_x0000_s1027" style="position:absolute;visibility:visible;mso-wrap-style:square" from="7639,28" to="7639,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i1jcQAAADcAAAADwAAAGRycy9kb3ducmV2LnhtbESPQWsCMRSE74L/ITyhN83qYdWtUUQo&#10;lXpylUJvr8nrZunmZdmkuv77RhA8DjPzDbPa9K4RF+pC7VnBdJKBINbe1FwpOJ/exgsQISIbbDyT&#10;ghsF2KyHgxUWxl/5SJcyViJBOBSowMbYFlIGbclhmPiWOHk/vnMYk+wqaTq8Jrhr5CzLcumw5rRg&#10;saWdJf1b/jkFCz3/mr8flvuP6c3p77JxNh4+lXoZ9dtXEJH6+Aw/2nujYJbncD+Tj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eLWNxAAAANwAAAAPAAAAAAAAAAAA&#10;AAAAAKECAABkcnMvZG93bnJldi54bWxQSwUGAAAAAAQABAD5AAAAkgMAAAAA&#10;" strokecolor="#231f20" strokeweight="1.5pt"/>
                <v:line id="Line 259" o:spid="_x0000_s1028" style="position:absolute;visibility:visible;mso-wrap-style:square" from="7599,28" to="7599,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cPmMYAAADcAAAADwAAAGRycy9kb3ducmV2LnhtbESPQWvCQBSE74L/YXlCL1I35qAhdRUR&#10;LfZk1Sr09si+JqnZtyG7TdJ/3y0IHoeZ+YZZrHpTiZYaV1pWMJ1EIIgzq0vOFXycd88JCOeRNVaW&#10;ScEvOVgth4MFptp2fKT25HMRIOxSVFB4X6dSuqwgg25ia+LgfdnGoA+yyaVusAtwU8k4imbSYMlh&#10;ocCaNgVlt9OPUXDokm3MY5/sP7/fDu329nqJ369KPY369QsIT71/hO/tvVYQz+bwfyYc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7nD5jGAAAA3A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8255</wp:posOffset>
                </wp:positionV>
                <wp:extent cx="38100" cy="631190"/>
                <wp:effectExtent l="5715" t="8255" r="3810" b="8255"/>
                <wp:wrapNone/>
                <wp:docPr id="262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13"/>
                          <a:chExt cx="60" cy="994"/>
                        </a:xfrm>
                      </wpg:grpSpPr>
                      <wps:wsp>
                        <wps:cNvPr id="2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1189" y="28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1149" y="28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80A6C8" id="Group 255" o:spid="_x0000_s1026" style="position:absolute;margin-left:56.7pt;margin-top:.65pt;width:3pt;height:49.7pt;z-index:1144;mso-position-horizontal-relative:page" coordorigin="1134,13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">
                <v:line id="Line 257" o:spid="_x0000_s1027" style="position:absolute;visibility:visible;mso-wrap-style:square" from="1189,28" to="1189,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wJm8cAAADcAAAADwAAAGRycy9kb3ducmV2LnhtbESPT2vCQBTE7wW/w/KEXopumoKE6Coi&#10;ttiTf6qCt0f2NUnNvg3ZbZJ+e1cQehxm5jfMbNGbSrTUuNKygtdxBII4s7rkXMHx632UgHAeWWNl&#10;mRT8kYPFfPA0w1TbjvfUHnwuAoRdigoK7+tUSpcVZNCNbU0cvG/bGPRBNrnUDXYBbioZR9FEGiw5&#10;LBRY06qg7Hr4NQq2XbKO+cUnm8vP57ZdXz9O8e6s1POwX05BeOr9f/jR3mgF8eQN7mfC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3AmbxwAAANwAAAAPAAAAAAAA&#10;AAAAAAAAAKECAABkcnMvZG93bnJldi54bWxQSwUGAAAAAAQABAD5AAAAlQMAAAAA&#10;" strokecolor="#231f20" strokeweight=".17675mm"/>
                <v:line id="Line 256" o:spid="_x0000_s1028" style="position:absolute;visibility:visible;mso-wrap-style:square" from="1149,28" to="1149,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aOYcUAAADcAAAADwAAAGRycy9kb3ducmV2LnhtbESPT2sCMRTE70K/Q3gFb5pVin+2RhGh&#10;VPTUVQRvr8nrZunmZdmkun57IxQ8DjPzG2ax6lwtLtSGyrOC0TADQay9qbhUcDx8DGYgQkQ2WHsm&#10;BTcKsFq+9BaYG3/lL7oUsRQJwiFHBTbGJpcyaEsOw9A3xMn78a3DmGRbStPiNcFdLcdZNpEOK04L&#10;FhvaWNK/xZ9TMNPT8/RzP9/uRjenv4va2bg/KdV/7dbvICJ18Rn+b2+NgvHkDR5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aOYc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>ИМИДЖ – представление о каком-либо человеке, сложившийся в индивидуальном и общественном со- знании и отражаю</w:t>
      </w:r>
      <w:r w:rsidR="00CD59AD">
        <w:rPr>
          <w:rFonts w:ascii="Arial" w:hAnsi="Arial"/>
          <w:b/>
          <w:color w:val="231F20"/>
          <w:w w:val="105"/>
          <w:sz w:val="19"/>
          <w:lang w:val="ru-RU"/>
        </w:rPr>
        <w:t>щий его личностно-деловые каче</w:t>
      </w:r>
      <w:bookmarkStart w:id="2" w:name="_GoBack"/>
      <w:bookmarkEnd w:id="2"/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>ства  (Е.Н. Рыбакова).</w:t>
      </w:r>
    </w:p>
    <w:p w:rsidR="00196B87" w:rsidRPr="00FB2843" w:rsidRDefault="00EF57C2">
      <w:pPr>
        <w:pStyle w:val="a3"/>
        <w:spacing w:before="104" w:line="249" w:lineRule="auto"/>
        <w:ind w:left="113" w:right="73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Таким образом, имидж – это своего рода призма, через которую преломляется каждое слово и действие субъекта. Имидж выступает как социальная установка, как ценностный стереотип, как модный </w:t>
      </w:r>
      <w:r w:rsidRPr="00FB2843">
        <w:rPr>
          <w:color w:val="231F20"/>
          <w:spacing w:val="3"/>
          <w:lang w:val="ru-RU"/>
        </w:rPr>
        <w:t xml:space="preserve">символ. Важно подчеркнуть, </w:t>
      </w:r>
      <w:r w:rsidRPr="00FB2843">
        <w:rPr>
          <w:color w:val="231F20"/>
          <w:spacing w:val="2"/>
          <w:lang w:val="ru-RU"/>
        </w:rPr>
        <w:t xml:space="preserve">что </w:t>
      </w:r>
      <w:r w:rsidRPr="00FB2843">
        <w:rPr>
          <w:color w:val="231F20"/>
          <w:spacing w:val="3"/>
          <w:lang w:val="ru-RU"/>
        </w:rPr>
        <w:t xml:space="preserve">внешний имидж, </w:t>
      </w:r>
      <w:r w:rsidRPr="00FB2843">
        <w:rPr>
          <w:color w:val="231F20"/>
          <w:lang w:val="ru-RU"/>
        </w:rPr>
        <w:t xml:space="preserve">то </w:t>
      </w:r>
      <w:r w:rsidRPr="00FB2843">
        <w:rPr>
          <w:color w:val="231F20"/>
          <w:spacing w:val="3"/>
          <w:lang w:val="ru-RU"/>
        </w:rPr>
        <w:t xml:space="preserve">есть </w:t>
      </w:r>
      <w:r w:rsidRPr="00FB2843">
        <w:rPr>
          <w:color w:val="231F20"/>
          <w:spacing w:val="2"/>
          <w:lang w:val="ru-RU"/>
        </w:rPr>
        <w:t xml:space="preserve">то, как </w:t>
      </w:r>
      <w:r w:rsidRPr="00FB2843">
        <w:rPr>
          <w:color w:val="231F20"/>
          <w:lang w:val="ru-RU"/>
        </w:rPr>
        <w:t>другие воспринимают человека, может существенно отличаться от его истинных личностных качеств. При этом особую роль в форми- ровании имиджа занимает восприятие человеком своих внутренних  и  внешних</w:t>
      </w:r>
      <w:r w:rsidRPr="00FB2843">
        <w:rPr>
          <w:color w:val="231F20"/>
          <w:spacing w:val="3"/>
          <w:lang w:val="ru-RU"/>
        </w:rPr>
        <w:t xml:space="preserve"> </w:t>
      </w:r>
      <w:r w:rsidRPr="00FB2843">
        <w:rPr>
          <w:color w:val="231F20"/>
          <w:lang w:val="ru-RU"/>
        </w:rPr>
        <w:t>характеристик.</w:t>
      </w:r>
    </w:p>
    <w:p w:rsidR="00196B87" w:rsidRPr="00FB2843" w:rsidRDefault="00EF57C2">
      <w:pPr>
        <w:pStyle w:val="a3"/>
        <w:spacing w:before="1" w:line="249" w:lineRule="auto"/>
        <w:ind w:left="113" w:right="730" w:firstLine="453"/>
        <w:jc w:val="right"/>
        <w:rPr>
          <w:lang w:val="ru-RU"/>
        </w:rPr>
      </w:pPr>
      <w:r w:rsidRPr="00FB2843">
        <w:rPr>
          <w:color w:val="231F20"/>
          <w:lang w:val="ru-RU"/>
        </w:rPr>
        <w:t>Носителем определенного имиджа может быть человек (певица</w:t>
      </w:r>
      <w:r w:rsidRPr="00FB2843">
        <w:rPr>
          <w:color w:val="231F20"/>
          <w:spacing w:val="1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Мадонна, поэт Иосиф Бродский, президент России В. Путин, пре- зидент США Дональд Трамп и др.), организация (Газпром – </w:t>
      </w:r>
      <w:r w:rsidRPr="00FB2843">
        <w:rPr>
          <w:color w:val="231F20"/>
          <w:spacing w:val="2"/>
          <w:lang w:val="ru-RU"/>
        </w:rPr>
        <w:t>народ-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spacing w:val="3"/>
          <w:lang w:val="ru-RU"/>
        </w:rPr>
        <w:t xml:space="preserve">ное </w:t>
      </w:r>
      <w:r w:rsidRPr="00FB2843">
        <w:rPr>
          <w:color w:val="231F20"/>
          <w:spacing w:val="4"/>
          <w:lang w:val="ru-RU"/>
        </w:rPr>
        <w:t xml:space="preserve">достояние; Сбербанк </w:t>
      </w:r>
      <w:r w:rsidRPr="00FB2843">
        <w:rPr>
          <w:color w:val="231F20"/>
          <w:lang w:val="ru-RU"/>
        </w:rPr>
        <w:t xml:space="preserve">– </w:t>
      </w:r>
      <w:r w:rsidRPr="00FB2843">
        <w:rPr>
          <w:color w:val="231F20"/>
          <w:spacing w:val="4"/>
          <w:lang w:val="ru-RU"/>
        </w:rPr>
        <w:t xml:space="preserve">самый надежный </w:t>
      </w:r>
      <w:r w:rsidRPr="00FB2843">
        <w:rPr>
          <w:color w:val="231F20"/>
          <w:spacing w:val="3"/>
          <w:lang w:val="ru-RU"/>
        </w:rPr>
        <w:t xml:space="preserve">банк </w:t>
      </w:r>
      <w:r w:rsidRPr="00FB2843">
        <w:rPr>
          <w:color w:val="231F20"/>
          <w:spacing w:val="4"/>
          <w:lang w:val="ru-RU"/>
        </w:rPr>
        <w:t xml:space="preserve">России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4"/>
          <w:lang w:val="ru-RU"/>
        </w:rPr>
        <w:t>др.),</w:t>
      </w:r>
      <w:r w:rsidRPr="00FB2843">
        <w:rPr>
          <w:color w:val="231F20"/>
          <w:lang w:val="ru-RU"/>
        </w:rPr>
        <w:t xml:space="preserve"> социальный статус (имидж политика, домохозяйки, военного и др.), профессия (имидж педагога, врача, пожарного и др.), вещь (не про- сто смартфон, а «</w:t>
      </w:r>
      <w:r>
        <w:rPr>
          <w:color w:val="231F20"/>
        </w:rPr>
        <w:t>iPhone</w:t>
      </w:r>
      <w:r w:rsidRPr="00FB2843">
        <w:rPr>
          <w:color w:val="231F20"/>
          <w:lang w:val="ru-RU"/>
        </w:rPr>
        <w:t>»; духи от «</w:t>
      </w:r>
      <w:r>
        <w:rPr>
          <w:color w:val="231F20"/>
        </w:rPr>
        <w:t>Dior</w:t>
      </w:r>
      <w:r w:rsidRPr="00FB2843">
        <w:rPr>
          <w:color w:val="231F20"/>
          <w:lang w:val="ru-RU"/>
        </w:rPr>
        <w:t xml:space="preserve">», еда из </w:t>
      </w:r>
      <w:r>
        <w:rPr>
          <w:color w:val="231F20"/>
        </w:rPr>
        <w:t>MacDonald</w:t>
      </w:r>
      <w:r w:rsidRPr="00FB2843">
        <w:rPr>
          <w:color w:val="231F20"/>
          <w:lang w:val="ru-RU"/>
        </w:rPr>
        <w:t>’</w:t>
      </w:r>
      <w:r>
        <w:rPr>
          <w:color w:val="231F20"/>
        </w:rPr>
        <w:t>s</w:t>
      </w:r>
      <w:r w:rsidRPr="00FB2843">
        <w:rPr>
          <w:color w:val="231F20"/>
          <w:lang w:val="ru-RU"/>
        </w:rPr>
        <w:t xml:space="preserve"> и др.).</w:t>
      </w:r>
      <w:r w:rsidRPr="00FB2843">
        <w:rPr>
          <w:color w:val="231F20"/>
          <w:spacing w:val="1"/>
          <w:lang w:val="ru-RU"/>
        </w:rPr>
        <w:t xml:space="preserve"> </w:t>
      </w:r>
      <w:r w:rsidRPr="00FB2843">
        <w:rPr>
          <w:color w:val="231F20"/>
          <w:lang w:val="ru-RU"/>
        </w:rPr>
        <w:t>Создание имиджа (имиджирование) – длительный и сложный</w:t>
      </w:r>
      <w:r w:rsidRPr="00FB2843">
        <w:rPr>
          <w:color w:val="231F20"/>
          <w:spacing w:val="2"/>
          <w:lang w:val="ru-RU"/>
        </w:rPr>
        <w:t xml:space="preserve"> </w:t>
      </w:r>
      <w:r w:rsidRPr="00FB2843">
        <w:rPr>
          <w:color w:val="231F20"/>
          <w:lang w:val="ru-RU"/>
        </w:rPr>
        <w:t>процесс, успешность которого зависит от множества внешних и вну-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 xml:space="preserve">тренних условий. </w:t>
      </w:r>
      <w:r w:rsidRPr="00FB2843">
        <w:rPr>
          <w:color w:val="231F20"/>
          <w:lang w:val="ru-RU"/>
        </w:rPr>
        <w:t xml:space="preserve">Для </w:t>
      </w:r>
      <w:r w:rsidRPr="00FB2843">
        <w:rPr>
          <w:color w:val="231F20"/>
          <w:spacing w:val="2"/>
          <w:lang w:val="ru-RU"/>
        </w:rPr>
        <w:t>более детального изучения</w:t>
      </w:r>
      <w:r w:rsidRPr="00FB2843">
        <w:rPr>
          <w:color w:val="231F20"/>
          <w:spacing w:val="58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 xml:space="preserve">механизмов </w:t>
      </w:r>
      <w:r w:rsidRPr="00FB2843">
        <w:rPr>
          <w:color w:val="231F20"/>
          <w:lang w:val="ru-RU"/>
        </w:rPr>
        <w:t>по-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строения имиджа различных субъектов в 1990 г. В.М. Шепель вы-</w:t>
      </w:r>
    </w:p>
    <w:p w:rsidR="00196B87" w:rsidRPr="00FB2843" w:rsidRDefault="00196B87">
      <w:pPr>
        <w:spacing w:line="249" w:lineRule="auto"/>
        <w:jc w:val="right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9" w:lineRule="auto"/>
        <w:ind w:left="737" w:right="109"/>
        <w:jc w:val="both"/>
        <w:rPr>
          <w:lang w:val="ru-RU"/>
        </w:rPr>
      </w:pPr>
      <w:r w:rsidRPr="00FB2843">
        <w:rPr>
          <w:color w:val="231F20"/>
          <w:lang w:val="ru-RU"/>
        </w:rPr>
        <w:t>делил научное направление имиджелогия. Согласно автору, несмотря на богатый опыт зарубежных специалистов по имиджиро- ванию, в теории до него не было попыток обосновать имиджелогию как область научного  знания.</w:t>
      </w:r>
    </w:p>
    <w:p w:rsidR="00196B87" w:rsidRPr="00FB2843" w:rsidRDefault="00FB2843">
      <w:pPr>
        <w:spacing w:before="159" w:line="290" w:lineRule="auto"/>
        <w:ind w:left="1190" w:right="559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168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110490</wp:posOffset>
                </wp:positionV>
                <wp:extent cx="38100" cy="487045"/>
                <wp:effectExtent l="7620" t="3175" r="1905" b="5080"/>
                <wp:wrapNone/>
                <wp:docPr id="259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197" y="174"/>
                          <a:chExt cx="60" cy="767"/>
                        </a:xfrm>
                      </wpg:grpSpPr>
                      <wps:wsp>
                        <wps:cNvPr id="260" name="Line 254"/>
                        <wps:cNvCnPr>
                          <a:cxnSpLocks noChangeShapeType="1"/>
                        </wps:cNvCnPr>
                        <wps:spPr bwMode="auto">
                          <a:xfrm>
                            <a:off x="7242" y="18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253"/>
                        <wps:cNvCnPr>
                          <a:cxnSpLocks noChangeShapeType="1"/>
                        </wps:cNvCnPr>
                        <wps:spPr bwMode="auto">
                          <a:xfrm>
                            <a:off x="7202" y="18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57B64" id="Group 252" o:spid="_x0000_s1026" style="position:absolute;margin-left:359.85pt;margin-top:8.7pt;width:3pt;height:38.35pt;z-index:1168;mso-position-horizontal-relative:page" coordorigin="7197,174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">
                <v:line id="Line 254" o:spid="_x0000_s1027" style="position:absolute;visibility:visible;mso-wrap-style:square" from="7242,189" to="7242,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2IYsEAAADcAAAADwAAAGRycy9kb3ducmV2LnhtbERPTYvCMBC9C/sfwix401QP6lajLIKs&#10;6MkqC97GZGzKNpPSZLX+e3MQPD7e92LVuVrcqA2VZwWjYQaCWHtTcangdNwMZiBCRDZYeyYFDwqw&#10;Wn70Fpgbf+cD3YpYihTCIUcFNsYmlzJoSw7D0DfEibv61mFMsC2lafGewl0tx1k2kQ4rTg0WG1pb&#10;0n/Fv1Mw09Pz9Gf/td2NHk5fitrZuP9Vqv/Zfc9BROriW/xyb42C8ST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3YhiwQAAANwAAAAPAAAAAAAAAAAAAAAA&#10;AKECAABkcnMvZG93bnJldi54bWxQSwUGAAAAAAQABAD5AAAAjwMAAAAA&#10;" strokecolor="#231f20" strokeweight="1.5pt"/>
                <v:line id="Line 253" o:spid="_x0000_s1028" style="position:absolute;visibility:visible;mso-wrap-style:square" from="7202,189" to="7202,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Iyd8YAAADcAAAADwAAAGRycy9kb3ducmV2LnhtbESPQWvCQBSE7wX/w/IKvRTdmIOE6CpS&#10;tOjJaqvQ2yP7mkSzb0N2TeK/dwuCx2FmvmFmi95UoqXGlZYVjEcRCOLM6pJzBT/f62ECwnlkjZVl&#10;UnAjB4v54GWGqbYd76k9+FwECLsUFRTe16mULivIoBvZmjh4f7Yx6INscqkb7ALcVDKOook0WHJY&#10;KLCmj4Kyy+FqFOy6ZBXzu082v+ftrl1dPo/x10mpt9d+OQXhqffP8KO90QriyRj+z4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5CMnfGAAAA3A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216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110490</wp:posOffset>
                </wp:positionV>
                <wp:extent cx="38100" cy="487045"/>
                <wp:effectExtent l="1270" t="3175" r="8255" b="5080"/>
                <wp:wrapNone/>
                <wp:docPr id="256" name="Group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37" y="174"/>
                          <a:chExt cx="60" cy="767"/>
                        </a:xfrm>
                      </wpg:grpSpPr>
                      <wps:wsp>
                        <wps:cNvPr id="257" name="Line 251"/>
                        <wps:cNvCnPr>
                          <a:cxnSpLocks noChangeShapeType="1"/>
                        </wps:cNvCnPr>
                        <wps:spPr bwMode="auto">
                          <a:xfrm>
                            <a:off x="792" y="18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250"/>
                        <wps:cNvCnPr>
                          <a:cxnSpLocks noChangeShapeType="1"/>
                        </wps:cNvCnPr>
                        <wps:spPr bwMode="auto">
                          <a:xfrm>
                            <a:off x="752" y="18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D2C447" id="Group 249" o:spid="_x0000_s1026" style="position:absolute;margin-left:36.85pt;margin-top:8.7pt;width:3pt;height:38.35pt;z-index:1216;mso-position-horizontal-relative:page" coordorigin="737,174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">
                <v:line id="Line 251" o:spid="_x0000_s1027" style="position:absolute;visibility:visible;mso-wrap-style:square" from="792,189" to="792,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vFJccAAADcAAAADwAAAGRycy9kb3ducmV2LnhtbESPQWvCQBSE74L/YXmCF6mbBtqG6Cql&#10;qNiT1mqht0f2maRm34bsmqT/vlsQPA4z8w0zX/amEi01rrSs4HEagSDOrC45V3D8XD8kIJxH1lhZ&#10;JgW/5GC5GA7mmGrb8Qe1B5+LAGGXooLC+zqV0mUFGXRTWxMH72wbgz7IJpe6wS7ATSXjKHqWBksO&#10;CwXW9FZQdjlcjYJdl6xinvhk+/3zvmtXl80p3n8pNR71rzMQnnp/D9/aW60gfnqB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i8UlxwAAANwAAAAPAAAAAAAA&#10;AAAAAAAAAKECAABkcnMvZG93bnJldi54bWxQSwUGAAAAAAQABAD5AAAAlQMAAAAA&#10;" strokecolor="#231f20" strokeweight=".17675mm"/>
                <v:line id="Line 250" o:spid="_x0000_s1028" style="position:absolute;visibility:visible;mso-wrap-style:square" from="752,189" to="752,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dO2cIAAADcAAAADwAAAGRycy9kb3ducmV2LnhtbERPz2vCMBS+C/4P4Qm7aaqw2VXTIoJM&#10;5mndGOz2ljybYvNSmkzrf78cBjt+fL+31eg6caUhtJ4VLBcZCGLtTcuNgo/3wzwHESKywc4zKbhT&#10;gKqcTrZYGH/jN7rWsREphEOBCmyMfSFl0JYchoXviRN39oPDmODQSDPgLYW7Tq6y7Ek6bDk1WOxp&#10;b0lf6h+nINfrr/XL6fn4urw7/V13zsbTp1IPs3G3ARFpjP/iP/fRKFg9prXpTDoCsv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dO2c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ИМИДЖЕЛОГИЯ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наука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искусство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о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том,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как</w:t>
      </w:r>
      <w:r w:rsidR="00EF57C2" w:rsidRPr="00FB2843">
        <w:rPr>
          <w:rFonts w:ascii="Arial" w:hAnsi="Arial"/>
          <w:b/>
          <w:color w:val="231F20"/>
          <w:spacing w:val="-9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при-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дать</w:t>
      </w:r>
      <w:r w:rsidR="00EF57C2" w:rsidRPr="00FB2843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>облику</w:t>
      </w:r>
      <w:r w:rsidR="00EF57C2" w:rsidRPr="00FB2843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>человека</w:t>
      </w:r>
      <w:r w:rsidR="00EF57C2" w:rsidRPr="00FB2843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>эффект</w:t>
      </w:r>
      <w:r w:rsidR="00EF57C2" w:rsidRPr="00FB2843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>личного</w:t>
      </w:r>
      <w:r w:rsidR="00EF57C2" w:rsidRPr="00FB2843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>обаяния,</w:t>
      </w:r>
      <w:r w:rsidR="00EF57C2" w:rsidRPr="00FB2843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6"/>
          <w:w w:val="110"/>
          <w:sz w:val="19"/>
          <w:lang w:val="ru-RU"/>
        </w:rPr>
        <w:t xml:space="preserve">как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овладеть</w:t>
      </w:r>
      <w:r w:rsidR="00EF57C2" w:rsidRPr="00FB2843">
        <w:rPr>
          <w:rFonts w:ascii="Arial" w:hAnsi="Arial"/>
          <w:b/>
          <w:color w:val="231F20"/>
          <w:spacing w:val="-3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умением</w:t>
      </w:r>
      <w:r w:rsidR="00EF57C2" w:rsidRPr="00FB2843">
        <w:rPr>
          <w:rFonts w:ascii="Arial" w:hAnsi="Arial"/>
          <w:b/>
          <w:color w:val="231F20"/>
          <w:spacing w:val="-3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«светиться»</w:t>
      </w:r>
      <w:r w:rsidR="00EF57C2" w:rsidRPr="00FB2843">
        <w:rPr>
          <w:rFonts w:ascii="Arial" w:hAnsi="Arial"/>
          <w:b/>
          <w:color w:val="231F20"/>
          <w:spacing w:val="-3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людям</w:t>
      </w:r>
      <w:r w:rsidR="00EF57C2" w:rsidRPr="00FB2843">
        <w:rPr>
          <w:rFonts w:ascii="Arial" w:hAnsi="Arial"/>
          <w:b/>
          <w:color w:val="231F20"/>
          <w:spacing w:val="-3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(В.М.</w:t>
      </w:r>
      <w:r w:rsidR="00EF57C2" w:rsidRPr="00FB2843">
        <w:rPr>
          <w:rFonts w:ascii="Arial" w:hAnsi="Arial"/>
          <w:b/>
          <w:color w:val="231F20"/>
          <w:spacing w:val="-3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Шепель).</w:t>
      </w:r>
    </w:p>
    <w:p w:rsidR="00196B87" w:rsidRPr="00FB2843" w:rsidRDefault="00EF57C2">
      <w:pPr>
        <w:pStyle w:val="a3"/>
        <w:spacing w:before="104" w:line="249" w:lineRule="auto"/>
        <w:ind w:left="736" w:right="10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В рамках имиджелогии изучаются «закономерности </w:t>
      </w:r>
      <w:r w:rsidRPr="00FB2843">
        <w:rPr>
          <w:color w:val="231F20"/>
          <w:spacing w:val="2"/>
          <w:lang w:val="ru-RU"/>
        </w:rPr>
        <w:t xml:space="preserve">формиро- </w:t>
      </w:r>
      <w:r w:rsidRPr="00FB2843">
        <w:rPr>
          <w:color w:val="231F20"/>
          <w:spacing w:val="5"/>
          <w:lang w:val="ru-RU"/>
        </w:rPr>
        <w:t xml:space="preserve">вания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6"/>
          <w:lang w:val="ru-RU"/>
        </w:rPr>
        <w:t xml:space="preserve">воздействия внешнего </w:t>
      </w:r>
      <w:r w:rsidRPr="00FB2843">
        <w:rPr>
          <w:color w:val="231F20"/>
          <w:spacing w:val="5"/>
          <w:lang w:val="ru-RU"/>
        </w:rPr>
        <w:t xml:space="preserve">образа </w:t>
      </w:r>
      <w:r w:rsidRPr="00FB2843">
        <w:rPr>
          <w:color w:val="231F20"/>
          <w:spacing w:val="3"/>
          <w:lang w:val="ru-RU"/>
        </w:rPr>
        <w:t xml:space="preserve">на </w:t>
      </w:r>
      <w:r w:rsidRPr="00FB2843">
        <w:rPr>
          <w:color w:val="231F20"/>
          <w:spacing w:val="6"/>
          <w:lang w:val="ru-RU"/>
        </w:rPr>
        <w:t xml:space="preserve">психику </w:t>
      </w:r>
      <w:r w:rsidRPr="00FB2843">
        <w:rPr>
          <w:color w:val="231F20"/>
          <w:spacing w:val="5"/>
          <w:lang w:val="ru-RU"/>
        </w:rPr>
        <w:t xml:space="preserve">людей, </w:t>
      </w:r>
      <w:r w:rsidRPr="00FB2843">
        <w:rPr>
          <w:color w:val="231F20"/>
          <w:spacing w:val="3"/>
          <w:lang w:val="ru-RU"/>
        </w:rPr>
        <w:t xml:space="preserve">на </w:t>
      </w:r>
      <w:r w:rsidRPr="00FB2843">
        <w:rPr>
          <w:color w:val="231F20"/>
          <w:spacing w:val="7"/>
          <w:lang w:val="ru-RU"/>
        </w:rPr>
        <w:t xml:space="preserve">их </w:t>
      </w:r>
      <w:r w:rsidRPr="00FB2843">
        <w:rPr>
          <w:color w:val="231F20"/>
          <w:spacing w:val="8"/>
          <w:lang w:val="ru-RU"/>
        </w:rPr>
        <w:t xml:space="preserve">поведение, </w:t>
      </w:r>
      <w:r w:rsidRPr="00FB2843">
        <w:rPr>
          <w:color w:val="231F20"/>
          <w:spacing w:val="6"/>
          <w:lang w:val="ru-RU"/>
        </w:rPr>
        <w:t xml:space="preserve">что </w:t>
      </w:r>
      <w:r w:rsidRPr="00FB2843">
        <w:rPr>
          <w:color w:val="231F20"/>
          <w:spacing w:val="8"/>
          <w:lang w:val="ru-RU"/>
        </w:rPr>
        <w:t xml:space="preserve">позволяет </w:t>
      </w:r>
      <w:r w:rsidRPr="00FB2843">
        <w:rPr>
          <w:color w:val="231F20"/>
          <w:spacing w:val="7"/>
          <w:lang w:val="ru-RU"/>
        </w:rPr>
        <w:t xml:space="preserve">овладеть </w:t>
      </w:r>
      <w:r w:rsidRPr="00FB2843">
        <w:rPr>
          <w:color w:val="231F20"/>
          <w:spacing w:val="8"/>
          <w:lang w:val="ru-RU"/>
        </w:rPr>
        <w:t xml:space="preserve">реальными эффективными </w:t>
      </w:r>
      <w:r w:rsidRPr="00FB2843">
        <w:rPr>
          <w:color w:val="231F20"/>
          <w:spacing w:val="12"/>
          <w:lang w:val="ru-RU"/>
        </w:rPr>
        <w:t xml:space="preserve">механизмами развивающего </w:t>
      </w:r>
      <w:r w:rsidRPr="00FB2843">
        <w:rPr>
          <w:color w:val="231F20"/>
          <w:spacing w:val="13"/>
          <w:lang w:val="ru-RU"/>
        </w:rPr>
        <w:t xml:space="preserve">педагогического </w:t>
      </w:r>
      <w:r w:rsidRPr="00FB2843">
        <w:rPr>
          <w:color w:val="231F20"/>
          <w:spacing w:val="12"/>
          <w:lang w:val="ru-RU"/>
        </w:rPr>
        <w:t xml:space="preserve">воздействия» </w:t>
      </w:r>
      <w:r w:rsidRPr="00FB2843">
        <w:rPr>
          <w:color w:val="231F20"/>
          <w:lang w:val="ru-RU"/>
        </w:rPr>
        <w:t>(В.М. Метаева). По специфике профессиональной деятельности вы- деляются такие виды имиджелогии, как предпринимательская, по- литическая, педагогическая, медицинская, средств массовой инфор- мации, банковская, сервисная, силовых структур, дипломатическая   и</w:t>
      </w:r>
      <w:r w:rsidRPr="00FB2843">
        <w:rPr>
          <w:color w:val="231F20"/>
          <w:spacing w:val="15"/>
          <w:lang w:val="ru-RU"/>
        </w:rPr>
        <w:t xml:space="preserve"> </w:t>
      </w:r>
      <w:r w:rsidRPr="00FB2843">
        <w:rPr>
          <w:color w:val="231F20"/>
          <w:lang w:val="ru-RU"/>
        </w:rPr>
        <w:t>др.</w:t>
      </w:r>
    </w:p>
    <w:p w:rsidR="00196B87" w:rsidRPr="00FB2843" w:rsidRDefault="00FB2843">
      <w:pPr>
        <w:spacing w:before="159" w:line="290" w:lineRule="auto"/>
        <w:ind w:left="1190" w:right="562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192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93345</wp:posOffset>
                </wp:positionV>
                <wp:extent cx="38100" cy="343535"/>
                <wp:effectExtent l="7620" t="3175" r="1905" b="5715"/>
                <wp:wrapNone/>
                <wp:docPr id="253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147"/>
                          <a:chExt cx="60" cy="541"/>
                        </a:xfrm>
                      </wpg:grpSpPr>
                      <wps:wsp>
                        <wps:cNvPr id="254" name="Line 248"/>
                        <wps:cNvCnPr>
                          <a:cxnSpLocks noChangeShapeType="1"/>
                        </wps:cNvCnPr>
                        <wps:spPr bwMode="auto">
                          <a:xfrm>
                            <a:off x="7242" y="16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247"/>
                        <wps:cNvCnPr>
                          <a:cxnSpLocks noChangeShapeType="1"/>
                        </wps:cNvCnPr>
                        <wps:spPr bwMode="auto">
                          <a:xfrm>
                            <a:off x="7202" y="16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19782F" id="Group 246" o:spid="_x0000_s1026" style="position:absolute;margin-left:359.85pt;margin-top:7.35pt;width:3pt;height:27.05pt;z-index:1192;mso-position-horizontal-relative:page" coordorigin="7197,14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">
                <v:line id="Line 248" o:spid="_x0000_s1027" style="position:absolute;visibility:visible;mso-wrap-style:square" from="7242,162" to="7242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pE3MUAAADcAAAADwAAAGRycy9kb3ducmV2LnhtbESPQWsCMRSE74L/IbxCb5pVatXVKFIo&#10;lXrqKoK3Z/LcLN28LJtU139vCoUeh5n5hlmuO1eLK7Wh8qxgNMxAEGtvKi4VHPbvgxmIEJEN1p5J&#10;wZ0CrFf93hJz42/8RdciliJBOOSowMbY5FIGbclhGPqGOHkX3zqMSbalNC3eEtzVcpxlr9JhxWnB&#10;YkNvlvR38eMUzPT0NP3Yzbefo7vT56J2Nu6OSj0/dZsFiEhd/A//tbdGwXjyAr9n0hG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pE3MUAAADcAAAADwAAAAAAAAAA&#10;AAAAAAChAgAAZHJzL2Rvd25yZXYueG1sUEsFBgAAAAAEAAQA+QAAAJMDAAAAAA==&#10;" strokecolor="#231f20" strokeweight="1.5pt"/>
                <v:line id="Line 247" o:spid="_x0000_s1028" style="position:absolute;visibility:visible;mso-wrap-style:square" from="7202,162" to="7202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+ycYAAADcAAAADwAAAGRycy9kb3ducmV2LnhtbESPQWvCQBSE74L/YXlCL1I3BpSQuoqI&#10;FnuyahV6e2Rfk9Ts25DdJum/7xYEj8PMfMMsVr2pREuNKy0rmE4iEMSZ1SXnCj7Ou+cEhPPIGivL&#10;pOCXHKyWw8ECU207PlJ78rkIEHYpKii8r1MpXVaQQTexNXHwvmxj0AfZ5FI32AW4qWQcRXNpsOSw&#10;UGBNm4Ky2+nHKDh0yTbmsU/2n99vh3Z7e73E71elnkb9+gWEp94/wvf2XiuIZzP4PxOO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V/snGAAAA3A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240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93345</wp:posOffset>
                </wp:positionV>
                <wp:extent cx="38100" cy="343535"/>
                <wp:effectExtent l="1270" t="3175" r="8255" b="5715"/>
                <wp:wrapNone/>
                <wp:docPr id="250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147"/>
                          <a:chExt cx="60" cy="541"/>
                        </a:xfrm>
                      </wpg:grpSpPr>
                      <wps:wsp>
                        <wps:cNvPr id="251" name="Line 245"/>
                        <wps:cNvCnPr>
                          <a:cxnSpLocks noChangeShapeType="1"/>
                        </wps:cNvCnPr>
                        <wps:spPr bwMode="auto">
                          <a:xfrm>
                            <a:off x="792" y="16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752" y="16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FBE334" id="Group 243" o:spid="_x0000_s1026" style="position:absolute;margin-left:36.85pt;margin-top:7.35pt;width:3pt;height:27.05pt;z-index:1240;mso-position-horizontal-relative:page" coordorigin="737,14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">
                <v:line id="Line 245" o:spid="_x0000_s1027" style="position:absolute;visibility:visible;mso-wrap-style:square" from="792,162" to="792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74yscAAADcAAAADwAAAGRycy9kb3ducmV2LnhtbESPT2vCQBTE7wW/w/KEXopuDLSE6Coi&#10;ttiTf6qCt0f2NUnNvg3ZbRK/vSsUehxm5jfMbNGbSrTUuNKygsk4AkGcWV1yruD49T5KQDiPrLGy&#10;TApu5GAxHzzNMNW24z21B5+LAGGXooLC+zqV0mUFGXRjWxMH79s2Bn2QTS51g12Am0rGUfQmDZYc&#10;FgqsaVVQdj38GgXbLlnH/OKTzeXnc9uurx+neHdW6nnYL6cgPPX+P/zX3mgF8esEHmfCEZ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LvjKxwAAANwAAAAPAAAAAAAA&#10;AAAAAAAAAKECAABkcnMvZG93bnJldi54bWxQSwUGAAAAAAQABAD5AAAAlQMAAAAA&#10;" strokecolor="#231f20" strokeweight=".17675mm"/>
                <v:line id="Line 244" o:spid="_x0000_s1028" style="position:absolute;visibility:visible;mso-wrap-style:square" from="752,162" to="752,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95M8UAAADcAAAADwAAAGRycy9kb3ducmV2LnhtbESPT2sCMRTE7wW/Q3gFbzXrgn+6NYoU&#10;SkVPrlLo7TV53SzdvCybVNdvbwTB4zAzv2EWq9414kRdqD0rGI8yEMTam5orBcfDx8scRIjIBhvP&#10;pOBCAVbLwdMCC+PPvKdTGSuRIBwKVGBjbAspg7bkMIx8S5y8X985jEl2lTQdnhPcNTLPsql0WHNa&#10;sNjSuyX9V/47BXM9+5597l432/HF6Z+ycTbuvpQaPvfrNxCR+vgI39sboyCf5HA7k46AX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95M8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>85% людей строят свое первое впечатление на осно- ве  внешнего облика человека.</w:t>
      </w:r>
    </w:p>
    <w:p w:rsidR="00196B87" w:rsidRPr="00FB2843" w:rsidRDefault="00196B87">
      <w:pPr>
        <w:pStyle w:val="a3"/>
        <w:spacing w:before="8"/>
        <w:rPr>
          <w:rFonts w:ascii="Arial"/>
          <w:b/>
          <w:lang w:val="ru-RU"/>
        </w:rPr>
      </w:pPr>
    </w:p>
    <w:p w:rsidR="00196B87" w:rsidRPr="00FB2843" w:rsidRDefault="00FB2843">
      <w:pPr>
        <w:spacing w:line="290" w:lineRule="auto"/>
        <w:ind w:left="1190" w:right="566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264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-31750</wp:posOffset>
                </wp:positionV>
                <wp:extent cx="38100" cy="343535"/>
                <wp:effectExtent l="7620" t="3810" r="1905" b="5080"/>
                <wp:wrapNone/>
                <wp:docPr id="247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-50"/>
                          <a:chExt cx="60" cy="541"/>
                        </a:xfrm>
                      </wpg:grpSpPr>
                      <wps:wsp>
                        <wps:cNvPr id="248" name="Line 242"/>
                        <wps:cNvCnPr>
                          <a:cxnSpLocks noChangeShapeType="1"/>
                        </wps:cNvCnPr>
                        <wps:spPr bwMode="auto">
                          <a:xfrm>
                            <a:off x="7242" y="-3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7202" y="-3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0624" id="Group 240" o:spid="_x0000_s1026" style="position:absolute;margin-left:359.85pt;margin-top:-2.5pt;width:3pt;height:27.05pt;z-index:1264;mso-position-horizontal-relative:page" coordorigin="7197,-50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">
                <v:line id="Line 242" o:spid="_x0000_s1027" style="position:absolute;visibility:visible;mso-wrap-style:square" from="7242,-35" to="7242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7YBMIAAADcAAAADwAAAGRycy9kb3ducmV2LnhtbERPz2vCMBS+C/4P4Qm7aaqM2VXTIoJM&#10;5mndGOz2ljybYvNSmkzrf78cBjt+fL+31eg6caUhtJ4VLBcZCGLtTcuNgo/3wzwHESKywc4zKbhT&#10;gKqcTrZYGH/jN7rWsREphEOBCmyMfSFl0JYchoXviRN39oPDmODQSDPgLYW7Tq6y7Ek6bDk1WOxp&#10;b0lf6h+nINfrr/XL6fn4urw7/V13zsbTp1IPs3G3ARFpjP/iP/fRKFg9prXpTDoCsv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7YBMIAAADcAAAADwAAAAAAAAAAAAAA&#10;AAChAgAAZHJzL2Rvd25yZXYueG1sUEsFBgAAAAAEAAQA+QAAAJADAAAAAA==&#10;" strokecolor="#231f20" strokeweight="1.5pt"/>
                <v:line id="Line 241" o:spid="_x0000_s1028" style="position:absolute;visibility:visible;mso-wrap-style:square" from="7202,-35" to="7202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FiEccAAADcAAAADwAAAGRycy9kb3ducmV2LnhtbESPT2vCQBTE7wW/w/IKvRTdNJQSo6uI&#10;2KInrf/A2yP7mkSzb0N2m8Rv3y0Uehxm5jfMdN6bSrTUuNKygpdRBII4s7rkXMHx8D5MQDiPrLGy&#10;TAru5GA+GzxMMdW2409q9z4XAcIuRQWF93UqpcsKMuhGtiYO3pdtDPogm1zqBrsAN5WMo+hNGiw5&#10;LBRY07Kg7Lb/Ngq2XbKK+dkn68t1s21Xt49TvDsr9fTYLyYgPPX+P/zXXmsF8esYfs+EIyB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gWIR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288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-31750</wp:posOffset>
                </wp:positionV>
                <wp:extent cx="38100" cy="343535"/>
                <wp:effectExtent l="1270" t="3810" r="8255" b="5080"/>
                <wp:wrapNone/>
                <wp:docPr id="244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-50"/>
                          <a:chExt cx="60" cy="541"/>
                        </a:xfrm>
                      </wpg:grpSpPr>
                      <wps:wsp>
                        <wps:cNvPr id="245" name="Line 239"/>
                        <wps:cNvCnPr>
                          <a:cxnSpLocks noChangeShapeType="1"/>
                        </wps:cNvCnPr>
                        <wps:spPr bwMode="auto">
                          <a:xfrm>
                            <a:off x="792" y="-3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Line 238"/>
                        <wps:cNvCnPr>
                          <a:cxnSpLocks noChangeShapeType="1"/>
                        </wps:cNvCnPr>
                        <wps:spPr bwMode="auto">
                          <a:xfrm>
                            <a:off x="752" y="-3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1D899D" id="Group 237" o:spid="_x0000_s1026" style="position:absolute;margin-left:36.85pt;margin-top:-2.5pt;width:3pt;height:27.05pt;z-index:1288;mso-position-horizontal-relative:page" coordorigin="737,-50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">
                <v:line id="Line 239" o:spid="_x0000_s1027" style="position:absolute;visibility:visible;mso-wrap-style:square" from="792,-35" to="792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xoFMcAAADcAAAADwAAAGRycy9kb3ducmV2LnhtbESPQWvCQBSE74L/YXmCF6mbhraE6Cql&#10;qNiT1mqht0f2maRm34bsmqT/vlsQPA4z8w0zX/amEi01rrSs4HEagSDOrC45V3D8XD8kIJxH1lhZ&#10;JgW/5GC5GA7mmGrb8Qe1B5+LAGGXooLC+zqV0mUFGXRTWxMH72wbgz7IJpe6wS7ATSXjKHqRBksO&#10;CwXW9FZQdjlcjYJdl6xinvhk+/3zvmtXl80p3n8pNR71rzMQnnp/D9/aW60gfnqG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zGgUxwAAANwAAAAPAAAAAAAA&#10;AAAAAAAAAKECAABkcnMvZG93bnJldi54bWxQSwUGAAAAAAQABAD5AAAAlQMAAAAA&#10;" strokecolor="#231f20" strokeweight=".17675mm"/>
                <v:line id="Line 238" o:spid="_x0000_s1028" style="position:absolute;visibility:visible;mso-wrap-style:square" from="752,-35" to="752,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3p7cUAAADcAAAADwAAAGRycy9kb3ducmV2LnhtbESPT2sCMRTE70K/Q3gFb5pVin+2RhGh&#10;VPTUVQRvr8nrZunmZdmkun57IxQ8DjPzG2ax6lwtLtSGyrOC0TADQay9qbhUcDx8DGYgQkQ2WHsm&#10;BTcKsFq+9BaYG3/lL7oUsRQJwiFHBTbGJpcyaEsOw9A3xMn78a3DmGRbStPiNcFdLcdZNpEOK04L&#10;FhvaWNK/xZ9TMNPT8/RzP9/uRjenv4va2bg/KdV/7dbvICJ18Rn+b2+NgvHbBB5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3p7c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83%</w:t>
      </w:r>
      <w:r w:rsidR="00EF57C2" w:rsidRPr="00FB2843">
        <w:rPr>
          <w:rFonts w:ascii="Arial" w:hAnsi="Arial"/>
          <w:b/>
          <w:color w:val="231F20"/>
          <w:spacing w:val="-1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решений</w:t>
      </w:r>
      <w:r w:rsidR="00EF57C2" w:rsidRPr="00FB2843">
        <w:rPr>
          <w:rFonts w:ascii="Arial" w:hAnsi="Arial"/>
          <w:b/>
          <w:color w:val="231F20"/>
          <w:spacing w:val="-1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люди</w:t>
      </w:r>
      <w:r w:rsidR="00EF57C2" w:rsidRPr="00FB2843">
        <w:rPr>
          <w:rFonts w:ascii="Arial" w:hAnsi="Arial"/>
          <w:b/>
          <w:color w:val="231F20"/>
          <w:spacing w:val="-1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принимают,</w:t>
      </w:r>
      <w:r w:rsidR="00EF57C2" w:rsidRPr="00FB2843">
        <w:rPr>
          <w:rFonts w:ascii="Arial" w:hAnsi="Arial"/>
          <w:b/>
          <w:color w:val="231F20"/>
          <w:spacing w:val="-1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исходя</w:t>
      </w:r>
      <w:r w:rsidR="00EF57C2" w:rsidRPr="00FB2843">
        <w:rPr>
          <w:rFonts w:ascii="Arial" w:hAnsi="Arial"/>
          <w:b/>
          <w:color w:val="231F20"/>
          <w:spacing w:val="-1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их</w:t>
      </w:r>
      <w:r w:rsidR="00EF57C2" w:rsidRPr="00FB2843">
        <w:rPr>
          <w:rFonts w:ascii="Arial" w:hAnsi="Arial"/>
          <w:b/>
          <w:color w:val="231F20"/>
          <w:spacing w:val="-1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визуаль- ного</w:t>
      </w:r>
      <w:r w:rsidR="00EF57C2" w:rsidRPr="00FB2843">
        <w:rPr>
          <w:rFonts w:ascii="Arial" w:hAnsi="Arial"/>
          <w:b/>
          <w:color w:val="231F20"/>
          <w:spacing w:val="-3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восприятия</w:t>
      </w:r>
      <w:r w:rsidR="00EF57C2" w:rsidRPr="00FB2843">
        <w:rPr>
          <w:rFonts w:ascii="Arial" w:hAnsi="Arial"/>
          <w:b/>
          <w:color w:val="231F20"/>
          <w:spacing w:val="-3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ситуации.</w:t>
      </w:r>
    </w:p>
    <w:p w:rsidR="00196B87" w:rsidRPr="00FB2843" w:rsidRDefault="00EF57C2">
      <w:pPr>
        <w:pStyle w:val="a3"/>
        <w:spacing w:before="104" w:line="249" w:lineRule="auto"/>
        <w:ind w:left="736" w:right="110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Имидж направлен в основном на создание первого впечатления в глазах заинтересованных сторон. Тем не менее, его необходимо все время поддерживать и соответствовать   ему.</w:t>
      </w:r>
    </w:p>
    <w:p w:rsidR="00196B87" w:rsidRPr="00FB2843" w:rsidRDefault="00EF57C2">
      <w:pPr>
        <w:pStyle w:val="a3"/>
        <w:spacing w:before="1" w:line="249" w:lineRule="auto"/>
        <w:ind w:left="736" w:right="110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Имидж может быть достоянием конкретного лица, а также при- надлежать группе, как, например, имидж фирмы или государствен- ной структуры. Как правило, имидж – явление положительное. Вме- сте с тем, на практике встречается немало фактов, когда личность берёт на вооружение отрицательные модели поведения. Часто такой прием используют звезды шоу-бизнеса, тем самым привлекая к себе внимание людей, получая доступ к средствам массовой информации. Это влечет за собой пропаганду незаконных или безнравственных моделей поведения, особенно в молодежной   среде.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lang w:val="ru-RU"/>
        </w:rPr>
      </w:pPr>
    </w:p>
    <w:p w:rsidR="00196B87" w:rsidRPr="00FB2843" w:rsidRDefault="00EF57C2">
      <w:pPr>
        <w:spacing w:before="71"/>
        <w:ind w:left="794" w:right="2207"/>
        <w:rPr>
          <w:rFonts w:ascii="Arial" w:hAnsi="Arial"/>
          <w:b/>
          <w:i/>
          <w:sz w:val="21"/>
          <w:lang w:val="ru-RU"/>
        </w:rPr>
      </w:pPr>
      <w:r w:rsidRPr="00FB2843">
        <w:rPr>
          <w:rFonts w:ascii="Arial" w:hAnsi="Arial"/>
          <w:b/>
          <w:i/>
          <w:color w:val="231F20"/>
          <w:w w:val="105"/>
          <w:sz w:val="21"/>
          <w:lang w:val="ru-RU"/>
        </w:rPr>
        <w:t>Функции имиджа</w:t>
      </w:r>
    </w:p>
    <w:p w:rsidR="00196B87" w:rsidRPr="00FB2843" w:rsidRDefault="00EF57C2">
      <w:pPr>
        <w:pStyle w:val="a3"/>
        <w:spacing w:before="42" w:line="249" w:lineRule="auto"/>
        <w:ind w:left="113" w:right="734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В научной литературе представлены различные подходы к рас- смотрению функций имиджа. Ниже приведена наиболее признанная в </w:t>
      </w:r>
      <w:r w:rsidRPr="00FB2843">
        <w:rPr>
          <w:color w:val="231F20"/>
          <w:spacing w:val="3"/>
          <w:lang w:val="ru-RU"/>
        </w:rPr>
        <w:t xml:space="preserve">современной российской имиджелогии классификация, предло- </w:t>
      </w:r>
      <w:r w:rsidRPr="00FB2843">
        <w:rPr>
          <w:color w:val="231F20"/>
          <w:lang w:val="ru-RU"/>
        </w:rPr>
        <w:t>женная В.М.</w:t>
      </w:r>
      <w:r w:rsidRPr="00FB2843">
        <w:rPr>
          <w:color w:val="231F20"/>
          <w:spacing w:val="51"/>
          <w:lang w:val="ru-RU"/>
        </w:rPr>
        <w:t xml:space="preserve"> </w:t>
      </w:r>
      <w:r w:rsidRPr="00FB2843">
        <w:rPr>
          <w:color w:val="231F20"/>
          <w:lang w:val="ru-RU"/>
        </w:rPr>
        <w:t>Шепелем.</w:t>
      </w:r>
    </w:p>
    <w:p w:rsidR="00196B87" w:rsidRPr="00FB2843" w:rsidRDefault="00EF57C2">
      <w:pPr>
        <w:pStyle w:val="a3"/>
        <w:spacing w:before="1" w:line="249" w:lineRule="auto"/>
        <w:ind w:left="113" w:right="734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Ценностные функции имиджа </w:t>
      </w:r>
      <w:r w:rsidRPr="00FB2843">
        <w:rPr>
          <w:color w:val="231F20"/>
          <w:lang w:val="ru-RU"/>
        </w:rPr>
        <w:t>– свидетельствуют о его бесспор- ном значении в выстраивании здоровой душевной организации лич- ности.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Посредством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имиджа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наиболее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заметно,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а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потому</w:t>
      </w:r>
      <w:r w:rsidRPr="00FB2843">
        <w:rPr>
          <w:color w:val="231F20"/>
          <w:spacing w:val="-16"/>
          <w:lang w:val="ru-RU"/>
        </w:rPr>
        <w:t xml:space="preserve"> </w:t>
      </w:r>
      <w:r w:rsidRPr="00FB2843">
        <w:rPr>
          <w:color w:val="231F20"/>
          <w:lang w:val="ru-RU"/>
        </w:rPr>
        <w:t>доступно</w:t>
      </w:r>
      <w:r w:rsidRPr="00FB2843">
        <w:rPr>
          <w:color w:val="231F20"/>
          <w:spacing w:val="-14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для других людей, проявляется внутренний мир конкретной   </w:t>
      </w:r>
      <w:r w:rsidRPr="00FB2843">
        <w:rPr>
          <w:color w:val="231F20"/>
          <w:spacing w:val="52"/>
          <w:lang w:val="ru-RU"/>
        </w:rPr>
        <w:t xml:space="preserve"> </w:t>
      </w:r>
      <w:r w:rsidRPr="00FB2843">
        <w:rPr>
          <w:color w:val="231F20"/>
          <w:lang w:val="ru-RU"/>
        </w:rPr>
        <w:t>личности: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5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Личностно возвышающая. </w:t>
      </w:r>
      <w:r w:rsidRPr="00FB2843">
        <w:rPr>
          <w:color w:val="231F20"/>
          <w:lang w:val="ru-RU"/>
        </w:rPr>
        <w:t xml:space="preserve">Благодаря созданию вокруг лич- ности ореола привлекательности, она становится социально </w:t>
      </w:r>
      <w:r w:rsidRPr="00FB2843">
        <w:rPr>
          <w:color w:val="231F20"/>
          <w:spacing w:val="2"/>
          <w:lang w:val="ru-RU"/>
        </w:rPr>
        <w:t xml:space="preserve">востребованной, раскованной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2"/>
          <w:lang w:val="ru-RU"/>
        </w:rPr>
        <w:t xml:space="preserve">проявлении своих лучших </w:t>
      </w:r>
      <w:r w:rsidRPr="00FB2843">
        <w:rPr>
          <w:color w:val="231F20"/>
          <w:lang w:val="ru-RU"/>
        </w:rPr>
        <w:t>качеств.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2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Комфортизация межличностных отношений. </w:t>
      </w:r>
      <w:r w:rsidRPr="00FB2843">
        <w:rPr>
          <w:color w:val="231F20"/>
          <w:lang w:val="ru-RU"/>
        </w:rPr>
        <w:t xml:space="preserve">Суть этой функ- ции в </w:t>
      </w:r>
      <w:r w:rsidRPr="00FB2843">
        <w:rPr>
          <w:color w:val="231F20"/>
          <w:spacing w:val="2"/>
          <w:lang w:val="ru-RU"/>
        </w:rPr>
        <w:t xml:space="preserve">том, </w:t>
      </w:r>
      <w:r w:rsidRPr="00FB2843">
        <w:rPr>
          <w:color w:val="231F20"/>
          <w:lang w:val="ru-RU"/>
        </w:rPr>
        <w:t xml:space="preserve">что </w:t>
      </w:r>
      <w:r w:rsidRPr="00FB2843">
        <w:rPr>
          <w:color w:val="231F20"/>
          <w:spacing w:val="2"/>
          <w:lang w:val="ru-RU"/>
        </w:rPr>
        <w:t xml:space="preserve">обаяние людей объективно привносит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3"/>
          <w:lang w:val="ru-RU"/>
        </w:rPr>
        <w:t xml:space="preserve">их общение симпатии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3"/>
          <w:lang w:val="ru-RU"/>
        </w:rPr>
        <w:t xml:space="preserve">доброжелательность, </w:t>
      </w:r>
      <w:r w:rsidRPr="00FB2843">
        <w:rPr>
          <w:color w:val="231F20"/>
          <w:lang w:val="ru-RU"/>
        </w:rPr>
        <w:t xml:space="preserve">а </w:t>
      </w:r>
      <w:r w:rsidRPr="00FB2843">
        <w:rPr>
          <w:color w:val="231F20"/>
          <w:spacing w:val="3"/>
          <w:lang w:val="ru-RU"/>
        </w:rPr>
        <w:t xml:space="preserve">потому нрав- </w:t>
      </w:r>
      <w:r w:rsidRPr="00FB2843">
        <w:rPr>
          <w:color w:val="231F20"/>
          <w:lang w:val="ru-RU"/>
        </w:rPr>
        <w:t xml:space="preserve">ственную меру терпимости и </w:t>
      </w:r>
      <w:r w:rsidRPr="00FB2843">
        <w:rPr>
          <w:color w:val="231F20"/>
          <w:spacing w:val="35"/>
          <w:lang w:val="ru-RU"/>
        </w:rPr>
        <w:t xml:space="preserve"> </w:t>
      </w:r>
      <w:r w:rsidRPr="00FB2843">
        <w:rPr>
          <w:color w:val="231F20"/>
          <w:lang w:val="ru-RU"/>
        </w:rPr>
        <w:t>такта.</w:t>
      </w:r>
    </w:p>
    <w:p w:rsidR="00196B87" w:rsidRPr="00DF697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3" w:hanging="283"/>
        <w:rPr>
          <w:lang w:val="ru-RU"/>
        </w:rPr>
      </w:pPr>
      <w:r w:rsidRPr="00DF6973">
        <w:rPr>
          <w:rFonts w:ascii="Arial" w:hAnsi="Arial"/>
          <w:i/>
          <w:color w:val="231F20"/>
          <w:sz w:val="19"/>
          <w:lang w:val="ru-RU"/>
        </w:rPr>
        <w:t xml:space="preserve">Психотерапевтическая. </w:t>
      </w:r>
      <w:r w:rsidRPr="00DF6973">
        <w:rPr>
          <w:color w:val="231F20"/>
          <w:lang w:val="ru-RU"/>
        </w:rPr>
        <w:t xml:space="preserve">Суть её в том, что личность, </w:t>
      </w:r>
      <w:r w:rsidRPr="00DF6973">
        <w:rPr>
          <w:color w:val="231F20"/>
          <w:spacing w:val="2"/>
          <w:lang w:val="ru-RU"/>
        </w:rPr>
        <w:t xml:space="preserve">благо- </w:t>
      </w:r>
      <w:r w:rsidRPr="00DF6973">
        <w:rPr>
          <w:color w:val="231F20"/>
          <w:lang w:val="ru-RU"/>
        </w:rPr>
        <w:t xml:space="preserve">даря осознанию своей индивидуальной незаурядности и по- </w:t>
      </w:r>
      <w:r w:rsidRPr="00DF6973">
        <w:rPr>
          <w:color w:val="231F20"/>
          <w:spacing w:val="4"/>
          <w:lang w:val="ru-RU"/>
        </w:rPr>
        <w:t xml:space="preserve">вышенной коммуникабельности, обретает устойчивое </w:t>
      </w:r>
      <w:r w:rsidRPr="00DF6973">
        <w:rPr>
          <w:color w:val="231F20"/>
          <w:spacing w:val="3"/>
          <w:lang w:val="ru-RU"/>
        </w:rPr>
        <w:t xml:space="preserve">ма- </w:t>
      </w:r>
      <w:r w:rsidRPr="00DF6973">
        <w:rPr>
          <w:color w:val="231F20"/>
          <w:lang w:val="ru-RU"/>
        </w:rPr>
        <w:t xml:space="preserve">жорное настроение и уверенность в </w:t>
      </w:r>
      <w:r w:rsidRPr="00DF6973">
        <w:rPr>
          <w:color w:val="231F20"/>
          <w:spacing w:val="52"/>
          <w:lang w:val="ru-RU"/>
        </w:rPr>
        <w:t xml:space="preserve"> </w:t>
      </w:r>
      <w:r w:rsidRPr="00DF6973">
        <w:rPr>
          <w:color w:val="231F20"/>
          <w:lang w:val="ru-RU"/>
        </w:rPr>
        <w:t>себе.</w:t>
      </w:r>
    </w:p>
    <w:p w:rsidR="00196B87" w:rsidRDefault="00EF57C2">
      <w:pPr>
        <w:spacing w:before="28"/>
        <w:ind w:left="567" w:right="2207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w w:val="105"/>
          <w:sz w:val="19"/>
        </w:rPr>
        <w:t>Технологические  функции имиджа: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18" w:line="249" w:lineRule="auto"/>
        <w:ind w:right="729" w:hanging="283"/>
        <w:rPr>
          <w:lang w:val="ru-RU"/>
        </w:rPr>
      </w:pPr>
      <w:r w:rsidRPr="00FB2843">
        <w:rPr>
          <w:rFonts w:ascii="Arial" w:hAnsi="Arial"/>
          <w:i/>
          <w:color w:val="231F20"/>
          <w:spacing w:val="2"/>
          <w:w w:val="106"/>
          <w:sz w:val="19"/>
          <w:lang w:val="ru-RU"/>
        </w:rPr>
        <w:t>Ме</w:t>
      </w:r>
      <w:r w:rsidRPr="00FB2843">
        <w:rPr>
          <w:rFonts w:ascii="Arial" w:hAnsi="Arial"/>
          <w:i/>
          <w:color w:val="231F20"/>
          <w:spacing w:val="2"/>
          <w:w w:val="103"/>
          <w:sz w:val="19"/>
          <w:lang w:val="ru-RU"/>
        </w:rPr>
        <w:t>ж</w:t>
      </w:r>
      <w:r w:rsidRPr="00FB2843">
        <w:rPr>
          <w:rFonts w:ascii="Arial" w:hAnsi="Arial"/>
          <w:i/>
          <w:color w:val="231F20"/>
          <w:spacing w:val="2"/>
          <w:w w:val="102"/>
          <w:sz w:val="19"/>
          <w:lang w:val="ru-RU"/>
        </w:rPr>
        <w:t>л</w:t>
      </w:r>
      <w:r w:rsidRPr="00FB2843">
        <w:rPr>
          <w:rFonts w:ascii="Arial" w:hAnsi="Arial"/>
          <w:i/>
          <w:color w:val="231F20"/>
          <w:spacing w:val="2"/>
          <w:w w:val="109"/>
          <w:sz w:val="19"/>
          <w:lang w:val="ru-RU"/>
        </w:rPr>
        <w:t>и</w:t>
      </w:r>
      <w:r w:rsidRPr="00FB2843">
        <w:rPr>
          <w:rFonts w:ascii="Arial" w:hAnsi="Arial"/>
          <w:i/>
          <w:color w:val="231F20"/>
          <w:spacing w:val="2"/>
          <w:sz w:val="19"/>
          <w:lang w:val="ru-RU"/>
        </w:rPr>
        <w:t>ч</w:t>
      </w:r>
      <w:r w:rsidRPr="00FB2843">
        <w:rPr>
          <w:rFonts w:ascii="Arial" w:hAnsi="Arial"/>
          <w:i/>
          <w:color w:val="231F20"/>
          <w:spacing w:val="2"/>
          <w:w w:val="106"/>
          <w:sz w:val="19"/>
          <w:lang w:val="ru-RU"/>
        </w:rPr>
        <w:t>н</w:t>
      </w:r>
      <w:r w:rsidRPr="00FB2843">
        <w:rPr>
          <w:rFonts w:ascii="Arial" w:hAnsi="Arial"/>
          <w:i/>
          <w:color w:val="231F20"/>
          <w:spacing w:val="2"/>
          <w:w w:val="107"/>
          <w:sz w:val="19"/>
          <w:lang w:val="ru-RU"/>
        </w:rPr>
        <w:t>о</w:t>
      </w:r>
      <w:r w:rsidRPr="00FB2843">
        <w:rPr>
          <w:rFonts w:ascii="Arial" w:hAnsi="Arial"/>
          <w:i/>
          <w:color w:val="231F20"/>
          <w:spacing w:val="2"/>
          <w:w w:val="112"/>
          <w:sz w:val="19"/>
          <w:lang w:val="ru-RU"/>
        </w:rPr>
        <w:t>с</w:t>
      </w:r>
      <w:r w:rsidRPr="00FB2843">
        <w:rPr>
          <w:rFonts w:ascii="Arial" w:hAnsi="Arial"/>
          <w:i/>
          <w:color w:val="231F20"/>
          <w:spacing w:val="2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2"/>
          <w:w w:val="106"/>
          <w:sz w:val="19"/>
          <w:lang w:val="ru-RU"/>
        </w:rPr>
        <w:t>н</w:t>
      </w:r>
      <w:r w:rsidRPr="00FB2843">
        <w:rPr>
          <w:rFonts w:ascii="Arial" w:hAnsi="Arial"/>
          <w:i/>
          <w:color w:val="231F20"/>
          <w:spacing w:val="2"/>
          <w:w w:val="107"/>
          <w:sz w:val="19"/>
          <w:lang w:val="ru-RU"/>
        </w:rPr>
        <w:t>о</w:t>
      </w:r>
      <w:r w:rsidRPr="00FB2843">
        <w:rPr>
          <w:rFonts w:ascii="Arial" w:hAnsi="Arial"/>
          <w:i/>
          <w:color w:val="231F20"/>
          <w:w w:val="109"/>
          <w:sz w:val="19"/>
          <w:lang w:val="ru-RU"/>
        </w:rPr>
        <w:t>й</w:t>
      </w:r>
      <w:r w:rsidRPr="00FB2843">
        <w:rPr>
          <w:rFonts w:ascii="Arial" w:hAnsi="Arial"/>
          <w:i/>
          <w:color w:val="231F20"/>
          <w:spacing w:val="-4"/>
          <w:sz w:val="19"/>
          <w:lang w:val="ru-RU"/>
        </w:rPr>
        <w:t xml:space="preserve"> </w:t>
      </w:r>
      <w:r w:rsidRPr="00FB2843">
        <w:rPr>
          <w:rFonts w:ascii="Arial" w:hAnsi="Arial"/>
          <w:i/>
          <w:color w:val="231F20"/>
          <w:spacing w:val="2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2"/>
          <w:w w:val="111"/>
          <w:sz w:val="19"/>
          <w:lang w:val="ru-RU"/>
        </w:rPr>
        <w:t>д</w:t>
      </w:r>
      <w:r w:rsidRPr="00FB2843">
        <w:rPr>
          <w:rFonts w:ascii="Arial" w:hAnsi="Arial"/>
          <w:i/>
          <w:color w:val="231F20"/>
          <w:spacing w:val="2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2"/>
          <w:w w:val="107"/>
          <w:sz w:val="19"/>
          <w:lang w:val="ru-RU"/>
        </w:rPr>
        <w:t>п</w:t>
      </w:r>
      <w:r w:rsidRPr="00FB2843">
        <w:rPr>
          <w:rFonts w:ascii="Arial" w:hAnsi="Arial"/>
          <w:i/>
          <w:color w:val="231F20"/>
          <w:spacing w:val="2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2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2"/>
          <w:w w:val="106"/>
          <w:sz w:val="19"/>
          <w:lang w:val="ru-RU"/>
        </w:rPr>
        <w:t>ц</w:t>
      </w:r>
      <w:r w:rsidRPr="00FB2843">
        <w:rPr>
          <w:rFonts w:ascii="Arial" w:hAnsi="Arial"/>
          <w:i/>
          <w:color w:val="231F20"/>
          <w:spacing w:val="2"/>
          <w:w w:val="109"/>
          <w:sz w:val="19"/>
          <w:lang w:val="ru-RU"/>
        </w:rPr>
        <w:t>ии</w:t>
      </w:r>
      <w:r w:rsidRPr="00FB2843">
        <w:rPr>
          <w:rFonts w:ascii="Arial" w:hAnsi="Arial"/>
          <w:i/>
          <w:color w:val="231F20"/>
          <w:w w:val="117"/>
          <w:sz w:val="19"/>
          <w:lang w:val="ru-RU"/>
        </w:rPr>
        <w:t>.</w:t>
      </w:r>
      <w:r w:rsidRPr="00FB2843">
        <w:rPr>
          <w:rFonts w:ascii="Arial" w:hAnsi="Arial"/>
          <w:i/>
          <w:color w:val="231F20"/>
          <w:spacing w:val="1"/>
          <w:sz w:val="19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Благодар</w:t>
      </w:r>
      <w:r w:rsidRPr="00FB2843">
        <w:rPr>
          <w:color w:val="231F20"/>
          <w:lang w:val="ru-RU"/>
        </w:rPr>
        <w:t>я</w:t>
      </w:r>
      <w:r w:rsidRPr="00FB2843">
        <w:rPr>
          <w:color w:val="231F20"/>
          <w:spacing w:val="5"/>
          <w:lang w:val="ru-RU"/>
        </w:rPr>
        <w:t xml:space="preserve"> </w:t>
      </w:r>
      <w:r w:rsidRPr="00FB2843">
        <w:rPr>
          <w:color w:val="231F20"/>
          <w:spacing w:val="2"/>
          <w:w w:val="99"/>
          <w:lang w:val="ru-RU"/>
        </w:rPr>
        <w:t>правильн</w:t>
      </w:r>
      <w:r w:rsidRPr="00FB2843">
        <w:rPr>
          <w:color w:val="231F20"/>
          <w:w w:val="99"/>
          <w:lang w:val="ru-RU"/>
        </w:rPr>
        <w:t>о</w:t>
      </w:r>
      <w:r w:rsidRPr="00FB2843">
        <w:rPr>
          <w:color w:val="231F20"/>
          <w:spacing w:val="5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избранно</w:t>
      </w:r>
      <w:r w:rsidRPr="00FB2843">
        <w:rPr>
          <w:color w:val="231F20"/>
          <w:lang w:val="ru-RU"/>
        </w:rPr>
        <w:t xml:space="preserve">- му имиджу можно быстро войти в конкретную социальную </w:t>
      </w:r>
      <w:r w:rsidRPr="00FB2843">
        <w:rPr>
          <w:color w:val="231F20"/>
          <w:spacing w:val="4"/>
          <w:lang w:val="ru-RU"/>
        </w:rPr>
        <w:t xml:space="preserve">среду, привлечь </w:t>
      </w:r>
      <w:r w:rsidRPr="00FB2843">
        <w:rPr>
          <w:color w:val="231F20"/>
          <w:lang w:val="ru-RU"/>
        </w:rPr>
        <w:t xml:space="preserve">к </w:t>
      </w:r>
      <w:r w:rsidRPr="00FB2843">
        <w:rPr>
          <w:color w:val="231F20"/>
          <w:spacing w:val="3"/>
          <w:lang w:val="ru-RU"/>
        </w:rPr>
        <w:t xml:space="preserve">себе </w:t>
      </w:r>
      <w:r w:rsidRPr="00FB2843">
        <w:rPr>
          <w:color w:val="231F20"/>
          <w:spacing w:val="4"/>
          <w:lang w:val="ru-RU"/>
        </w:rPr>
        <w:t xml:space="preserve">внимание, оперативно </w:t>
      </w:r>
      <w:r w:rsidRPr="00FB2843">
        <w:rPr>
          <w:color w:val="231F20"/>
          <w:spacing w:val="5"/>
          <w:lang w:val="ru-RU"/>
        </w:rPr>
        <w:t xml:space="preserve">установить </w:t>
      </w:r>
      <w:r w:rsidRPr="00FB2843">
        <w:rPr>
          <w:color w:val="231F20"/>
          <w:lang w:val="ru-RU"/>
        </w:rPr>
        <w:t xml:space="preserve">доброжелательные </w:t>
      </w:r>
      <w:r w:rsidRPr="00FB2843">
        <w:rPr>
          <w:color w:val="231F20"/>
          <w:spacing w:val="2"/>
          <w:lang w:val="ru-RU"/>
        </w:rPr>
        <w:t xml:space="preserve"> </w:t>
      </w:r>
      <w:r w:rsidRPr="00FB2843">
        <w:rPr>
          <w:color w:val="231F20"/>
          <w:lang w:val="ru-RU"/>
        </w:rPr>
        <w:t>отношения.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4" w:hanging="283"/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Высвечивания лучших личностно-деловых качеств. </w:t>
      </w:r>
      <w:r w:rsidRPr="00FB2843">
        <w:rPr>
          <w:color w:val="231F20"/>
          <w:lang w:val="ru-RU"/>
        </w:rPr>
        <w:t xml:space="preserve">Благопри- ятный имидж даёт возможность зрительно представить наи- более привлекательные качества человека, позволяя сопри- </w:t>
      </w:r>
      <w:r w:rsidRPr="00FB2843">
        <w:rPr>
          <w:color w:val="231F20"/>
          <w:spacing w:val="6"/>
          <w:lang w:val="ru-RU"/>
        </w:rPr>
        <w:t xml:space="preserve">касающимся </w:t>
      </w:r>
      <w:r w:rsidRPr="00FB2843">
        <w:rPr>
          <w:color w:val="231F20"/>
          <w:lang w:val="ru-RU"/>
        </w:rPr>
        <w:t xml:space="preserve">с </w:t>
      </w:r>
      <w:r w:rsidRPr="00FB2843">
        <w:rPr>
          <w:color w:val="231F20"/>
          <w:spacing w:val="4"/>
          <w:lang w:val="ru-RU"/>
        </w:rPr>
        <w:t xml:space="preserve">ним </w:t>
      </w:r>
      <w:r w:rsidRPr="00FB2843">
        <w:rPr>
          <w:color w:val="231F20"/>
          <w:spacing w:val="5"/>
          <w:lang w:val="ru-RU"/>
        </w:rPr>
        <w:t xml:space="preserve">людям </w:t>
      </w:r>
      <w:r w:rsidRPr="00FB2843">
        <w:rPr>
          <w:color w:val="231F20"/>
          <w:spacing w:val="6"/>
          <w:lang w:val="ru-RU"/>
        </w:rPr>
        <w:t xml:space="preserve">познавать </w:t>
      </w:r>
      <w:r w:rsidRPr="00FB2843">
        <w:rPr>
          <w:color w:val="231F20"/>
          <w:spacing w:val="5"/>
          <w:lang w:val="ru-RU"/>
        </w:rPr>
        <w:t xml:space="preserve">именно </w:t>
      </w:r>
      <w:r w:rsidRPr="00FB2843">
        <w:rPr>
          <w:color w:val="231F20"/>
          <w:spacing w:val="4"/>
          <w:lang w:val="ru-RU"/>
        </w:rPr>
        <w:t xml:space="preserve">эти </w:t>
      </w:r>
      <w:r w:rsidRPr="00FB2843">
        <w:rPr>
          <w:color w:val="231F20"/>
          <w:spacing w:val="5"/>
          <w:lang w:val="ru-RU"/>
        </w:rPr>
        <w:t xml:space="preserve">черты, </w:t>
      </w:r>
      <w:r w:rsidRPr="00FB2843">
        <w:rPr>
          <w:color w:val="231F20"/>
          <w:lang w:val="ru-RU"/>
        </w:rPr>
        <w:t xml:space="preserve">вызывающие симпатию  </w:t>
      </w:r>
      <w:r>
        <w:rPr>
          <w:color w:val="231F20"/>
        </w:rPr>
        <w:t>или  доброе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расположение.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2" w:hanging="283"/>
        <w:rPr>
          <w:lang w:val="ru-RU"/>
        </w:rPr>
      </w:pPr>
      <w:r w:rsidRPr="00FB2843">
        <w:rPr>
          <w:rFonts w:ascii="Arial" w:hAnsi="Arial"/>
          <w:i/>
          <w:color w:val="231F20"/>
          <w:spacing w:val="3"/>
          <w:w w:val="112"/>
          <w:sz w:val="19"/>
          <w:lang w:val="ru-RU"/>
        </w:rPr>
        <w:t>З</w:t>
      </w:r>
      <w:r w:rsidRPr="00FB2843">
        <w:rPr>
          <w:rFonts w:ascii="Arial" w:hAnsi="Arial"/>
          <w:i/>
          <w:color w:val="231F20"/>
          <w:spacing w:val="3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3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3"/>
          <w:w w:val="106"/>
          <w:sz w:val="19"/>
          <w:lang w:val="ru-RU"/>
        </w:rPr>
        <w:t>енен</w:t>
      </w:r>
      <w:r w:rsidRPr="00FB2843">
        <w:rPr>
          <w:rFonts w:ascii="Arial" w:hAnsi="Arial"/>
          <w:i/>
          <w:color w:val="231F20"/>
          <w:spacing w:val="3"/>
          <w:w w:val="109"/>
          <w:sz w:val="19"/>
          <w:lang w:val="ru-RU"/>
        </w:rPr>
        <w:t>и</w:t>
      </w:r>
      <w:r w:rsidRPr="00FB2843">
        <w:rPr>
          <w:rFonts w:ascii="Arial" w:hAnsi="Arial"/>
          <w:i/>
          <w:color w:val="231F20"/>
          <w:sz w:val="19"/>
          <w:lang w:val="ru-RU"/>
        </w:rPr>
        <w:t>я</w:t>
      </w:r>
      <w:r w:rsidRPr="00FB2843">
        <w:rPr>
          <w:rFonts w:ascii="Arial" w:hAnsi="Arial"/>
          <w:i/>
          <w:color w:val="231F20"/>
          <w:spacing w:val="12"/>
          <w:sz w:val="19"/>
          <w:lang w:val="ru-RU"/>
        </w:rPr>
        <w:t xml:space="preserve"> </w:t>
      </w:r>
      <w:r w:rsidRPr="00FB2843">
        <w:rPr>
          <w:rFonts w:ascii="Arial" w:hAnsi="Arial"/>
          <w:i/>
          <w:color w:val="231F20"/>
          <w:spacing w:val="3"/>
          <w:w w:val="106"/>
          <w:sz w:val="19"/>
          <w:lang w:val="ru-RU"/>
        </w:rPr>
        <w:t>не</w:t>
      </w:r>
      <w:r w:rsidRPr="00FB2843">
        <w:rPr>
          <w:rFonts w:ascii="Arial" w:hAnsi="Arial"/>
          <w:i/>
          <w:color w:val="231F20"/>
          <w:spacing w:val="3"/>
          <w:w w:val="89"/>
          <w:sz w:val="19"/>
          <w:lang w:val="ru-RU"/>
        </w:rPr>
        <w:t>г</w:t>
      </w:r>
      <w:r w:rsidRPr="00FB2843">
        <w:rPr>
          <w:rFonts w:ascii="Arial" w:hAnsi="Arial"/>
          <w:i/>
          <w:color w:val="231F20"/>
          <w:spacing w:val="3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3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3"/>
          <w:w w:val="109"/>
          <w:sz w:val="19"/>
          <w:lang w:val="ru-RU"/>
        </w:rPr>
        <w:t>и</w:t>
      </w:r>
      <w:r w:rsidRPr="00FB2843">
        <w:rPr>
          <w:rFonts w:ascii="Arial" w:hAnsi="Arial"/>
          <w:i/>
          <w:color w:val="231F20"/>
          <w:spacing w:val="3"/>
          <w:w w:val="105"/>
          <w:sz w:val="19"/>
          <w:lang w:val="ru-RU"/>
        </w:rPr>
        <w:t>в</w:t>
      </w:r>
      <w:r w:rsidRPr="00FB2843">
        <w:rPr>
          <w:rFonts w:ascii="Arial" w:hAnsi="Arial"/>
          <w:i/>
          <w:color w:val="231F20"/>
          <w:spacing w:val="3"/>
          <w:w w:val="106"/>
          <w:sz w:val="19"/>
          <w:lang w:val="ru-RU"/>
        </w:rPr>
        <w:t>н</w:t>
      </w:r>
      <w:r w:rsidRPr="00FB2843">
        <w:rPr>
          <w:rFonts w:ascii="Arial" w:hAnsi="Arial"/>
          <w:i/>
          <w:color w:val="231F20"/>
          <w:spacing w:val="3"/>
          <w:w w:val="99"/>
          <w:sz w:val="19"/>
          <w:lang w:val="ru-RU"/>
        </w:rPr>
        <w:t>ы</w:t>
      </w:r>
      <w:r w:rsidRPr="00FB2843">
        <w:rPr>
          <w:rFonts w:ascii="Arial" w:hAnsi="Arial"/>
          <w:i/>
          <w:color w:val="231F20"/>
          <w:w w:val="98"/>
          <w:sz w:val="19"/>
          <w:lang w:val="ru-RU"/>
        </w:rPr>
        <w:t>х</w:t>
      </w:r>
      <w:r w:rsidRPr="00FB2843">
        <w:rPr>
          <w:rFonts w:ascii="Arial" w:hAnsi="Arial"/>
          <w:i/>
          <w:color w:val="231F20"/>
          <w:spacing w:val="12"/>
          <w:sz w:val="19"/>
          <w:lang w:val="ru-RU"/>
        </w:rPr>
        <w:t xml:space="preserve"> </w:t>
      </w:r>
      <w:r w:rsidRPr="00FB2843">
        <w:rPr>
          <w:rFonts w:ascii="Arial" w:hAnsi="Arial"/>
          <w:i/>
          <w:color w:val="231F20"/>
          <w:spacing w:val="3"/>
          <w:w w:val="102"/>
          <w:sz w:val="19"/>
          <w:lang w:val="ru-RU"/>
        </w:rPr>
        <w:t>л</w:t>
      </w:r>
      <w:r w:rsidRPr="00FB2843">
        <w:rPr>
          <w:rFonts w:ascii="Arial" w:hAnsi="Arial"/>
          <w:i/>
          <w:color w:val="231F20"/>
          <w:spacing w:val="3"/>
          <w:w w:val="109"/>
          <w:sz w:val="19"/>
          <w:lang w:val="ru-RU"/>
        </w:rPr>
        <w:t>и</w:t>
      </w:r>
      <w:r w:rsidRPr="00FB2843">
        <w:rPr>
          <w:rFonts w:ascii="Arial" w:hAnsi="Arial"/>
          <w:i/>
          <w:color w:val="231F20"/>
          <w:spacing w:val="3"/>
          <w:sz w:val="19"/>
          <w:lang w:val="ru-RU"/>
        </w:rPr>
        <w:t>ч</w:t>
      </w:r>
      <w:r w:rsidRPr="00FB2843">
        <w:rPr>
          <w:rFonts w:ascii="Arial" w:hAnsi="Arial"/>
          <w:i/>
          <w:color w:val="231F20"/>
          <w:spacing w:val="3"/>
          <w:w w:val="106"/>
          <w:sz w:val="19"/>
          <w:lang w:val="ru-RU"/>
        </w:rPr>
        <w:t>н</w:t>
      </w:r>
      <w:r w:rsidRPr="00FB2843">
        <w:rPr>
          <w:rFonts w:ascii="Arial" w:hAnsi="Arial"/>
          <w:i/>
          <w:color w:val="231F20"/>
          <w:spacing w:val="3"/>
          <w:w w:val="107"/>
          <w:sz w:val="19"/>
          <w:lang w:val="ru-RU"/>
        </w:rPr>
        <w:t>о</w:t>
      </w:r>
      <w:r w:rsidRPr="00FB2843">
        <w:rPr>
          <w:rFonts w:ascii="Arial" w:hAnsi="Arial"/>
          <w:i/>
          <w:color w:val="231F20"/>
          <w:spacing w:val="3"/>
          <w:w w:val="112"/>
          <w:sz w:val="19"/>
          <w:lang w:val="ru-RU"/>
        </w:rPr>
        <w:t>с</w:t>
      </w:r>
      <w:r w:rsidRPr="00FB2843">
        <w:rPr>
          <w:rFonts w:ascii="Arial" w:hAnsi="Arial"/>
          <w:i/>
          <w:color w:val="231F20"/>
          <w:spacing w:val="3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3"/>
          <w:w w:val="106"/>
          <w:sz w:val="19"/>
          <w:lang w:val="ru-RU"/>
        </w:rPr>
        <w:t>н</w:t>
      </w:r>
      <w:r w:rsidRPr="00FB2843">
        <w:rPr>
          <w:rFonts w:ascii="Arial" w:hAnsi="Arial"/>
          <w:i/>
          <w:color w:val="231F20"/>
          <w:spacing w:val="3"/>
          <w:w w:val="99"/>
          <w:sz w:val="19"/>
          <w:lang w:val="ru-RU"/>
        </w:rPr>
        <w:t>ы</w:t>
      </w:r>
      <w:r w:rsidRPr="00FB2843">
        <w:rPr>
          <w:rFonts w:ascii="Arial" w:hAnsi="Arial"/>
          <w:i/>
          <w:color w:val="231F20"/>
          <w:w w:val="98"/>
          <w:sz w:val="19"/>
          <w:lang w:val="ru-RU"/>
        </w:rPr>
        <w:t>х</w:t>
      </w:r>
      <w:r w:rsidRPr="00FB2843">
        <w:rPr>
          <w:rFonts w:ascii="Arial" w:hAnsi="Arial"/>
          <w:i/>
          <w:color w:val="231F20"/>
          <w:spacing w:val="12"/>
          <w:sz w:val="19"/>
          <w:lang w:val="ru-RU"/>
        </w:rPr>
        <w:t xml:space="preserve"> </w:t>
      </w:r>
      <w:r w:rsidRPr="00FB2843">
        <w:rPr>
          <w:rFonts w:ascii="Arial" w:hAnsi="Arial"/>
          <w:i/>
          <w:color w:val="231F20"/>
          <w:spacing w:val="3"/>
          <w:w w:val="98"/>
          <w:sz w:val="19"/>
          <w:lang w:val="ru-RU"/>
        </w:rPr>
        <w:t>х</w:t>
      </w:r>
      <w:r w:rsidRPr="00FB2843">
        <w:rPr>
          <w:rFonts w:ascii="Arial" w:hAnsi="Arial"/>
          <w:i/>
          <w:color w:val="231F20"/>
          <w:spacing w:val="3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3"/>
          <w:w w:val="110"/>
          <w:sz w:val="19"/>
          <w:lang w:val="ru-RU"/>
        </w:rPr>
        <w:t>р</w:t>
      </w:r>
      <w:r w:rsidRPr="00FB2843">
        <w:rPr>
          <w:rFonts w:ascii="Arial" w:hAnsi="Arial"/>
          <w:i/>
          <w:color w:val="231F20"/>
          <w:spacing w:val="3"/>
          <w:w w:val="102"/>
          <w:sz w:val="19"/>
          <w:lang w:val="ru-RU"/>
        </w:rPr>
        <w:t>а</w:t>
      </w:r>
      <w:r w:rsidRPr="00FB2843">
        <w:rPr>
          <w:rFonts w:ascii="Arial" w:hAnsi="Arial"/>
          <w:i/>
          <w:color w:val="231F20"/>
          <w:spacing w:val="3"/>
          <w:w w:val="105"/>
          <w:sz w:val="19"/>
          <w:lang w:val="ru-RU"/>
        </w:rPr>
        <w:t>к</w:t>
      </w:r>
      <w:r w:rsidRPr="00FB2843">
        <w:rPr>
          <w:rFonts w:ascii="Arial" w:hAnsi="Arial"/>
          <w:i/>
          <w:color w:val="231F20"/>
          <w:spacing w:val="3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3"/>
          <w:w w:val="106"/>
          <w:sz w:val="19"/>
          <w:lang w:val="ru-RU"/>
        </w:rPr>
        <w:t>е</w:t>
      </w:r>
      <w:r w:rsidRPr="00FB2843">
        <w:rPr>
          <w:rFonts w:ascii="Arial" w:hAnsi="Arial"/>
          <w:i/>
          <w:color w:val="231F20"/>
          <w:spacing w:val="3"/>
          <w:w w:val="110"/>
          <w:sz w:val="19"/>
          <w:lang w:val="ru-RU"/>
        </w:rPr>
        <w:t>р</w:t>
      </w:r>
      <w:r w:rsidRPr="00FB2843">
        <w:rPr>
          <w:rFonts w:ascii="Arial" w:hAnsi="Arial"/>
          <w:i/>
          <w:color w:val="231F20"/>
          <w:spacing w:val="3"/>
          <w:w w:val="109"/>
          <w:sz w:val="19"/>
          <w:lang w:val="ru-RU"/>
        </w:rPr>
        <w:t>и</w:t>
      </w:r>
      <w:r w:rsidRPr="00FB2843">
        <w:rPr>
          <w:rFonts w:ascii="Arial" w:hAnsi="Arial"/>
          <w:i/>
          <w:color w:val="231F20"/>
          <w:spacing w:val="3"/>
          <w:w w:val="112"/>
          <w:sz w:val="19"/>
          <w:lang w:val="ru-RU"/>
        </w:rPr>
        <w:t>с</w:t>
      </w:r>
      <w:r w:rsidRPr="00FB2843">
        <w:rPr>
          <w:rFonts w:ascii="Arial" w:hAnsi="Arial"/>
          <w:i/>
          <w:color w:val="231F20"/>
          <w:spacing w:val="3"/>
          <w:w w:val="56"/>
          <w:sz w:val="19"/>
          <w:lang w:val="ru-RU"/>
        </w:rPr>
        <w:t>т</w:t>
      </w:r>
      <w:r w:rsidRPr="00FB2843">
        <w:rPr>
          <w:rFonts w:ascii="Arial" w:hAnsi="Arial"/>
          <w:i/>
          <w:color w:val="231F20"/>
          <w:spacing w:val="3"/>
          <w:w w:val="109"/>
          <w:sz w:val="19"/>
          <w:lang w:val="ru-RU"/>
        </w:rPr>
        <w:t>и</w:t>
      </w:r>
      <w:r w:rsidRPr="00FB2843">
        <w:rPr>
          <w:rFonts w:ascii="Arial" w:hAnsi="Arial"/>
          <w:i/>
          <w:color w:val="231F20"/>
          <w:spacing w:val="3"/>
          <w:w w:val="105"/>
          <w:sz w:val="19"/>
          <w:lang w:val="ru-RU"/>
        </w:rPr>
        <w:t>к</w:t>
      </w:r>
      <w:r w:rsidRPr="00FB2843">
        <w:rPr>
          <w:rFonts w:ascii="Arial" w:hAnsi="Arial"/>
          <w:i/>
          <w:color w:val="231F20"/>
          <w:w w:val="117"/>
          <w:sz w:val="19"/>
          <w:lang w:val="ru-RU"/>
        </w:rPr>
        <w:t>.</w:t>
      </w:r>
      <w:r w:rsidRPr="00FB2843">
        <w:rPr>
          <w:rFonts w:ascii="Arial" w:hAnsi="Arial"/>
          <w:i/>
          <w:color w:val="231F20"/>
          <w:spacing w:val="20"/>
          <w:sz w:val="19"/>
          <w:lang w:val="ru-RU"/>
        </w:rPr>
        <w:t xml:space="preserve"> </w:t>
      </w:r>
      <w:r w:rsidRPr="00FB2843">
        <w:rPr>
          <w:color w:val="231F20"/>
          <w:spacing w:val="4"/>
          <w:lang w:val="ru-RU"/>
        </w:rPr>
        <w:t>Посред</w:t>
      </w:r>
      <w:r w:rsidRPr="00FB2843">
        <w:rPr>
          <w:color w:val="231F20"/>
          <w:w w:val="99"/>
          <w:lang w:val="ru-RU"/>
        </w:rPr>
        <w:t xml:space="preserve">- </w:t>
      </w:r>
      <w:r w:rsidRPr="00FB2843">
        <w:rPr>
          <w:color w:val="231F20"/>
          <w:spacing w:val="3"/>
          <w:lang w:val="ru-RU"/>
        </w:rPr>
        <w:t xml:space="preserve">ством макияжа, дизайна одежды, аксессуаров, причёски </w:t>
      </w:r>
      <w:r w:rsidRPr="00FB2843">
        <w:rPr>
          <w:color w:val="231F20"/>
          <w:lang w:val="ru-RU"/>
        </w:rPr>
        <w:t>и т.д. можно отвлечь людей от тех недостатков, которыми об- ладает</w:t>
      </w:r>
      <w:r w:rsidRPr="00FB2843">
        <w:rPr>
          <w:color w:val="231F20"/>
          <w:spacing w:val="34"/>
          <w:lang w:val="ru-RU"/>
        </w:rPr>
        <w:t xml:space="preserve"> </w:t>
      </w:r>
      <w:r w:rsidRPr="00FB2843">
        <w:rPr>
          <w:color w:val="231F20"/>
          <w:lang w:val="ru-RU"/>
        </w:rPr>
        <w:t>человек.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4"/>
        </w:tabs>
        <w:spacing w:before="72" w:line="242" w:lineRule="auto"/>
        <w:ind w:right="111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Организация внимания. </w:t>
      </w:r>
      <w:r w:rsidRPr="00FB2843">
        <w:rPr>
          <w:color w:val="231F20"/>
          <w:lang w:val="ru-RU"/>
        </w:rPr>
        <w:t>Привлекательный имидж невольно притягивает к себе людей, он импонирует им, а потому они психологически легче располагаются к тому, что он говорит или</w:t>
      </w:r>
      <w:r w:rsidRPr="00FB2843">
        <w:rPr>
          <w:color w:val="231F20"/>
          <w:spacing w:val="40"/>
          <w:lang w:val="ru-RU"/>
        </w:rPr>
        <w:t xml:space="preserve"> </w:t>
      </w:r>
      <w:r w:rsidRPr="00FB2843">
        <w:rPr>
          <w:color w:val="231F20"/>
          <w:lang w:val="ru-RU"/>
        </w:rPr>
        <w:t>демонстрирует.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4"/>
        </w:tabs>
        <w:spacing w:before="0" w:line="242" w:lineRule="auto"/>
        <w:ind w:left="1417" w:right="110" w:hanging="227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Преодоления возрастных рубежей. </w:t>
      </w:r>
      <w:r w:rsidRPr="00FB2843">
        <w:rPr>
          <w:color w:val="231F20"/>
          <w:lang w:val="ru-RU"/>
        </w:rPr>
        <w:t>Искусно владея техноло- гией самопрезентации, что конкретно проявляется в удачном выборе моделей поведения и исполнении различных ролей, можно комфортно себя чувствовать в общении с людьми раз- ного социального положения и профессионального статуса, не сковывая себя «комплексом» собственного</w:t>
      </w:r>
      <w:r w:rsidRPr="00FB2843">
        <w:rPr>
          <w:color w:val="231F20"/>
          <w:spacing w:val="30"/>
          <w:lang w:val="ru-RU"/>
        </w:rPr>
        <w:t xml:space="preserve"> </w:t>
      </w:r>
      <w:r w:rsidRPr="00FB2843">
        <w:rPr>
          <w:color w:val="231F20"/>
          <w:lang w:val="ru-RU"/>
        </w:rPr>
        <w:t>возраста.</w:t>
      </w:r>
    </w:p>
    <w:p w:rsidR="00196B87" w:rsidRPr="00FB2843" w:rsidRDefault="00196B87">
      <w:pPr>
        <w:pStyle w:val="a3"/>
        <w:spacing w:before="5"/>
        <w:rPr>
          <w:sz w:val="20"/>
          <w:lang w:val="ru-RU"/>
        </w:rPr>
      </w:pPr>
    </w:p>
    <w:p w:rsidR="00196B87" w:rsidRPr="00FB2843" w:rsidRDefault="00EF57C2">
      <w:pPr>
        <w:ind w:left="1417" w:right="2207"/>
        <w:rPr>
          <w:rFonts w:ascii="Arial" w:hAnsi="Arial"/>
          <w:b/>
          <w:i/>
          <w:sz w:val="21"/>
          <w:lang w:val="ru-RU"/>
        </w:rPr>
      </w:pPr>
      <w:r w:rsidRPr="00FB2843">
        <w:rPr>
          <w:rFonts w:ascii="Arial" w:hAnsi="Arial"/>
          <w:b/>
          <w:i/>
          <w:color w:val="231F20"/>
          <w:w w:val="105"/>
          <w:sz w:val="21"/>
          <w:lang w:val="ru-RU"/>
        </w:rPr>
        <w:t>Типы имиджа</w:t>
      </w:r>
    </w:p>
    <w:p w:rsidR="00196B87" w:rsidRPr="00FB2843" w:rsidRDefault="00EF57C2">
      <w:pPr>
        <w:pStyle w:val="a3"/>
        <w:spacing w:before="63" w:line="242" w:lineRule="auto"/>
        <w:ind w:left="736" w:right="111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Как уже было сказано выше, имидж присущ любому человеку, организации услуге и пр. Имиджа не может не быть, ведь все имеет внешний облик и вызывает реакцию людей. Поэтому важно, чтобы имидж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отражал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лучшие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стороны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своего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носителя,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выгодные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>для</w:t>
      </w:r>
      <w:r w:rsidRPr="00FB2843">
        <w:rPr>
          <w:color w:val="231F20"/>
          <w:spacing w:val="-7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него при взаимодействии с другими субъектами. Принято выделять раз- личные типы имиджа, на основе которых строится тот самый </w:t>
      </w:r>
      <w:r w:rsidRPr="00FB2843">
        <w:rPr>
          <w:color w:val="231F20"/>
          <w:spacing w:val="2"/>
          <w:lang w:val="ru-RU"/>
        </w:rPr>
        <w:t xml:space="preserve">нуж- </w:t>
      </w:r>
      <w:r w:rsidRPr="00FB2843">
        <w:rPr>
          <w:color w:val="231F20"/>
          <w:lang w:val="ru-RU"/>
        </w:rPr>
        <w:t>ный  управляемый имидж.</w:t>
      </w:r>
    </w:p>
    <w:p w:rsidR="00196B87" w:rsidRPr="00FB2843" w:rsidRDefault="00EF57C2">
      <w:pPr>
        <w:pStyle w:val="a3"/>
        <w:spacing w:line="242" w:lineRule="auto"/>
        <w:ind w:left="736" w:right="11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Английская исследователь проблем построения имиджа и автор многочисленных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книг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по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успешной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самопрезентации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Элери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Сэмпсон (</w:t>
      </w:r>
      <w:r>
        <w:rPr>
          <w:color w:val="231F20"/>
        </w:rPr>
        <w:t>Eleri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Sampson</w:t>
      </w:r>
      <w:r w:rsidRPr="00FB2843">
        <w:rPr>
          <w:color w:val="231F20"/>
          <w:lang w:val="ru-RU"/>
        </w:rPr>
        <w:t xml:space="preserve">) выделяет три типа  </w:t>
      </w:r>
      <w:r w:rsidRPr="00FB2843">
        <w:rPr>
          <w:color w:val="231F20"/>
          <w:spacing w:val="1"/>
          <w:lang w:val="ru-RU"/>
        </w:rPr>
        <w:t xml:space="preserve"> </w:t>
      </w:r>
      <w:r w:rsidRPr="00FB2843">
        <w:rPr>
          <w:color w:val="231F20"/>
          <w:lang w:val="ru-RU"/>
        </w:rPr>
        <w:t>имиджа.</w:t>
      </w:r>
    </w:p>
    <w:p w:rsidR="00196B87" w:rsidRPr="00FB2843" w:rsidRDefault="00EF57C2">
      <w:pPr>
        <w:pStyle w:val="a3"/>
        <w:spacing w:line="242" w:lineRule="auto"/>
        <w:ind w:left="736" w:right="111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Самоимидж </w:t>
      </w:r>
      <w:r w:rsidRPr="00FB2843">
        <w:rPr>
          <w:color w:val="231F20"/>
          <w:lang w:val="ru-RU"/>
        </w:rPr>
        <w:t>(с позиции собственного «Я») – вытекает из про- шлого опыта и отражает нынешнее состояние самоуважения, до- верия к себе.</w:t>
      </w:r>
    </w:p>
    <w:p w:rsidR="00196B87" w:rsidRPr="00FB2843" w:rsidRDefault="00EF57C2">
      <w:pPr>
        <w:pStyle w:val="a3"/>
        <w:spacing w:line="242" w:lineRule="auto"/>
        <w:ind w:left="736" w:right="108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Воспринимаемый имидж </w:t>
      </w:r>
      <w:r w:rsidRPr="00FB2843">
        <w:rPr>
          <w:color w:val="231F20"/>
          <w:lang w:val="ru-RU"/>
        </w:rPr>
        <w:t>(с позиций других людей)  –  это  то, как нас видят другие. Естественно, что эта точка зрения может от- личаться от собственного восприятия. Мы часто не знаем, как к нам относятся на самом деле, как реально о нас отзываются. Показатель- ными в данном случае являются сплетни о человеке, основанные на каком-либо наиболее ярком атрибуте его внешнего вида, качестве характера, поведенческой привычке и  пр.</w:t>
      </w:r>
    </w:p>
    <w:p w:rsidR="00196B87" w:rsidRPr="00FB2843" w:rsidRDefault="00EF57C2">
      <w:pPr>
        <w:pStyle w:val="a3"/>
        <w:spacing w:line="242" w:lineRule="auto"/>
        <w:ind w:left="737" w:right="111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Требуемый имидж </w:t>
      </w:r>
      <w:r w:rsidRPr="00FB2843">
        <w:rPr>
          <w:color w:val="231F20"/>
          <w:lang w:val="ru-RU"/>
        </w:rPr>
        <w:t>(с позиции идеала) означает, что ряд профес- сий (ролей) требуют определённых имиджевых характеристик. В не- которых случаях этому способствует тип одежды. Военная форма, судебная мантия, царская корона – всё это имиджевые знаки, указы-</w:t>
      </w:r>
    </w:p>
    <w:p w:rsidR="00196B87" w:rsidRPr="00FB2843" w:rsidRDefault="00196B87">
      <w:pPr>
        <w:spacing w:line="242" w:lineRule="auto"/>
        <w:jc w:val="both"/>
        <w:rPr>
          <w:lang w:val="ru-RU"/>
        </w:rPr>
        <w:sectPr w:rsidR="00196B87" w:rsidRPr="00FB2843">
          <w:footerReference w:type="even" r:id="rId13"/>
          <w:footerReference w:type="default" r:id="rId14"/>
          <w:pgSz w:w="8400" w:h="11910"/>
          <w:pgMar w:top="80" w:right="1020" w:bottom="1300" w:left="0" w:header="0" w:footer="1106" w:gutter="0"/>
          <w:pgNumType w:start="11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2" w:lineRule="auto"/>
        <w:ind w:right="734"/>
        <w:jc w:val="right"/>
        <w:rPr>
          <w:lang w:val="ru-RU"/>
        </w:rPr>
      </w:pPr>
      <w:r w:rsidRPr="00FB2843">
        <w:rPr>
          <w:color w:val="231F20"/>
          <w:spacing w:val="2"/>
          <w:lang w:val="ru-RU"/>
        </w:rPr>
        <w:t xml:space="preserve">вающие </w:t>
      </w:r>
      <w:r w:rsidRPr="00FB2843">
        <w:rPr>
          <w:color w:val="231F20"/>
          <w:lang w:val="ru-RU"/>
        </w:rPr>
        <w:t xml:space="preserve">на </w:t>
      </w:r>
      <w:r w:rsidRPr="00FB2843">
        <w:rPr>
          <w:color w:val="231F20"/>
          <w:spacing w:val="2"/>
          <w:lang w:val="ru-RU"/>
        </w:rPr>
        <w:t xml:space="preserve">исполнителей конкретных ролей, </w:t>
      </w:r>
      <w:r w:rsidRPr="00FB2843">
        <w:rPr>
          <w:color w:val="231F20"/>
          <w:lang w:val="ru-RU"/>
        </w:rPr>
        <w:t>они как бы</w:t>
      </w:r>
      <w:r w:rsidRPr="00FB2843">
        <w:rPr>
          <w:color w:val="231F20"/>
          <w:spacing w:val="9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входят</w:t>
      </w:r>
      <w:r w:rsidRPr="00FB2843">
        <w:rPr>
          <w:color w:val="231F20"/>
          <w:spacing w:val="29"/>
          <w:lang w:val="ru-RU"/>
        </w:rPr>
        <w:t xml:space="preserve"> </w:t>
      </w:r>
      <w:r w:rsidRPr="00FB2843">
        <w:rPr>
          <w:color w:val="231F20"/>
          <w:lang w:val="ru-RU"/>
        </w:rPr>
        <w:t>в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требуемый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набор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символов,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необходимых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для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исполнения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этих</w:t>
      </w:r>
      <w:r w:rsidRPr="00FB2843">
        <w:rPr>
          <w:color w:val="231F20"/>
          <w:spacing w:val="-18"/>
          <w:lang w:val="ru-RU"/>
        </w:rPr>
        <w:t xml:space="preserve"> </w:t>
      </w:r>
      <w:r w:rsidRPr="00FB2843">
        <w:rPr>
          <w:color w:val="231F20"/>
          <w:lang w:val="ru-RU"/>
        </w:rPr>
        <w:t>ролей.</w:t>
      </w:r>
    </w:p>
    <w:p w:rsidR="00196B87" w:rsidRPr="00FB2843" w:rsidRDefault="00EF57C2">
      <w:pPr>
        <w:pStyle w:val="a3"/>
        <w:spacing w:line="242" w:lineRule="auto"/>
        <w:ind w:left="113" w:right="73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Ф. Джевкинз (</w:t>
      </w:r>
      <w:r>
        <w:rPr>
          <w:color w:val="231F20"/>
        </w:rPr>
        <w:t>Frank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Jefkins</w:t>
      </w:r>
      <w:r w:rsidRPr="00FB2843">
        <w:rPr>
          <w:color w:val="231F20"/>
          <w:lang w:val="ru-RU"/>
        </w:rPr>
        <w:t>) и Д. Ядин (</w:t>
      </w:r>
      <w:r>
        <w:rPr>
          <w:color w:val="231F20"/>
        </w:rPr>
        <w:t>Daniel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Yadin</w:t>
      </w:r>
      <w:r w:rsidRPr="00FB2843">
        <w:rPr>
          <w:color w:val="231F20"/>
          <w:lang w:val="ru-RU"/>
        </w:rPr>
        <w:t>) выделяют следующие типы</w:t>
      </w:r>
      <w:r w:rsidRPr="00FB2843">
        <w:rPr>
          <w:color w:val="231F20"/>
          <w:spacing w:val="54"/>
          <w:lang w:val="ru-RU"/>
        </w:rPr>
        <w:t xml:space="preserve"> </w:t>
      </w:r>
      <w:r w:rsidRPr="00FB2843">
        <w:rPr>
          <w:color w:val="231F20"/>
          <w:lang w:val="ru-RU"/>
        </w:rPr>
        <w:t>имиджа.</w:t>
      </w:r>
    </w:p>
    <w:p w:rsidR="00196B87" w:rsidRPr="00FB2843" w:rsidRDefault="00EF57C2">
      <w:pPr>
        <w:pStyle w:val="a3"/>
        <w:spacing w:line="242" w:lineRule="auto"/>
        <w:ind w:left="113" w:right="730" w:firstLine="453"/>
        <w:jc w:val="right"/>
        <w:rPr>
          <w:lang w:val="ru-RU"/>
        </w:rPr>
      </w:pPr>
      <w:r w:rsidRPr="00FB2843">
        <w:rPr>
          <w:rFonts w:ascii="Arial" w:hAnsi="Arial"/>
          <w:i/>
          <w:color w:val="231F20"/>
          <w:spacing w:val="2"/>
          <w:sz w:val="19"/>
          <w:lang w:val="ru-RU"/>
        </w:rPr>
        <w:t>Зеркальный имидж</w:t>
      </w:r>
      <w:r w:rsidRPr="00FB2843">
        <w:rPr>
          <w:color w:val="231F20"/>
          <w:spacing w:val="2"/>
          <w:lang w:val="ru-RU"/>
        </w:rPr>
        <w:t>, свойственный представлению человека</w:t>
      </w:r>
      <w:r w:rsidRPr="00FB2843">
        <w:rPr>
          <w:color w:val="231F20"/>
          <w:spacing w:val="53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о себе. Это может быть </w:t>
      </w:r>
      <w:r w:rsidRPr="00FB2843">
        <w:rPr>
          <w:color w:val="231F20"/>
          <w:spacing w:val="2"/>
          <w:lang w:val="ru-RU"/>
        </w:rPr>
        <w:t xml:space="preserve">иллюзией, корни которой уходят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2"/>
          <w:lang w:val="ru-RU"/>
        </w:rPr>
        <w:t>желание</w:t>
      </w:r>
      <w:r w:rsidRPr="00FB2843">
        <w:rPr>
          <w:color w:val="231F20"/>
          <w:lang w:val="ru-RU"/>
        </w:rPr>
        <w:t xml:space="preserve"> </w:t>
      </w:r>
      <w:r w:rsidRPr="00FB2843">
        <w:rPr>
          <w:color w:val="231F20"/>
          <w:spacing w:val="3"/>
          <w:lang w:val="ru-RU"/>
        </w:rPr>
        <w:t xml:space="preserve">иметь определенный имидж, сформировавшейся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3"/>
          <w:lang w:val="ru-RU"/>
        </w:rPr>
        <w:t xml:space="preserve">результате </w:t>
      </w:r>
      <w:r w:rsidRPr="00FB2843">
        <w:rPr>
          <w:color w:val="231F20"/>
          <w:spacing w:val="2"/>
          <w:lang w:val="ru-RU"/>
        </w:rPr>
        <w:t>от-</w:t>
      </w:r>
      <w:r w:rsidRPr="00FB2843">
        <w:rPr>
          <w:color w:val="231F20"/>
          <w:lang w:val="ru-RU"/>
        </w:rPr>
        <w:t xml:space="preserve"> сутствия знания о внешних точках зрения или непонимания</w:t>
      </w:r>
      <w:r w:rsidRPr="00FB2843">
        <w:rPr>
          <w:color w:val="231F20"/>
          <w:spacing w:val="54"/>
          <w:lang w:val="ru-RU"/>
        </w:rPr>
        <w:t xml:space="preserve"> </w:t>
      </w:r>
      <w:r w:rsidRPr="00FB2843">
        <w:rPr>
          <w:color w:val="231F20"/>
          <w:lang w:val="ru-RU"/>
        </w:rPr>
        <w:t>их сущ- ности. Это достаточно типичная ситуация, в основе которой лежат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заблуждения, что «меня все любят» или «меня никто не понимает».</w:t>
      </w:r>
      <w:r w:rsidRPr="00FB2843">
        <w:rPr>
          <w:color w:val="231F20"/>
          <w:spacing w:val="2"/>
          <w:lang w:val="ru-RU"/>
        </w:rPr>
        <w:t xml:space="preserve"> </w:t>
      </w:r>
      <w:r w:rsidRPr="00FB2843">
        <w:rPr>
          <w:rFonts w:ascii="Arial" w:hAnsi="Arial"/>
          <w:i/>
          <w:color w:val="231F20"/>
          <w:sz w:val="19"/>
          <w:lang w:val="ru-RU"/>
        </w:rPr>
        <w:t>Текущий имидж</w:t>
      </w:r>
      <w:r w:rsidRPr="00FB2843">
        <w:rPr>
          <w:color w:val="231F20"/>
          <w:lang w:val="ru-RU"/>
        </w:rPr>
        <w:t>, характерный для взгляда со стороны в данный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момент времени. В основе текущего имиджа лежит опыт или плохая </w:t>
      </w:r>
      <w:r w:rsidRPr="00FB2843">
        <w:rPr>
          <w:color w:val="231F20"/>
          <w:spacing w:val="2"/>
          <w:lang w:val="ru-RU"/>
        </w:rPr>
        <w:t xml:space="preserve">информация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2"/>
          <w:lang w:val="ru-RU"/>
        </w:rPr>
        <w:t>непонимание. Основная идея текущего имиджа со-</w:t>
      </w:r>
      <w:r w:rsidRPr="00FB2843">
        <w:rPr>
          <w:color w:val="231F20"/>
          <w:lang w:val="ru-RU"/>
        </w:rPr>
        <w:t xml:space="preserve"> </w:t>
      </w:r>
      <w:r w:rsidRPr="00FB2843">
        <w:rPr>
          <w:color w:val="231F20"/>
          <w:spacing w:val="3"/>
          <w:lang w:val="ru-RU"/>
        </w:rPr>
        <w:t xml:space="preserve">стоит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3"/>
          <w:lang w:val="ru-RU"/>
        </w:rPr>
        <w:t xml:space="preserve">том, </w:t>
      </w:r>
      <w:r w:rsidRPr="00FB2843">
        <w:rPr>
          <w:color w:val="231F20"/>
          <w:spacing w:val="2"/>
          <w:lang w:val="ru-RU"/>
        </w:rPr>
        <w:t xml:space="preserve">что </w:t>
      </w:r>
      <w:r w:rsidRPr="00FB2843">
        <w:rPr>
          <w:color w:val="231F20"/>
          <w:spacing w:val="3"/>
          <w:lang w:val="ru-RU"/>
        </w:rPr>
        <w:t xml:space="preserve">люди </w:t>
      </w:r>
      <w:r w:rsidRPr="00FB2843">
        <w:rPr>
          <w:color w:val="231F20"/>
          <w:lang w:val="ru-RU"/>
        </w:rPr>
        <w:t xml:space="preserve">не </w:t>
      </w:r>
      <w:r w:rsidRPr="00FB2843">
        <w:rPr>
          <w:color w:val="231F20"/>
          <w:spacing w:val="3"/>
          <w:lang w:val="ru-RU"/>
        </w:rPr>
        <w:t xml:space="preserve">владеют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3"/>
          <w:lang w:val="ru-RU"/>
        </w:rPr>
        <w:t>нужном объеме достоверной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информацией о других людях или организации и воспринимают их имидж с позиций собственного субъективного восприятия, зачастую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сиюминутного. Текущий имидж порождает сплетни, которые могут закрепиться за человеком или организацией на долгое время,    даже</w:t>
      </w:r>
    </w:p>
    <w:p w:rsidR="00196B87" w:rsidRPr="00FB2843" w:rsidRDefault="00EF57C2">
      <w:pPr>
        <w:pStyle w:val="a3"/>
        <w:ind w:left="113" w:right="241"/>
        <w:rPr>
          <w:lang w:val="ru-RU"/>
        </w:rPr>
      </w:pPr>
      <w:r w:rsidRPr="00FB2843">
        <w:rPr>
          <w:color w:val="231F20"/>
          <w:lang w:val="ru-RU"/>
        </w:rPr>
        <w:t>если  они  совершенно не соответствуют действительности.</w:t>
      </w:r>
    </w:p>
    <w:p w:rsidR="00196B87" w:rsidRPr="00FB2843" w:rsidRDefault="00EF57C2">
      <w:pPr>
        <w:pStyle w:val="a3"/>
        <w:spacing w:before="2" w:line="242" w:lineRule="auto"/>
        <w:ind w:left="113" w:right="733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Желаемый имидж </w:t>
      </w:r>
      <w:r w:rsidRPr="00FB2843">
        <w:rPr>
          <w:color w:val="231F20"/>
          <w:lang w:val="ru-RU"/>
        </w:rPr>
        <w:t>отражает то, к чему мы стремимся. Это тот имидж, который необходимо сформировать в глазах общественно- сти. Прежде всего, речь идет не о благосклонном или предпочти- тельном имидже, а о верном. Желаемый имидж в основном отно- сится к чему-то новому, когда посторонние лица еще не обладают полной информацией, а часто вообще ничего не знают об имиджи- руемом объекте.</w:t>
      </w:r>
    </w:p>
    <w:p w:rsidR="00196B87" w:rsidRPr="00FB2843" w:rsidRDefault="00EF57C2">
      <w:pPr>
        <w:pStyle w:val="a3"/>
        <w:spacing w:line="242" w:lineRule="auto"/>
        <w:ind w:left="113" w:right="734" w:firstLine="453"/>
        <w:jc w:val="both"/>
        <w:rPr>
          <w:lang w:val="ru-RU"/>
        </w:rPr>
      </w:pPr>
      <w:r w:rsidRPr="00FB2843">
        <w:rPr>
          <w:color w:val="231F20"/>
          <w:spacing w:val="2"/>
          <w:lang w:val="ru-RU"/>
        </w:rPr>
        <w:t xml:space="preserve">Перечисленные типы имиджа можно отнести </w:t>
      </w:r>
      <w:r w:rsidRPr="00FB2843">
        <w:rPr>
          <w:color w:val="231F20"/>
          <w:lang w:val="ru-RU"/>
        </w:rPr>
        <w:t xml:space="preserve">как к </w:t>
      </w:r>
      <w:r w:rsidRPr="00FB2843">
        <w:rPr>
          <w:color w:val="231F20"/>
          <w:spacing w:val="2"/>
          <w:lang w:val="ru-RU"/>
        </w:rPr>
        <w:t xml:space="preserve">человеку, </w:t>
      </w:r>
      <w:r w:rsidRPr="00FB2843">
        <w:rPr>
          <w:color w:val="231F20"/>
          <w:lang w:val="ru-RU"/>
        </w:rPr>
        <w:t>так и к организации. Следующие типы имиджа применимы только    к</w:t>
      </w:r>
      <w:r w:rsidRPr="00FB2843">
        <w:rPr>
          <w:color w:val="231F20"/>
          <w:spacing w:val="33"/>
          <w:lang w:val="ru-RU"/>
        </w:rPr>
        <w:t xml:space="preserve"> </w:t>
      </w:r>
      <w:r w:rsidRPr="00FB2843">
        <w:rPr>
          <w:color w:val="231F20"/>
          <w:lang w:val="ru-RU"/>
        </w:rPr>
        <w:t>организациям.</w:t>
      </w:r>
    </w:p>
    <w:p w:rsidR="00196B87" w:rsidRPr="00FB2843" w:rsidRDefault="00EF57C2">
      <w:pPr>
        <w:pStyle w:val="a3"/>
        <w:spacing w:line="242" w:lineRule="auto"/>
        <w:ind w:left="113" w:right="734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Корпоративный имидж </w:t>
      </w:r>
      <w:r w:rsidRPr="00FB2843">
        <w:rPr>
          <w:color w:val="231F20"/>
          <w:lang w:val="ru-RU"/>
        </w:rPr>
        <w:t>организации в целом, а не каких-то от- дельных подразделений или результатов её работы. Корпоративный имидж может быть сформирован из множества составляющих, та- ких, как история организации, ее финансовые успехи и стабиль- ность, качество продукции или услуг, успешность экспорта, отно- шения в отрасли и репутация как работодателя, социальная ответственность  и  научные достижения.</w:t>
      </w:r>
    </w:p>
    <w:p w:rsidR="00196B87" w:rsidRPr="00FB2843" w:rsidRDefault="00196B87">
      <w:pPr>
        <w:spacing w:line="242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9" w:lineRule="auto"/>
        <w:ind w:left="736" w:right="110" w:firstLine="453"/>
        <w:jc w:val="both"/>
        <w:rPr>
          <w:lang w:val="ru-RU"/>
        </w:rPr>
      </w:pPr>
      <w:r w:rsidRPr="00FB2843">
        <w:rPr>
          <w:rFonts w:ascii="Arial" w:hAnsi="Arial"/>
          <w:i/>
          <w:color w:val="231F20"/>
          <w:spacing w:val="-4"/>
          <w:sz w:val="19"/>
          <w:lang w:val="ru-RU"/>
        </w:rPr>
        <w:t xml:space="preserve">Многообразный имидж </w:t>
      </w:r>
      <w:r w:rsidRPr="00FB2843">
        <w:rPr>
          <w:color w:val="231F20"/>
          <w:spacing w:val="-4"/>
          <w:lang w:val="ru-RU"/>
        </w:rPr>
        <w:t xml:space="preserve">образуется </w:t>
      </w:r>
      <w:r w:rsidRPr="00FB2843">
        <w:rPr>
          <w:color w:val="231F20"/>
          <w:spacing w:val="-3"/>
          <w:lang w:val="ru-RU"/>
        </w:rPr>
        <w:t xml:space="preserve">при </w:t>
      </w:r>
      <w:r w:rsidRPr="00FB2843">
        <w:rPr>
          <w:color w:val="231F20"/>
          <w:spacing w:val="-4"/>
          <w:lang w:val="ru-RU"/>
        </w:rPr>
        <w:t xml:space="preserve">наличии </w:t>
      </w:r>
      <w:r w:rsidRPr="00FB2843">
        <w:rPr>
          <w:color w:val="231F20"/>
          <w:spacing w:val="-3"/>
          <w:lang w:val="ru-RU"/>
        </w:rPr>
        <w:t xml:space="preserve">ряда </w:t>
      </w:r>
      <w:r w:rsidRPr="00FB2843">
        <w:rPr>
          <w:color w:val="231F20"/>
          <w:spacing w:val="-4"/>
          <w:lang w:val="ru-RU"/>
        </w:rPr>
        <w:t xml:space="preserve">независимых </w:t>
      </w:r>
      <w:r w:rsidRPr="00FB2843">
        <w:rPr>
          <w:color w:val="231F20"/>
          <w:lang w:val="ru-RU"/>
        </w:rPr>
        <w:t>структур вместо единой корпорации. Отдельные люди, филиалы или другие представители организации могут создавать свой особенный имидж, который может не совпадать с имиджем всей    организации.</w:t>
      </w:r>
    </w:p>
    <w:p w:rsidR="00196B87" w:rsidRPr="00FB2843" w:rsidRDefault="00196B87">
      <w:pPr>
        <w:pStyle w:val="a3"/>
        <w:rPr>
          <w:lang w:val="ru-RU"/>
        </w:rPr>
      </w:pPr>
    </w:p>
    <w:p w:rsidR="00196B87" w:rsidRPr="00FB2843" w:rsidRDefault="00196B87">
      <w:pPr>
        <w:pStyle w:val="a3"/>
        <w:spacing w:before="1"/>
        <w:rPr>
          <w:sz w:val="23"/>
          <w:lang w:val="ru-RU"/>
        </w:rPr>
      </w:pPr>
    </w:p>
    <w:p w:rsidR="00196B87" w:rsidRDefault="00EF57C2">
      <w:pPr>
        <w:pStyle w:val="2"/>
        <w:numPr>
          <w:ilvl w:val="1"/>
          <w:numId w:val="32"/>
        </w:numPr>
        <w:tabs>
          <w:tab w:val="left" w:pos="1871"/>
        </w:tabs>
        <w:ind w:left="1870" w:hanging="680"/>
        <w:jc w:val="left"/>
      </w:pPr>
      <w:bookmarkStart w:id="3" w:name="_TOC_250011"/>
      <w:r>
        <w:rPr>
          <w:color w:val="231F20"/>
        </w:rPr>
        <w:t>Имидж и</w:t>
      </w:r>
      <w:r>
        <w:rPr>
          <w:color w:val="231F20"/>
          <w:spacing w:val="38"/>
        </w:rPr>
        <w:t xml:space="preserve"> </w:t>
      </w:r>
      <w:bookmarkEnd w:id="3"/>
      <w:r>
        <w:rPr>
          <w:color w:val="231F20"/>
        </w:rPr>
        <w:t>репутация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FB2843" w:rsidRDefault="00EF57C2">
      <w:pPr>
        <w:spacing w:line="249" w:lineRule="auto"/>
        <w:ind w:left="3539" w:right="106" w:hanging="1103"/>
        <w:jc w:val="right"/>
        <w:rPr>
          <w:i/>
          <w:lang w:val="ru-RU"/>
        </w:rPr>
      </w:pPr>
      <w:r w:rsidRPr="00FB2843">
        <w:rPr>
          <w:i/>
          <w:color w:val="231F20"/>
          <w:lang w:val="ru-RU"/>
        </w:rPr>
        <w:t>«Две вещи, которыми мы особенно дорожим, – это наша репутация и наша  жизнь»</w:t>
      </w:r>
    </w:p>
    <w:p w:rsidR="00196B87" w:rsidRPr="00FB2843" w:rsidRDefault="00EF57C2">
      <w:pPr>
        <w:spacing w:before="10"/>
        <w:ind w:left="563" w:right="105"/>
        <w:jc w:val="right"/>
        <w:rPr>
          <w:sz w:val="21"/>
          <w:lang w:val="ru-RU"/>
        </w:rPr>
      </w:pPr>
      <w:r w:rsidRPr="00FB2843">
        <w:rPr>
          <w:color w:val="231F20"/>
          <w:sz w:val="21"/>
          <w:lang w:val="ru-RU"/>
        </w:rPr>
        <w:t>(Ч. Колтон)</w:t>
      </w:r>
    </w:p>
    <w:p w:rsidR="00196B87" w:rsidRPr="00FB2843" w:rsidRDefault="00196B87">
      <w:pPr>
        <w:pStyle w:val="a3"/>
        <w:spacing w:before="1"/>
        <w:rPr>
          <w:sz w:val="24"/>
          <w:lang w:val="ru-RU"/>
        </w:rPr>
      </w:pPr>
    </w:p>
    <w:p w:rsidR="00196B87" w:rsidRPr="00FB2843" w:rsidRDefault="00EF57C2">
      <w:pPr>
        <w:pStyle w:val="a3"/>
        <w:spacing w:line="249" w:lineRule="auto"/>
        <w:ind w:left="736" w:right="109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Наряду с понятием «имидж» часто встречается такое понятие как «репутация». Всем знакомы фразы: «Испортить   репутацию»,</w:t>
      </w:r>
    </w:p>
    <w:p w:rsidR="00196B87" w:rsidRPr="00FB2843" w:rsidRDefault="00EF57C2">
      <w:pPr>
        <w:pStyle w:val="a3"/>
        <w:spacing w:before="1" w:line="249" w:lineRule="auto"/>
        <w:ind w:left="563" w:right="108"/>
        <w:jc w:val="right"/>
        <w:rPr>
          <w:lang w:val="ru-RU"/>
        </w:rPr>
      </w:pPr>
      <w:r w:rsidRPr="00FB2843">
        <w:rPr>
          <w:color w:val="231F20"/>
          <w:lang w:val="ru-RU"/>
        </w:rPr>
        <w:t>«Работать на свою репутацию». Для того чтобы репутация была положительной и стабильной, необходимо тщательно продумывать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стратегию своего поведения, превратив это поведение в образ жизни. Среди исследователей и практиков проблем имиджа нет единого мнения по соотношению данных понятий. Некоторые рассматривают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имидж и репутацию как синонимичные (Н.В. Панова, С. Красуля и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др.). Другая группа экспертов – в том числе и мы – считает, что ре-</w:t>
      </w:r>
      <w:r w:rsidRPr="00FB2843">
        <w:rPr>
          <w:color w:val="231F20"/>
          <w:w w:val="99"/>
          <w:lang w:val="ru-RU"/>
        </w:rPr>
        <w:t xml:space="preserve"> </w:t>
      </w:r>
      <w:r w:rsidRPr="00FB2843">
        <w:rPr>
          <w:color w:val="231F20"/>
          <w:lang w:val="ru-RU"/>
        </w:rPr>
        <w:t>путация – следствие имиджа (А.Н. Чумиков, Л.Н. Рогалёва и    др.).</w:t>
      </w:r>
    </w:p>
    <w:p w:rsidR="00196B87" w:rsidRPr="00FB2843" w:rsidRDefault="00EF57C2">
      <w:pPr>
        <w:pStyle w:val="a3"/>
        <w:spacing w:before="1"/>
        <w:ind w:left="736" w:right="241"/>
        <w:rPr>
          <w:lang w:val="ru-RU"/>
        </w:rPr>
      </w:pPr>
      <w:r w:rsidRPr="00FB2843">
        <w:rPr>
          <w:color w:val="231F20"/>
          <w:lang w:val="ru-RU"/>
        </w:rPr>
        <w:t>Рассмотрим несколько определений понятия «репутация».</w:t>
      </w:r>
    </w:p>
    <w:p w:rsidR="00196B87" w:rsidRPr="00DF6973" w:rsidRDefault="00EF57C2">
      <w:pPr>
        <w:pStyle w:val="a3"/>
        <w:spacing w:before="11" w:line="249" w:lineRule="auto"/>
        <w:ind w:left="736" w:right="110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Для того чтобы заработать хорошую репутацию, человеку или организации необходимо годами оттачивать свой позитивный имидж. </w:t>
      </w:r>
      <w:r w:rsidRPr="00DF6973">
        <w:rPr>
          <w:color w:val="231F20"/>
          <w:lang w:val="ru-RU"/>
        </w:rPr>
        <w:t>Однако чтобы испортить репутацию, достаточно допустить всего одну серьезную  ошибку.</w:t>
      </w:r>
    </w:p>
    <w:p w:rsidR="00196B87" w:rsidRPr="00FB2843" w:rsidRDefault="00FB2843">
      <w:pPr>
        <w:spacing w:before="159" w:line="290" w:lineRule="auto"/>
        <w:ind w:left="1190" w:right="559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360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106680</wp:posOffset>
                </wp:positionV>
                <wp:extent cx="38100" cy="631190"/>
                <wp:effectExtent l="7620" t="2540" r="1905" b="4445"/>
                <wp:wrapNone/>
                <wp:docPr id="241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197" y="168"/>
                          <a:chExt cx="60" cy="994"/>
                        </a:xfrm>
                      </wpg:grpSpPr>
                      <wps:wsp>
                        <wps:cNvPr id="242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7242" y="18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7202" y="18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4F8891" id="Group 234" o:spid="_x0000_s1026" style="position:absolute;margin-left:359.85pt;margin-top:8.4pt;width:3pt;height:49.7pt;z-index:1360;mso-position-horizontal-relative:page" coordorigin="7197,168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">
                <v:line id="Line 236" o:spid="_x0000_s1027" style="position:absolute;visibility:visible;mso-wrap-style:square" from="7242,183" to="7242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bv7sQAAADcAAAADwAAAGRycy9kb3ducmV2LnhtbESPQWsCMRSE7wX/Q3gFbzXrImq3RpFC&#10;qejJVQq9vSavm6Wbl2WT6vrvjSB4HGbmG2ax6l0jTtSF2rOC8SgDQay9qblScDx8vMxBhIhssPFM&#10;Ci4UYLUcPC2wMP7MezqVsRIJwqFABTbGtpAyaEsOw8i3xMn79Z3DmGRXSdPhOcFdI/Msm0qHNacF&#10;iy29W9J/5b9TMNez79nn7nWzHV+c/ikbZ+PuS6nhc79+AxGpj4/wvb0xCvJJDrcz6Qj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9u/uxAAAANwAAAAPAAAAAAAAAAAA&#10;AAAAAKECAABkcnMvZG93bnJldi54bWxQSwUGAAAAAAQABAD5AAAAkgMAAAAA&#10;" strokecolor="#231f20" strokeweight="1.5pt"/>
                <v:line id="Line 235" o:spid="_x0000_s1028" style="position:absolute;visibility:visible;mso-wrap-style:square" from="7202,183" to="7202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lV+8cAAADcAAAADwAAAGRycy9kb3ducmV2LnhtbESPQWvCQBSE74L/YXmCF6mbpqWE6Cql&#10;qNiT1mqht0f2maRm34bsmqT/vlsQPA4z8w0zX/amEi01rrSs4HEagSDOrC45V3D8XD8kIJxH1lhZ&#10;JgW/5GC5GA7mmGrb8Qe1B5+LAGGXooLC+zqV0mUFGXRTWxMH72wbgz7IJpe6wS7ATSXjKHqRBksO&#10;CwXW9FZQdjlcjYJdl6xinvhk+/3zvmtXl80p3n8pNR71rzMQnnp/D9/aW60gfn6C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aVX7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384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106680</wp:posOffset>
                </wp:positionV>
                <wp:extent cx="38100" cy="631190"/>
                <wp:effectExtent l="1270" t="2540" r="8255" b="4445"/>
                <wp:wrapNone/>
                <wp:docPr id="238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37" y="168"/>
                          <a:chExt cx="60" cy="994"/>
                        </a:xfrm>
                      </wpg:grpSpPr>
                      <wps:wsp>
                        <wps:cNvPr id="239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792" y="18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752" y="18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CD0D6A" id="Group 231" o:spid="_x0000_s1026" style="position:absolute;margin-left:36.85pt;margin-top:8.4pt;width:3pt;height:49.7pt;z-index:1384;mso-position-horizontal-relative:page" coordorigin="737,168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">
                <v:line id="Line 233" o:spid="_x0000_s1027" style="position:absolute;visibility:visible;mso-wrap-style:square" from="792,183" to="792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cRbMcAAADcAAAADwAAAGRycy9kb3ducmV2LnhtbESPT2vCQBTE7wW/w/IKvRTdNIUSo6uI&#10;2KInrf/A2yP7mkSzb0N2m8Rv3y0Uehxm5jfMdN6bSrTUuNKygpdRBII4s7rkXMHx8D5MQDiPrLGy&#10;TAru5GA+GzxMMdW2409q9z4XAcIuRQWF93UqpcsKMuhGtiYO3pdtDPogm1zqBrsAN5WMo+hNGiw5&#10;LBRY07Kg7Lb/Ngq2XbKK+dkn68t1s21Xt49TvDsr9fTYLyYgPPX+P/zXXmsF8esYfs+EIyB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hxFsxwAAANwAAAAPAAAAAAAA&#10;AAAAAAAAAKECAABkcnMvZG93bnJldi54bWxQSwUGAAAAAAQABAD5AAAAlQMAAAAA&#10;" strokecolor="#231f20" strokeweight=".17675mm"/>
                <v:line id="Line 232" o:spid="_x0000_s1028" style="position:absolute;visibility:visible;mso-wrap-style:square" from="752,183" to="752,11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jUAsIAAADcAAAADwAAAGRycy9kb3ducmV2LnhtbERPz2vCMBS+C/4P4Qm7aaqM2VXTIoJM&#10;5mndGOz2ljybYvNSmkzrf78cBjt+fL+31eg6caUhtJ4VLBcZCGLtTcuNgo/3wzwHESKywc4zKbhT&#10;gKqcTrZYGH/jN7rWsREphEOBCmyMfSFl0JYchoXviRN39oPDmODQSDPgLYW7Tq6y7Ek6bDk1WOxp&#10;b0lf6h+nINfrr/XL6fn4urw7/V13zsbTp1IPs3G3ARFpjP/iP/fRKFg9pvnpTDoCsv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jUAs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 xml:space="preserve">РЕПУТАЦИЯ – это сформировавшееся общественное </w:t>
      </w:r>
      <w:r w:rsidR="00EF57C2" w:rsidRPr="00FB2843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 xml:space="preserve">мнение </w: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 xml:space="preserve">о </w:t>
      </w:r>
      <w:r w:rsidR="00EF57C2" w:rsidRPr="00FB2843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 xml:space="preserve">качествах, достоинствах </w: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 xml:space="preserve">и </w:t>
      </w:r>
      <w:r w:rsidR="00EF57C2" w:rsidRPr="00FB2843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 xml:space="preserve">недостатках </w:t>
      </w:r>
      <w:r w:rsidR="00EF57C2" w:rsidRPr="00FB2843">
        <w:rPr>
          <w:rFonts w:ascii="Arial" w:hAnsi="Arial"/>
          <w:b/>
          <w:color w:val="231F20"/>
          <w:spacing w:val="3"/>
          <w:w w:val="105"/>
          <w:sz w:val="19"/>
          <w:lang w:val="ru-RU"/>
        </w:rPr>
        <w:t xml:space="preserve">того </w: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 xml:space="preserve">или </w:t>
      </w:r>
      <w:r w:rsidR="00EF57C2" w:rsidRPr="00FB2843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 xml:space="preserve">иного индивида (Современный словарь </w: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 xml:space="preserve">по </w:t>
      </w:r>
      <w:r w:rsidR="00EF57C2" w:rsidRPr="00FB2843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>обще- ственным</w:t>
      </w:r>
      <w:r w:rsidR="00EF57C2" w:rsidRPr="00FB2843">
        <w:rPr>
          <w:rFonts w:ascii="Arial" w:hAnsi="Arial"/>
          <w:b/>
          <w:color w:val="231F20"/>
          <w:spacing w:val="58"/>
          <w:w w:val="105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05"/>
          <w:sz w:val="19"/>
          <w:lang w:val="ru-RU"/>
        </w:rPr>
        <w:t>наукам).</w:t>
      </w:r>
    </w:p>
    <w:p w:rsidR="00196B87" w:rsidRPr="00FB2843" w:rsidRDefault="00196B87">
      <w:pPr>
        <w:pStyle w:val="a3"/>
        <w:spacing w:before="8"/>
        <w:rPr>
          <w:rFonts w:ascii="Arial"/>
          <w:b/>
          <w:lang w:val="ru-RU"/>
        </w:rPr>
      </w:pPr>
    </w:p>
    <w:p w:rsidR="00196B87" w:rsidRPr="00FB2843" w:rsidRDefault="00FB2843">
      <w:pPr>
        <w:spacing w:line="290" w:lineRule="auto"/>
        <w:ind w:left="1190" w:right="563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312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-20320</wp:posOffset>
                </wp:positionV>
                <wp:extent cx="38100" cy="343535"/>
                <wp:effectExtent l="7620" t="3175" r="1905" b="5715"/>
                <wp:wrapNone/>
                <wp:docPr id="235" name="Group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-32"/>
                          <a:chExt cx="60" cy="541"/>
                        </a:xfrm>
                      </wpg:grpSpPr>
                      <wps:wsp>
                        <wps:cNvPr id="236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7242" y="-17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7202" y="-17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B33F1" id="Group 228" o:spid="_x0000_s1026" style="position:absolute;margin-left:359.85pt;margin-top:-1.6pt;width:3pt;height:27.05pt;z-index:1312;mso-position-horizontal-relative:page" coordorigin="7197,-32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">
                <v:line id="Line 230" o:spid="_x0000_s1027" style="position:absolute;visibility:visible;mso-wrap-style:square" from="7242,-17" to="7242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akMUAAADcAAAADwAAAGRycy9kb3ducmV2LnhtbESPT2sCMRTE70K/Q3gFb5rVgn+2RhGh&#10;VPTUVQRvr8nrZunmZdmkun57IxQ8DjPzG2ax6lwtLtSGyrOC0TADQay9qbhUcDx8DGYgQkQ2WHsm&#10;BTcKsFq+9BaYG3/lL7oUsRQJwiFHBTbGJpcyaEsOw9A3xMn78a3DmGRbStPiNcFdLcdZNpEOK04L&#10;FhvaWNK/xZ9TMNPT8/RzP9/uRjenv4va2bg/KdV/7dbvICJ18Rn+b2+NgvHbBB5n0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MuakMUAAADcAAAADwAAAAAAAAAA&#10;AAAAAAChAgAAZHJzL2Rvd25yZXYueG1sUEsFBgAAAAAEAAQA+QAAAJMDAAAAAA==&#10;" strokecolor="#231f20" strokeweight="1.5pt"/>
                <v:line id="Line 229" o:spid="_x0000_s1028" style="position:absolute;visibility:visible;mso-wrap-style:square" from="7202,-17" to="7202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QghccAAADcAAAADwAAAGRycy9kb3ducmV2LnhtbESPQWvCQBSE74L/YXmCF6mbptCG6Cql&#10;qNiT1mqht0f2maRm34bsmqT/vlsQPA4z8w0zX/amEi01rrSs4HEagSDOrC45V3D8XD8kIJxH1lhZ&#10;JgW/5GC5GA7mmGrb8Qe1B5+LAGGXooLC+zqV0mUFGXRTWxMH72wbgz7IJpe6wS7ATSXjKHqWBksO&#10;CwXW9FZQdjlcjYJdl6xinvhk+/3zvmtXl80p3n8pNR71rzMQnnp/D9/aW60gfnqB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VCCF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336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-20320</wp:posOffset>
                </wp:positionV>
                <wp:extent cx="38100" cy="343535"/>
                <wp:effectExtent l="1270" t="3175" r="8255" b="5715"/>
                <wp:wrapNone/>
                <wp:docPr id="232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-32"/>
                          <a:chExt cx="60" cy="541"/>
                        </a:xfrm>
                      </wpg:grpSpPr>
                      <wps:wsp>
                        <wps:cNvPr id="233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792" y="-17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752" y="-17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CC08A" id="Group 225" o:spid="_x0000_s1026" style="position:absolute;margin-left:36.85pt;margin-top:-1.6pt;width:3pt;height:27.05pt;z-index:1336;mso-position-horizontal-relative:page" coordorigin="737,-32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">
                <v:line id="Line 227" o:spid="_x0000_s1027" style="position:absolute;visibility:visible;mso-wrap-style:square" from="792,-17" to="792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8mhsYAAADcAAAADwAAAGRycy9kb3ducmV2LnhtbESPQWvCQBSE74L/YXlCL1I3RpCQuoqI&#10;FnuyahV6e2Rfk9Ts25DdJum/7xYEj8PMfMMsVr2pREuNKy0rmE4iEMSZ1SXnCj7Ou+cEhPPIGivL&#10;pOCXHKyWw8ECU207PlJ78rkIEHYpKii8r1MpXVaQQTexNXHwvmxj0AfZ5FI32AW4qWQcRXNpsOSw&#10;UGBNm4Ky2+nHKDh0yTbmsU/2n99vh3Z7e73E71elnkb9+gWEp94/wvf2XiuIZzP4PxOO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vJobGAAAA3AAAAA8AAAAAAAAA&#10;AAAAAAAAoQIAAGRycy9kb3ducmV2LnhtbFBLBQYAAAAABAAEAPkAAACUAwAAAAA=&#10;" strokecolor="#231f20" strokeweight=".17675mm"/>
                <v:line id="Line 226" o:spid="_x0000_s1028" style="position:absolute;visibility:visible;mso-wrap-style:square" from="752,-17" to="752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WhfMUAAADcAAAADwAAAGRycy9kb3ducmV2LnhtbESPQWsCMRSE74L/IbxCb5rVStXVKFIo&#10;lXrqKoK3Z/LcLN28LJtU139vCoUeh5n5hlmuO1eLK7Wh8qxgNMxAEGtvKi4VHPbvgxmIEJEN1p5J&#10;wZ0CrFf93hJz42/8RdciliJBOOSowMbY5FIGbclhGPqGOHkX3zqMSbalNC3eEtzVcpxlr9JhxWnB&#10;YkNvlvR38eMUzPT0NP3Yzbefo7vT56J2Nu6OSj0/dZsFiEhd/A//tbdGwfhlAr9n0hG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WhfM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РЕПУТАЦИЯ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это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воспринятый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образ,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«сухой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оста- ток» имиджа. (А.Н.</w:t>
      </w:r>
      <w:r w:rsidR="00EF57C2" w:rsidRPr="00FB2843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Чумиков).</w:t>
      </w:r>
    </w:p>
    <w:p w:rsidR="00196B87" w:rsidRPr="00FB2843" w:rsidRDefault="00196B87">
      <w:pPr>
        <w:spacing w:line="290" w:lineRule="auto"/>
        <w:jc w:val="both"/>
        <w:rPr>
          <w:rFonts w:ascii="Arial" w:hAnsi="Arial"/>
          <w:sz w:val="19"/>
          <w:lang w:val="ru-RU"/>
        </w:rPr>
        <w:sectPr w:rsidR="00196B87" w:rsidRPr="00FB284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FB2843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rFonts w:ascii="Arial"/>
          <w:b/>
          <w:sz w:val="20"/>
          <w:lang w:val="ru-RU"/>
        </w:rPr>
      </w:pPr>
    </w:p>
    <w:p w:rsidR="00196B87" w:rsidRPr="00FB2843" w:rsidRDefault="00EF57C2">
      <w:pPr>
        <w:pStyle w:val="a3"/>
        <w:spacing w:before="72" w:line="249" w:lineRule="auto"/>
        <w:ind w:left="113" w:right="734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Безусловно, любая организация или персона заинтересована в том, чтобы имидж, который она намеренно строит, работал на ре- путацию </w:t>
      </w:r>
      <w:r w:rsidRPr="00DF6973">
        <w:rPr>
          <w:color w:val="231F20"/>
          <w:lang w:val="ru-RU"/>
        </w:rPr>
        <w:t xml:space="preserve">(то есть, чтобы цель формирования имиджа была достиг- нута в глазах общественности). </w:t>
      </w:r>
      <w:r w:rsidRPr="00FB2843">
        <w:rPr>
          <w:color w:val="231F20"/>
          <w:lang w:val="ru-RU"/>
        </w:rPr>
        <w:t>Однако, как отмечает А.Н. Чумиков, в реальности имидж и репутация различаются в большей или мень- шей степени.</w:t>
      </w:r>
    </w:p>
    <w:p w:rsidR="00196B87" w:rsidRPr="00FB2843" w:rsidRDefault="00FB2843">
      <w:pPr>
        <w:spacing w:before="159" w:line="290" w:lineRule="auto"/>
        <w:ind w:left="567" w:right="1177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107950</wp:posOffset>
                </wp:positionV>
                <wp:extent cx="38100" cy="631190"/>
                <wp:effectExtent l="2540" t="635" r="6985" b="6350"/>
                <wp:wrapNone/>
                <wp:docPr id="229" name="Group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170"/>
                          <a:chExt cx="60" cy="994"/>
                        </a:xfrm>
                      </wpg:grpSpPr>
                      <wps:wsp>
                        <wps:cNvPr id="230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7639" y="18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7599" y="18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B0204C" id="Group 222" o:spid="_x0000_s1026" style="position:absolute;margin-left:379.7pt;margin-top:8.5pt;width:3pt;height:49.7pt;z-index:1432;mso-position-horizontal-relative:page" coordorigin="7594,17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">
                <v:line id="Line 224" o:spid="_x0000_s1027" style="position:absolute;visibility:visible;mso-wrap-style:square" from="7639,185" to="7639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6nf8IAAADcAAAADwAAAGRycy9kb3ducmV2LnhtbERPz2vCMBS+C/4P4Qm7aaqD2VXTIoJM&#10;5mndGOz2ljybYvNSmkzrf78cBjt+fL+31eg6caUhtJ4VLBcZCGLtTcuNgo/3wzwHESKywc4zKbhT&#10;gKqcTrZYGH/jN7rWsREphEOBCmyMfSFl0JYchoXviRN39oPDmODQSDPgLYW7Tq6y7Ek6bDk1WOxp&#10;b0lf6h+nINfrr/XL6fn4urw7/V13zsbTp1IPs3G3ARFpjP/iP/fRKFg9pvnpTDoCsv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6nf8IAAADcAAAADwAAAAAAAAAAAAAA&#10;AAChAgAAZHJzL2Rvd25yZXYueG1sUEsFBgAAAAAEAAQA+QAAAJADAAAAAA==&#10;" strokecolor="#231f20" strokeweight="1.5pt"/>
                <v:line id="Line 223" o:spid="_x0000_s1028" style="position:absolute;visibility:visible;mso-wrap-style:square" from="7599,185" to="7599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EdascAAADcAAAADwAAAGRycy9kb3ducmV2LnhtbESPT2vCQBTE7wW/w/KEXopuTKGE6Coi&#10;ttiTf6qCt0f2NUnNvg3ZbRK/vSsUehxm5jfMbNGbSrTUuNKygsk4AkGcWV1yruD49T5KQDiPrLGy&#10;TApu5GAxHzzNMNW24z21B5+LAGGXooLC+zqV0mUFGXRjWxMH79s2Bn2QTS51g12Am0rGUfQmDZYc&#10;FgqsaVVQdj38GgXbLlnH/OKTzeXnc9uurx+neHdW6nnYL6cgPPX+P/zX3mgF8esEHmfCEZ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8R1q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45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107950</wp:posOffset>
                </wp:positionV>
                <wp:extent cx="38100" cy="631190"/>
                <wp:effectExtent l="5715" t="635" r="3810" b="6350"/>
                <wp:wrapNone/>
                <wp:docPr id="226" name="Group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170"/>
                          <a:chExt cx="60" cy="994"/>
                        </a:xfrm>
                      </wpg:grpSpPr>
                      <wps:wsp>
                        <wps:cNvPr id="227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1189" y="18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1149" y="18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D36B6B" id="Group 219" o:spid="_x0000_s1026" style="position:absolute;margin-left:56.7pt;margin-top:8.5pt;width:3pt;height:49.7pt;z-index:1456;mso-position-horizontal-relative:page" coordorigin="1134,17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">
                <v:line id="Line 221" o:spid="_x0000_s1027" style="position:absolute;visibility:visible;mso-wrap-style:square" from="1189,185" to="1189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22WMcAAADcAAAADwAAAGRycy9kb3ducmV2LnhtbESPQWvCQBSE7wX/w/IEL6Vu3EMbUlcR&#10;scWebNUWvD2yzySafRuya5L++26h0OMwM98w8+Vga9FR6yvHGmbTBARx7kzFhYbj4eUhBeEDssHa&#10;MWn4Jg/LxehujplxPX9Qtw+FiBD2GWooQ2gyKX1ekkU/dQ1x9M6utRiibAtpWuwj3NZSJcmjtFhx&#10;XCixoXVJ+XV/sxp2fbpRfB/S7enytus219dP9f6l9WQ8rJ5BBBrCf/ivvTUalHqC3zPxCMjF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jbZYxwAAANwAAAAPAAAAAAAA&#10;AAAAAAAAAKECAABkcnMvZG93bnJldi54bWxQSwUGAAAAAAQABAD5AAAAlQMAAAAA&#10;" strokecolor="#231f20" strokeweight=".17675mm"/>
                <v:line id="Line 220" o:spid="_x0000_s1028" style="position:absolute;visibility:visible;mso-wrap-style:square" from="1149,185" to="1149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E9pMEAAADcAAAADwAAAGRycy9kb3ducmV2LnhtbERPy4rCMBTdD/gP4Q7Mbkztwkc1yiAM&#10;I+PKKoK7a3Jtis1NaaLWv58sBlweznux6l0j7tSF2rOC0TADQay9qblScNh/f05BhIhssPFMCp4U&#10;YLUcvC2wMP7BO7qXsRIphEOBCmyMbSFl0JYchqFviRN38Z3DmGBXSdPhI4W7RuZZNpYOa04NFlta&#10;W9LX8uYUTPXkNPnZzja/o6fT57JxNm6PSn28919zEJH6+BL/uzdGQZ6ntelMOgJ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wT2kwQAAANwAAAAPAAAAAAAAAAAAAAAA&#10;AKECAABkcnMvZG93bnJldi54bWxQSwUGAAAAAAQABAD5AAAAjwMAAAAA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>49 оригинальных формулировок понятия «репута- ция» выявили исследователи Колледжа делового ад- министрирования Университета Южной Флориды (США)</w:t>
      </w:r>
    </w:p>
    <w:p w:rsidR="00196B87" w:rsidRPr="00FB2843" w:rsidRDefault="00EF57C2">
      <w:pPr>
        <w:pStyle w:val="a3"/>
        <w:spacing w:before="104" w:line="249" w:lineRule="auto"/>
        <w:ind w:left="113" w:right="733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Репутация является категорией сугубо рациональной, форми- рующейся на основе реально имевшего место опыта взаимодействия целевых групп с организацией, на доказательных аргументах, осо- знанном сопоставлении или на оценках авторитетных   экспертов.</w:t>
      </w:r>
    </w:p>
    <w:p w:rsidR="00196B87" w:rsidRPr="00FB2843" w:rsidRDefault="00EF57C2">
      <w:pPr>
        <w:pStyle w:val="a3"/>
        <w:spacing w:before="1" w:line="249" w:lineRule="auto"/>
        <w:ind w:left="113" w:right="735" w:firstLine="45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720816</wp:posOffset>
            </wp:positionH>
            <wp:positionV relativeFrom="paragraph">
              <wp:posOffset>410635</wp:posOffset>
            </wp:positionV>
            <wp:extent cx="4139184" cy="1819656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9184" cy="1819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2843">
        <w:rPr>
          <w:color w:val="231F20"/>
          <w:lang w:val="ru-RU"/>
        </w:rPr>
        <w:t>В.А. Федорова графически представила процесс формирования репутации  посредством  формирования имиджа.</w:t>
      </w:r>
    </w:p>
    <w:p w:rsidR="00196B87" w:rsidRPr="00FB2843" w:rsidRDefault="00EF57C2">
      <w:pPr>
        <w:spacing w:before="85"/>
        <w:ind w:left="1433" w:right="241"/>
        <w:rPr>
          <w:rFonts w:ascii="Arial" w:hAnsi="Arial"/>
          <w:i/>
          <w:sz w:val="18"/>
          <w:lang w:val="ru-RU"/>
        </w:rPr>
      </w:pPr>
      <w:r w:rsidRPr="00FB2843">
        <w:rPr>
          <w:rFonts w:ascii="Arial" w:hAnsi="Arial"/>
          <w:i/>
          <w:color w:val="231F20"/>
          <w:w w:val="105"/>
          <w:sz w:val="18"/>
          <w:lang w:val="ru-RU"/>
        </w:rPr>
        <w:t>Рис. 1.  Процесс формирования репутации</w:t>
      </w:r>
    </w:p>
    <w:p w:rsidR="00196B87" w:rsidRPr="00FB2843" w:rsidRDefault="00EF57C2">
      <w:pPr>
        <w:pStyle w:val="a3"/>
        <w:spacing w:before="105" w:line="249" w:lineRule="auto"/>
        <w:ind w:left="113" w:right="732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Особое внимание стоит уделить деловой репутации, т.е. репу- тации официального лица или организации. В условиях информа- ционной открытости прочная деловая репутация является залогом успешной деятельности организации или конкретного сотрудника. Нередки случаи, когда организациям приходится отстаивать   свою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3"/>
        <w:spacing w:before="72" w:line="242" w:lineRule="auto"/>
        <w:ind w:left="737" w:right="130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репутацию в суде (подробнее о правовой стороне защиты репутации см. </w:t>
      </w:r>
      <w:r>
        <w:rPr>
          <w:color w:val="231F20"/>
        </w:rPr>
        <w:t xml:space="preserve">Гражданский кодекс РФ, ст.  </w:t>
      </w:r>
      <w:r w:rsidRPr="00FB2843">
        <w:rPr>
          <w:color w:val="231F20"/>
          <w:lang w:val="ru-RU"/>
        </w:rPr>
        <w:t>152).</w:t>
      </w:r>
    </w:p>
    <w:p w:rsidR="00196B87" w:rsidRPr="00FB2843" w:rsidRDefault="00FB2843">
      <w:pPr>
        <w:spacing w:before="158" w:line="280" w:lineRule="auto"/>
        <w:ind w:left="1190" w:right="422" w:firstLine="226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61288" behindDoc="1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95250</wp:posOffset>
                </wp:positionV>
                <wp:extent cx="38100" cy="343535"/>
                <wp:effectExtent l="7620" t="6985" r="1905" b="1905"/>
                <wp:wrapNone/>
                <wp:docPr id="223" name="Group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150"/>
                          <a:chExt cx="60" cy="541"/>
                        </a:xfrm>
                      </wpg:grpSpPr>
                      <wps:wsp>
                        <wps:cNvPr id="224" name="Line 218"/>
                        <wps:cNvCnPr>
                          <a:cxnSpLocks noChangeShapeType="1"/>
                        </wps:cNvCnPr>
                        <wps:spPr bwMode="auto">
                          <a:xfrm>
                            <a:off x="7242" y="1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7202" y="1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64FA3" id="Group 216" o:spid="_x0000_s1026" style="position:absolute;margin-left:359.85pt;margin-top:7.5pt;width:3pt;height:27.05pt;z-index:-55192;mso-position-horizontal-relative:page" coordorigin="7197,150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">
                <v:line id="Line 218" o:spid="_x0000_s1027" style="position:absolute;visibility:visible;mso-wrap-style:square" from="7242,165" to="7242,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w3ocQAAADcAAAADwAAAGRycy9kb3ducmV2LnhtbESPQWsCMRSE7wX/Q3gFbzXrImq3RpFC&#10;qejJVQq9vSavm6Wbl2WT6vrvjSB4HGbmG2ax6l0jTtSF2rOC8SgDQay9qblScDx8vMxBhIhssPFM&#10;Ci4UYLUcPC2wMP7MezqVsRIJwqFABTbGtpAyaEsOw8i3xMn79Z3DmGRXSdPhOcFdI/Msm0qHNacF&#10;iy29W9J/5b9TMNez79nn7nWzHV+c/ikbZ+PuS6nhc79+AxGpj4/wvb0xCvJ8Arcz6QjI5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jDehxAAAANwAAAAPAAAAAAAAAAAA&#10;AAAAAKECAABkcnMvZG93bnJldi54bWxQSwUGAAAAAAQABAD5AAAAkgMAAAAA&#10;" strokecolor="#231f20" strokeweight="1.5pt"/>
                <v:line id="Line 217" o:spid="_x0000_s1028" style="position:absolute;visibility:visible;mso-wrap-style:square" from="7202,165" to="7202,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ONtMYAAADcAAAADwAAAGRycy9kb3ducmV2LnhtbESPQWvCQBSE7wX/w/IEL6VuXGgJqauI&#10;2GJPtmoL3h7ZZxLNvg3ZNUn/fbdQ6HGYmW+Y+XKwteio9ZVjDbNpAoI4d6biQsPx8PKQgvAB2WDt&#10;mDR8k4flYnQ3x8y4nj+o24dCRAj7DDWUITSZlD4vyaKfuoY4emfXWgxRtoU0LfYRbmupkuRJWqw4&#10;LpTY0Lqk/Lq/WQ27Pt0ovg/p9nR523Wb6+unev/SejIeVs8gAg3hP/zX3hoNSj3C75l4BOTi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TjbTGAAAA3A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504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95250</wp:posOffset>
                </wp:positionV>
                <wp:extent cx="38100" cy="343535"/>
                <wp:effectExtent l="1270" t="6985" r="8255" b="1905"/>
                <wp:wrapNone/>
                <wp:docPr id="220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150"/>
                          <a:chExt cx="60" cy="541"/>
                        </a:xfrm>
                      </wpg:grpSpPr>
                      <wps:wsp>
                        <wps:cNvPr id="221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792" y="1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752" y="1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72D473" id="Group 213" o:spid="_x0000_s1026" style="position:absolute;margin-left:36.85pt;margin-top:7.5pt;width:3pt;height:27.05pt;z-index:1504;mso-position-horizontal-relative:page" coordorigin="737,150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">
                <v:line id="Line 215" o:spid="_x0000_s1027" style="position:absolute;visibility:visible;mso-wrap-style:square" from="792,165" to="792,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iLt8YAAADcAAAADwAAAGRycy9kb3ducmV2LnhtbESPzWrDMBCE74W8g9hALqWRo0MxbpRQ&#10;ShLSU/7aQm+LtbXdWCtjKbb79lUgkOMwM98w8+Vga9FR6yvHGmbTBARx7kzFhYaP0/opBeEDssHa&#10;MWn4Iw/LxehhjplxPR+oO4ZCRAj7DDWUITSZlD4vyaKfuoY4ej+utRiibAtpWuwj3NZSJcmztFhx&#10;XCixobeS8vPxYjXs+nSl+DGk2+/f9123Om8+1f5L68l4eH0BEWgI9/CtvTUalJrB9Uw8AnLx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oi7fGAAAA3AAAAA8AAAAAAAAA&#10;AAAAAAAAoQIAAGRycy9kb3ducmV2LnhtbFBLBQYAAAAABAAEAPkAAACUAwAAAAA=&#10;" strokecolor="#231f20" strokeweight=".17675mm"/>
                <v:line id="Line 214" o:spid="_x0000_s1028" style="position:absolute;visibility:visible;mso-wrap-style:square" from="752,165" to="752,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KTsQAAADcAAAADwAAAGRycy9kb3ducmV2LnhtbESPT2sCMRTE7wW/Q3iCt5p1D/5ZjVIK&#10;RdFTVxF6e02em6Wbl2UTdf32plDocZiZ3zCrTe8acaMu1J4VTMYZCGLtTc2VgtPx43UOIkRkg41n&#10;UvCgAJv14GWFhfF3/qRbGSuRIBwKVGBjbAspg7bkMIx9S5y8i+8cxiS7SpoO7wnuGpln2VQ6rDkt&#10;WGzp3ZL+Ka9OwVzPvmbbw2K3nzyc/i4bZ+PhrNRo2L8tQUTq43/4r70zCvI8h98z6Qj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KQpOxAAAANw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>Около 70% руководителей сталкиваются с необходи- мостью охраны или восстановления деловой репутации</w:t>
      </w:r>
    </w:p>
    <w:p w:rsidR="00196B87" w:rsidRPr="00FB2843" w:rsidRDefault="00EF57C2">
      <w:pPr>
        <w:pStyle w:val="a3"/>
        <w:spacing w:before="104" w:line="242" w:lineRule="auto"/>
        <w:ind w:left="736" w:right="12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Сохранение деловой репутации актуально и для сферы образо- вания. Поскольку одной из основных функций школы является вос- питание молодого поколения, важно, чтобы педагоги следовали нравственным и этическим нормам, принятым в обществе и в про- фессии (подробнее об этом речь пойдет в параграфе   2.1).</w:t>
      </w:r>
    </w:p>
    <w:p w:rsidR="00196B87" w:rsidRPr="00FB2843" w:rsidRDefault="00EF57C2">
      <w:pPr>
        <w:pStyle w:val="a3"/>
        <w:spacing w:line="242" w:lineRule="auto"/>
        <w:ind w:left="736" w:right="126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Одной из сложностей на пути формирования положительной репутации являются стереотипы, принятые в   обществе.</w:t>
      </w:r>
    </w:p>
    <w:p w:rsidR="00196B87" w:rsidRPr="00FB2843" w:rsidRDefault="00FB2843">
      <w:pPr>
        <w:spacing w:before="157" w:line="280" w:lineRule="auto"/>
        <w:ind w:left="1190" w:right="582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528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113030</wp:posOffset>
                </wp:positionV>
                <wp:extent cx="38100" cy="631190"/>
                <wp:effectExtent l="7620" t="1270" r="1905" b="5715"/>
                <wp:wrapNone/>
                <wp:docPr id="217" name="Group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197" y="178"/>
                          <a:chExt cx="60" cy="994"/>
                        </a:xfrm>
                      </wpg:grpSpPr>
                      <wps:wsp>
                        <wps:cNvPr id="218" name="Line 212"/>
                        <wps:cNvCnPr>
                          <a:cxnSpLocks noChangeShapeType="1"/>
                        </wps:cNvCnPr>
                        <wps:spPr bwMode="auto">
                          <a:xfrm>
                            <a:off x="7242" y="19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7202" y="19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2328A5" id="Group 210" o:spid="_x0000_s1026" style="position:absolute;margin-left:359.85pt;margin-top:8.9pt;width:3pt;height:49.7pt;z-index:1528;mso-position-horizontal-relative:page" coordorigin="7197,178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">
                <v:line id="Line 212" o:spid="_x0000_s1027" style="position:absolute;visibility:visible;mso-wrap-style:square" from="7242,193" to="724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33GcEAAADcAAAADwAAAGRycy9kb3ducmV2LnhtbERPz2vCMBS+C/sfwht4s2k9TK1GGYMx&#10;0dOqCN6eybMpNi+lybT+98thsOPH93u1GVwr7tSHxrOCIstBEGtvGq4VHA+fkzmIEJENtp5JwZMC&#10;bNYvoxWWxj/4m+5VrEUK4VCiAhtjV0oZtCWHIfMdceKuvncYE+xraXp8pHDXymmev0mHDacGix19&#10;WNK36scpmOvZefa1X2x3xdPpS9U6G/cnpcavw/sSRKQh/ov/3FujYFqktel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rfcZwQAAANwAAAAPAAAAAAAAAAAAAAAA&#10;AKECAABkcnMvZG93bnJldi54bWxQSwUGAAAAAAQABAD5AAAAjwMAAAAA&#10;" strokecolor="#231f20" strokeweight="1.5pt"/>
                <v:line id="Line 211" o:spid="_x0000_s1028" style="position:absolute;visibility:visible;mso-wrap-style:square" from="7202,193" to="720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JNDMcAAADcAAAADwAAAGRycy9kb3ducmV2LnhtbESPT2vCQBTE7wW/w/IEL0U35lBi6ipF&#10;VOzJP62F3h7Z1yQ1+zZkt0n67V1B8DjMzG+Y+bI3lWipcaVlBdNJBII4s7rkXMHnx2acgHAeWWNl&#10;mRT8k4PlYvA0x1Tbjo/UnnwuAoRdigoK7+tUSpcVZNBNbE0cvB/bGPRBNrnUDXYBbioZR9GLNFhy&#10;WCiwplVB2eX0ZxTsu2Qd87NPdt+/7/t2fdme48OXUqNh//YKwlPvH+F7e6cVxNMZ3M6E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Mk0M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552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113030</wp:posOffset>
                </wp:positionV>
                <wp:extent cx="38100" cy="631190"/>
                <wp:effectExtent l="1270" t="1270" r="8255" b="5715"/>
                <wp:wrapNone/>
                <wp:docPr id="214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37" y="178"/>
                          <a:chExt cx="60" cy="994"/>
                        </a:xfrm>
                      </wpg:grpSpPr>
                      <wps:wsp>
                        <wps:cNvPr id="215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792" y="19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752" y="193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DE28E" id="Group 207" o:spid="_x0000_s1026" style="position:absolute;margin-left:36.85pt;margin-top:8.9pt;width:3pt;height:49.7pt;z-index:1552;mso-position-horizontal-relative:page" coordorigin="737,178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">
                <v:line id="Line 209" o:spid="_x0000_s1027" style="position:absolute;visibility:visible;mso-wrap-style:square" from="792,193" to="79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9HCccAAADcAAAADwAAAGRycy9kb3ducmV2LnhtbESPT2vCQBTE7wW/w/KEXopuDLSE6Coi&#10;ttiTf6qCt0f2NUnNvg3ZbRK/vSsUehxm5jfMbNGbSrTUuNKygsk4AkGcWV1yruD49T5KQDiPrLGy&#10;TApu5GAxHzzNMNW24z21B5+LAGGXooLC+zqV0mUFGXRjWxMH79s2Bn2QTS51g12Am0rGUfQmDZYc&#10;FgqsaVVQdj38GgXbLlnH/OKTzeXnc9uurx+neHdW6nnYL6cgPPX+P/zX3mgF8eQVHmfCEZ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f0cJxwAAANwAAAAPAAAAAAAA&#10;AAAAAAAAAKECAABkcnMvZG93bnJldi54bWxQSwUGAAAAAAQABAD5AAAAlQMAAAAA&#10;" strokecolor="#231f20" strokeweight=".17675mm"/>
                <v:line id="Line 208" o:spid="_x0000_s1028" style="position:absolute;visibility:visible;mso-wrap-style:square" from="752,193" to="75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7G8MUAAADcAAAADwAAAGRycy9kb3ducmV2LnhtbESPT2sCMRTE74LfITyhN82uB/9sjSJC&#10;qdSTqxR6e01eN0s3L8sm1fXbN4LgcZiZ3zCrTe8acaEu1J4V5JMMBLH2puZKwfn0Nl6ACBHZYOOZ&#10;FNwowGY9HKywMP7KR7qUsRIJwqFABTbGtpAyaEsOw8S3xMn78Z3DmGRXSdPhNcFdI6dZNpMOa04L&#10;FlvaWdK/5Z9TsNDzr/n7Ybn/yG9Of5eNs/HwqdTLqN++gojUx2f40d4bBdN8Bvcz6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37G8M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СТЕРЕОТИП</w:t>
      </w:r>
      <w:r w:rsidR="00EF57C2" w:rsidRPr="00FB2843">
        <w:rPr>
          <w:rFonts w:ascii="Arial" w:hAnsi="Arial"/>
          <w:b/>
          <w:color w:val="231F20"/>
          <w:spacing w:val="-2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FB2843">
        <w:rPr>
          <w:rFonts w:ascii="Arial" w:hAnsi="Arial"/>
          <w:b/>
          <w:color w:val="231F20"/>
          <w:spacing w:val="-2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3"/>
          <w:w w:val="110"/>
          <w:sz w:val="19"/>
          <w:lang w:val="ru-RU"/>
        </w:rPr>
        <w:t>это</w:t>
      </w:r>
      <w:r w:rsidR="00EF57C2" w:rsidRPr="00FB2843">
        <w:rPr>
          <w:rFonts w:ascii="Arial" w:hAnsi="Arial"/>
          <w:b/>
          <w:color w:val="231F20"/>
          <w:spacing w:val="-2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сложившиеся</w:t>
      </w:r>
      <w:r w:rsidR="00EF57C2" w:rsidRPr="00FB2843">
        <w:rPr>
          <w:rFonts w:ascii="Arial" w:hAnsi="Arial"/>
          <w:b/>
          <w:color w:val="231F20"/>
          <w:spacing w:val="-2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в</w:t>
      </w:r>
      <w:r w:rsidR="00EF57C2" w:rsidRPr="00FB2843">
        <w:rPr>
          <w:rFonts w:ascii="Arial" w:hAnsi="Arial"/>
          <w:b/>
          <w:color w:val="231F20"/>
          <w:spacing w:val="-2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массовом</w:t>
      </w:r>
      <w:r w:rsidR="00EF57C2" w:rsidRPr="00FB2843">
        <w:rPr>
          <w:rFonts w:ascii="Arial" w:hAnsi="Arial"/>
          <w:b/>
          <w:color w:val="231F20"/>
          <w:spacing w:val="-26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 xml:space="preserve">сознании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знакомые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3"/>
          <w:w w:val="110"/>
          <w:sz w:val="19"/>
          <w:lang w:val="ru-RU"/>
        </w:rPr>
        <w:t>всем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образцы,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сквозь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призму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>которых</w:t>
      </w:r>
      <w:r w:rsidR="00EF57C2" w:rsidRPr="00FB2843">
        <w:rPr>
          <w:rFonts w:ascii="Arial" w:hAnsi="Arial"/>
          <w:b/>
          <w:color w:val="231F20"/>
          <w:spacing w:val="-25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4"/>
          <w:w w:val="110"/>
          <w:sz w:val="19"/>
          <w:lang w:val="ru-RU"/>
        </w:rPr>
        <w:t xml:space="preserve">окра- </w:t>
      </w:r>
      <w:r w:rsidR="00EF57C2" w:rsidRPr="00FB2843">
        <w:rPr>
          <w:rFonts w:ascii="Arial" w:hAnsi="Arial"/>
          <w:b/>
          <w:color w:val="231F20"/>
          <w:spacing w:val="-6"/>
          <w:w w:val="105"/>
          <w:sz w:val="19"/>
          <w:lang w:val="ru-RU"/>
        </w:rPr>
        <w:t xml:space="preserve">шивается воспринимаемая реальность, обуславливая </w:t>
      </w:r>
      <w:r w:rsidR="00EF57C2" w:rsidRPr="00FB2843">
        <w:rPr>
          <w:rFonts w:ascii="Arial" w:hAnsi="Arial"/>
          <w:b/>
          <w:color w:val="231F20"/>
          <w:spacing w:val="-4"/>
          <w:w w:val="105"/>
          <w:sz w:val="19"/>
          <w:lang w:val="ru-RU"/>
        </w:rPr>
        <w:t xml:space="preserve">со- </w:t>
      </w:r>
      <w:r w:rsidR="00EF57C2" w:rsidRPr="00FB2843">
        <w:rPr>
          <w:rFonts w:ascii="Arial" w:hAnsi="Arial"/>
          <w:b/>
          <w:color w:val="231F20"/>
          <w:spacing w:val="-7"/>
          <w:w w:val="105"/>
          <w:sz w:val="19"/>
          <w:lang w:val="ru-RU"/>
        </w:rPr>
        <w:t xml:space="preserve">ответствующую ответную </w:t>
      </w:r>
      <w:r w:rsidR="00EF57C2" w:rsidRPr="00FB2843">
        <w:rPr>
          <w:rFonts w:ascii="Arial" w:hAnsi="Arial"/>
          <w:b/>
          <w:color w:val="231F20"/>
          <w:spacing w:val="-6"/>
          <w:w w:val="105"/>
          <w:sz w:val="19"/>
          <w:lang w:val="ru-RU"/>
        </w:rPr>
        <w:t xml:space="preserve">реакцию людей (Л.В. </w:t>
      </w:r>
      <w:r w:rsidR="00EF57C2" w:rsidRPr="00FB2843">
        <w:rPr>
          <w:rFonts w:ascii="Arial" w:hAnsi="Arial"/>
          <w:b/>
          <w:color w:val="231F20"/>
          <w:spacing w:val="-1"/>
          <w:w w:val="105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-7"/>
          <w:w w:val="105"/>
          <w:sz w:val="19"/>
          <w:lang w:val="ru-RU"/>
        </w:rPr>
        <w:t>Савченко).</w:t>
      </w:r>
    </w:p>
    <w:p w:rsidR="00196B87" w:rsidRPr="00FB2843" w:rsidRDefault="00EF57C2">
      <w:pPr>
        <w:pStyle w:val="a3"/>
        <w:spacing w:before="104" w:line="242" w:lineRule="auto"/>
        <w:ind w:left="736" w:right="131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Как правило, стереотипы носят четкую эмоциональную окра- ску, зачастую негативного характера. Например: женщина за   рулем</w:t>
      </w:r>
    </w:p>
    <w:p w:rsidR="00196B87" w:rsidRPr="00FB2843" w:rsidRDefault="00EF57C2">
      <w:pPr>
        <w:pStyle w:val="a3"/>
        <w:spacing w:line="242" w:lineRule="auto"/>
        <w:ind w:left="736" w:right="128"/>
        <w:jc w:val="both"/>
        <w:rPr>
          <w:lang w:val="ru-RU"/>
        </w:rPr>
      </w:pPr>
      <w:r w:rsidRPr="00FB2843">
        <w:rPr>
          <w:color w:val="231F20"/>
          <w:lang w:val="ru-RU"/>
        </w:rPr>
        <w:t>– «обезьяна с гранатой», неравный по возрасту брак – «по расчёту», чиновник – «берет взятки» и т.д. Стереотипное мышление предпо- лагает усреднение характеристик субъектов. На практике, зачастую, стереотипы не имеют ничего общего с реальным положением дел,  но бороться с ними достаточно трудно. Стереотипизация восприятия имиджевой информации связана со стремлением человека однознач- но рассортировать получаемую им информацию, деля ее на знакомое (хорошее) и  незнакомое (плохое)</w:t>
      </w:r>
      <w:r w:rsidRPr="00FB2843">
        <w:rPr>
          <w:color w:val="231F20"/>
          <w:spacing w:val="53"/>
          <w:lang w:val="ru-RU"/>
        </w:rPr>
        <w:t xml:space="preserve"> </w:t>
      </w:r>
      <w:r w:rsidRPr="00FB2843">
        <w:rPr>
          <w:color w:val="231F20"/>
          <w:lang w:val="ru-RU"/>
        </w:rPr>
        <w:t>[Савченко].</w:t>
      </w:r>
    </w:p>
    <w:p w:rsidR="00196B87" w:rsidRPr="00FB2843" w:rsidRDefault="00EF57C2">
      <w:pPr>
        <w:spacing w:before="36"/>
        <w:ind w:right="129"/>
        <w:jc w:val="right"/>
        <w:rPr>
          <w:rFonts w:ascii="Arial" w:hAnsi="Arial"/>
          <w:sz w:val="18"/>
          <w:lang w:val="ru-RU"/>
        </w:rPr>
      </w:pPr>
      <w:r w:rsidRPr="00FB2843">
        <w:rPr>
          <w:rFonts w:ascii="Arial" w:hAnsi="Arial"/>
          <w:color w:val="231F20"/>
          <w:w w:val="105"/>
          <w:sz w:val="18"/>
          <w:lang w:val="ru-RU"/>
        </w:rPr>
        <w:t>Таблица 1.</w:t>
      </w:r>
    </w:p>
    <w:p w:rsidR="00196B87" w:rsidRPr="00FB2843" w:rsidRDefault="00EF57C2">
      <w:pPr>
        <w:spacing w:before="39" w:line="290" w:lineRule="auto"/>
        <w:ind w:left="3034" w:right="422" w:hanging="1806"/>
        <w:rPr>
          <w:rFonts w:ascii="Arial" w:hAnsi="Arial"/>
          <w:b/>
          <w:i/>
          <w:sz w:val="19"/>
          <w:lang w:val="ru-RU"/>
        </w:rPr>
      </w:pPr>
      <w:r w:rsidRPr="00FB2843">
        <w:rPr>
          <w:rFonts w:ascii="Arial" w:hAnsi="Arial"/>
          <w:b/>
          <w:i/>
          <w:color w:val="231F20"/>
          <w:sz w:val="19"/>
          <w:lang w:val="ru-RU"/>
        </w:rPr>
        <w:t xml:space="preserve">Сравнительная характеристика имиджа и стереотипа </w:t>
      </w:r>
      <w:r w:rsidRPr="00FB2843">
        <w:rPr>
          <w:rFonts w:ascii="Arial" w:hAnsi="Arial"/>
          <w:b/>
          <w:i/>
          <w:color w:val="231F20"/>
          <w:w w:val="105"/>
          <w:sz w:val="19"/>
          <w:lang w:val="ru-RU"/>
        </w:rPr>
        <w:t>(по  Л.В. Савченко)</w:t>
      </w:r>
    </w:p>
    <w:tbl>
      <w:tblPr>
        <w:tblStyle w:val="TableNormal"/>
        <w:tblW w:w="0" w:type="auto"/>
        <w:tblInd w:w="7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2835"/>
      </w:tblGrid>
      <w:tr w:rsidR="00196B87">
        <w:trPr>
          <w:trHeight w:hRule="exact" w:val="235"/>
        </w:trPr>
        <w:tc>
          <w:tcPr>
            <w:tcW w:w="3685" w:type="dxa"/>
          </w:tcPr>
          <w:p w:rsidR="00196B87" w:rsidRDefault="00EF57C2">
            <w:pPr>
              <w:pStyle w:val="TableParagraph"/>
              <w:spacing w:before="0" w:line="240" w:lineRule="auto"/>
              <w:ind w:left="1525" w:right="152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Имидж</w:t>
            </w:r>
          </w:p>
        </w:tc>
        <w:tc>
          <w:tcPr>
            <w:tcW w:w="2835" w:type="dxa"/>
          </w:tcPr>
          <w:p w:rsidR="00196B87" w:rsidRDefault="00EF57C2">
            <w:pPr>
              <w:pStyle w:val="TableParagraph"/>
              <w:spacing w:before="0" w:line="240" w:lineRule="auto"/>
              <w:ind w:left="962" w:right="958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Стереотип</w:t>
            </w:r>
          </w:p>
        </w:tc>
      </w:tr>
      <w:tr w:rsidR="00196B87" w:rsidRPr="00CD59AD">
        <w:trPr>
          <w:trHeight w:hRule="exact" w:val="638"/>
        </w:trPr>
        <w:tc>
          <w:tcPr>
            <w:tcW w:w="3685" w:type="dxa"/>
          </w:tcPr>
          <w:p w:rsidR="00196B87" w:rsidRPr="00FB2843" w:rsidRDefault="00EF57C2">
            <w:pPr>
              <w:pStyle w:val="TableParagraph"/>
              <w:spacing w:before="11"/>
              <w:ind w:right="160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1. Выделяет конкретное явление, создает впечатление отличия от  других</w:t>
            </w:r>
          </w:p>
        </w:tc>
        <w:tc>
          <w:tcPr>
            <w:tcW w:w="2835" w:type="dxa"/>
          </w:tcPr>
          <w:p w:rsidR="00196B87" w:rsidRPr="00FB2843" w:rsidRDefault="00EF57C2">
            <w:pPr>
              <w:pStyle w:val="TableParagraph"/>
              <w:spacing w:before="11"/>
              <w:ind w:right="0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1. Обобщает похожие явления. Сокращает их отличительные характеристики</w:t>
            </w:r>
          </w:p>
        </w:tc>
      </w:tr>
      <w:tr w:rsidR="00196B87" w:rsidRPr="00CD59AD">
        <w:trPr>
          <w:trHeight w:hRule="exact" w:val="638"/>
        </w:trPr>
        <w:tc>
          <w:tcPr>
            <w:tcW w:w="3685" w:type="dxa"/>
          </w:tcPr>
          <w:p w:rsidR="00196B87" w:rsidRPr="00FB2843" w:rsidRDefault="00EF57C2">
            <w:pPr>
              <w:pStyle w:val="TableParagraph"/>
              <w:spacing w:before="11"/>
              <w:ind w:right="160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2. Подвижен (пластичен) – оперативно изменяется, корректируется в зависимости от  изменяющейся ситуации</w:t>
            </w:r>
          </w:p>
        </w:tc>
        <w:tc>
          <w:tcPr>
            <w:tcW w:w="2835" w:type="dxa"/>
          </w:tcPr>
          <w:p w:rsidR="00196B87" w:rsidRPr="00FB2843" w:rsidRDefault="00EF57C2">
            <w:pPr>
              <w:pStyle w:val="TableParagraph"/>
              <w:spacing w:before="11"/>
              <w:ind w:right="0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2. Постоянная «формула», закрепляющая традиции</w:t>
            </w:r>
          </w:p>
          <w:p w:rsidR="00196B87" w:rsidRPr="00FB2843" w:rsidRDefault="00EF57C2">
            <w:pPr>
              <w:pStyle w:val="TableParagraph"/>
              <w:spacing w:before="0" w:line="199" w:lineRule="exact"/>
              <w:ind w:right="0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и привычки</w:t>
            </w:r>
          </w:p>
        </w:tc>
      </w:tr>
    </w:tbl>
    <w:p w:rsidR="00196B87" w:rsidRPr="00FB2843" w:rsidRDefault="00196B87">
      <w:pPr>
        <w:spacing w:line="199" w:lineRule="exact"/>
        <w:rPr>
          <w:sz w:val="18"/>
          <w:lang w:val="ru-RU"/>
        </w:rPr>
        <w:sectPr w:rsidR="00196B87" w:rsidRPr="00FB2843">
          <w:pgSz w:w="8400" w:h="11910"/>
          <w:pgMar w:top="80" w:right="1000" w:bottom="1300" w:left="0" w:header="0" w:footer="1106" w:gutter="0"/>
          <w:cols w:space="720"/>
        </w:sect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rPr>
          <w:rFonts w:ascii="Arial"/>
          <w:b/>
          <w:i/>
          <w:sz w:val="20"/>
          <w:lang w:val="ru-RU"/>
        </w:rPr>
      </w:pPr>
    </w:p>
    <w:p w:rsidR="00196B87" w:rsidRPr="00FB2843" w:rsidRDefault="00196B87">
      <w:pPr>
        <w:pStyle w:val="a3"/>
        <w:spacing w:before="2"/>
        <w:rPr>
          <w:rFonts w:ascii="Arial"/>
          <w:b/>
          <w:i/>
          <w:sz w:val="11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2835"/>
      </w:tblGrid>
      <w:tr w:rsidR="00196B87" w:rsidRPr="00CD59AD">
        <w:trPr>
          <w:trHeight w:hRule="exact" w:val="638"/>
        </w:trPr>
        <w:tc>
          <w:tcPr>
            <w:tcW w:w="3685" w:type="dxa"/>
          </w:tcPr>
          <w:p w:rsidR="00196B87" w:rsidRPr="00FB2843" w:rsidRDefault="00EF57C2">
            <w:pPr>
              <w:pStyle w:val="TableParagraph"/>
              <w:ind w:right="160" w:firstLine="58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3. Полуфабрикат, задающий определенное направление для домысливания</w:t>
            </w:r>
          </w:p>
          <w:p w:rsidR="00196B87" w:rsidRDefault="00EF57C2">
            <w:pPr>
              <w:pStyle w:val="TableParagraph"/>
              <w:spacing w:before="0" w:line="199" w:lineRule="exact"/>
              <w:ind w:right="160"/>
              <w:rPr>
                <w:sz w:val="18"/>
              </w:rPr>
            </w:pPr>
            <w:r>
              <w:rPr>
                <w:color w:val="231F20"/>
                <w:sz w:val="18"/>
              </w:rPr>
              <w:t>(как собственное видение)</w:t>
            </w:r>
          </w:p>
        </w:tc>
        <w:tc>
          <w:tcPr>
            <w:tcW w:w="2835" w:type="dxa"/>
          </w:tcPr>
          <w:p w:rsidR="00196B87" w:rsidRPr="00FB2843" w:rsidRDefault="00EF57C2">
            <w:pPr>
              <w:pStyle w:val="TableParagraph"/>
              <w:ind w:right="414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3. Воспринимается готовым, не связан с личным  опытом</w:t>
            </w:r>
          </w:p>
        </w:tc>
      </w:tr>
      <w:tr w:rsidR="00196B87">
        <w:trPr>
          <w:trHeight w:hRule="exact" w:val="438"/>
        </w:trPr>
        <w:tc>
          <w:tcPr>
            <w:tcW w:w="3685" w:type="dxa"/>
          </w:tcPr>
          <w:p w:rsidR="00196B87" w:rsidRPr="00FB2843" w:rsidRDefault="00EF57C2">
            <w:pPr>
              <w:pStyle w:val="TableParagraph"/>
              <w:ind w:right="160"/>
              <w:rPr>
                <w:sz w:val="18"/>
                <w:lang w:val="ru-RU"/>
              </w:rPr>
            </w:pPr>
            <w:r w:rsidRPr="00FB2843">
              <w:rPr>
                <w:color w:val="231F20"/>
                <w:sz w:val="18"/>
                <w:lang w:val="ru-RU"/>
              </w:rPr>
              <w:t>4. Всегда остается недосказанным и поощряет воображение</w:t>
            </w:r>
          </w:p>
        </w:tc>
        <w:tc>
          <w:tcPr>
            <w:tcW w:w="2835" w:type="dxa"/>
          </w:tcPr>
          <w:p w:rsidR="00196B87" w:rsidRDefault="00EF57C2">
            <w:pPr>
              <w:pStyle w:val="TableParagraph"/>
              <w:ind w:right="414"/>
              <w:rPr>
                <w:sz w:val="18"/>
              </w:rPr>
            </w:pPr>
            <w:r>
              <w:rPr>
                <w:color w:val="231F20"/>
                <w:sz w:val="18"/>
              </w:rPr>
              <w:t>4. Конкретен и гасит воображение</w:t>
            </w:r>
          </w:p>
        </w:tc>
      </w:tr>
    </w:tbl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spacing w:before="10"/>
        <w:rPr>
          <w:rFonts w:ascii="Arial"/>
          <w:b/>
          <w:i/>
          <w:sz w:val="20"/>
        </w:rPr>
      </w:pPr>
    </w:p>
    <w:p w:rsidR="00196B87" w:rsidRDefault="00EF57C2">
      <w:pPr>
        <w:pStyle w:val="2"/>
        <w:numPr>
          <w:ilvl w:val="1"/>
          <w:numId w:val="32"/>
        </w:numPr>
        <w:tabs>
          <w:tab w:val="left" w:pos="1248"/>
        </w:tabs>
        <w:ind w:hanging="680"/>
        <w:jc w:val="left"/>
      </w:pPr>
      <w:bookmarkStart w:id="4" w:name="_TOC_250010"/>
      <w:r>
        <w:rPr>
          <w:color w:val="231F20"/>
        </w:rPr>
        <w:t>Общественное</w:t>
      </w:r>
      <w:r>
        <w:rPr>
          <w:color w:val="231F20"/>
          <w:spacing w:val="56"/>
        </w:rPr>
        <w:t xml:space="preserve"> </w:t>
      </w:r>
      <w:bookmarkEnd w:id="4"/>
      <w:r>
        <w:rPr>
          <w:color w:val="231F20"/>
          <w:spacing w:val="2"/>
        </w:rPr>
        <w:t>мнение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FB2843" w:rsidRDefault="00EF57C2">
      <w:pPr>
        <w:ind w:left="2678" w:right="241"/>
        <w:rPr>
          <w:i/>
          <w:lang w:val="ru-RU"/>
        </w:rPr>
      </w:pPr>
      <w:r w:rsidRPr="00FB2843">
        <w:rPr>
          <w:i/>
          <w:color w:val="231F20"/>
          <w:lang w:val="ru-RU"/>
        </w:rPr>
        <w:t>«А что, если я лучше своего  имиджа?»</w:t>
      </w:r>
    </w:p>
    <w:p w:rsidR="00196B87" w:rsidRPr="00FB2843" w:rsidRDefault="00EF57C2">
      <w:pPr>
        <w:spacing w:before="20"/>
        <w:ind w:left="567" w:right="241" w:firstLine="4777"/>
        <w:rPr>
          <w:sz w:val="21"/>
          <w:lang w:val="ru-RU"/>
        </w:rPr>
      </w:pPr>
      <w:r w:rsidRPr="00FB2843">
        <w:rPr>
          <w:color w:val="231F20"/>
          <w:sz w:val="21"/>
          <w:lang w:val="ru-RU"/>
        </w:rPr>
        <w:t>(П. Бомарше)</w:t>
      </w:r>
    </w:p>
    <w:p w:rsidR="00196B87" w:rsidRPr="00FB2843" w:rsidRDefault="00196B87">
      <w:pPr>
        <w:pStyle w:val="a3"/>
        <w:spacing w:before="1"/>
        <w:rPr>
          <w:sz w:val="24"/>
          <w:lang w:val="ru-RU"/>
        </w:rPr>
      </w:pPr>
    </w:p>
    <w:p w:rsidR="00196B87" w:rsidRPr="00FB2843" w:rsidRDefault="00EF57C2">
      <w:pPr>
        <w:pStyle w:val="a3"/>
        <w:spacing w:line="249" w:lineRule="auto"/>
        <w:ind w:left="113" w:right="730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Деятельность любого субъекта предполагает взаимодействие с общественностью </w:t>
      </w:r>
      <w:r>
        <w:rPr>
          <w:color w:val="231F20"/>
        </w:rPr>
        <w:t xml:space="preserve">(непосредственное или опосредованное) и во многом зависит от него. </w:t>
      </w:r>
      <w:r w:rsidRPr="00FB2843">
        <w:rPr>
          <w:color w:val="231F20"/>
          <w:lang w:val="ru-RU"/>
        </w:rPr>
        <w:t>В частности, от взглядов общественности зависит репутация, о которой говорилось в предыдущем   параграфе.</w:t>
      </w:r>
    </w:p>
    <w:p w:rsidR="00196B87" w:rsidRPr="00FB2843" w:rsidRDefault="00FB2843">
      <w:pPr>
        <w:spacing w:before="159" w:line="290" w:lineRule="auto"/>
        <w:ind w:left="567" w:right="1186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576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111125</wp:posOffset>
                </wp:positionV>
                <wp:extent cx="38100" cy="487045"/>
                <wp:effectExtent l="2540" t="8890" r="6985" b="8890"/>
                <wp:wrapNone/>
                <wp:docPr id="211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594" y="175"/>
                          <a:chExt cx="60" cy="767"/>
                        </a:xfrm>
                      </wpg:grpSpPr>
                      <wps:wsp>
                        <wps:cNvPr id="212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7639" y="190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7599" y="190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FEE064" id="Group 204" o:spid="_x0000_s1026" style="position:absolute;margin-left:379.7pt;margin-top:8.75pt;width:3pt;height:38.35pt;z-index:1576;mso-position-horizontal-relative:page" coordorigin="7594,175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">
                <v:line id="Line 206" o:spid="_x0000_s1027" style="position:absolute;visibility:visible;mso-wrap-style:square" from="7639,190" to="7639,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XA88UAAADcAAAADwAAAGRycy9kb3ducmV2LnhtbESPQWvCQBSE74L/YXlCb2aTHKpNXaUI&#10;UqknoxR6e919zYZm34bsVuO/7wqFHoeZ+YZZbUbXiQsNofWsoMhyEMTam5YbBefTbr4EESKywc4z&#10;KbhRgM16OllhZfyVj3SpYyMShEOFCmyMfSVl0JYchsz3xMn78oPDmOTQSDPgNcFdJ8s8f5QOW04L&#10;FnvaWtLf9Y9TsNSLj8Xr4Wn/Vtyc/qw7Z+PhXamH2fjyDCLSGP/Df+29UVAWJdzP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EXA88UAAADcAAAADwAAAAAAAAAA&#10;AAAAAAChAgAAZHJzL2Rvd25yZXYueG1sUEsFBgAAAAAEAAQA+QAAAJMDAAAAAA==&#10;" strokecolor="#231f20" strokeweight="1.5pt"/>
                <v:line id="Line 205" o:spid="_x0000_s1028" style="position:absolute;visibility:visible;mso-wrap-style:square" from="7599,190" to="7599,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p65scAAADcAAAADwAAAGRycy9kb3ducmV2LnhtbESPT2vCQBTE7wW/w/KEXopuTKGE6Coi&#10;ttiTf6qCt0f2NUnNvg3ZbRK/vSsUehxm5jfMbNGbSrTUuNKygsk4AkGcWV1yruD49T5KQDiPrLGy&#10;TApu5GAxHzzNMNW24z21B5+LAGGXooLC+zqV0mUFGXRjWxMH79s2Bn2QTS51g12Am0rGUfQmDZYc&#10;FgqsaVVQdj38GgXbLlnH/OKTzeXnc9uurx+neHdW6nnYL6cgPPX+P/zX3mgF8eQVHmfCEZ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2nrmxwAAANwAAAAPAAAAAAAA&#10;AAAAAAAAAKECAABkcnMvZG93bnJldi54bWxQSwUGAAAAAAQABAD5AAAAlQ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60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111125</wp:posOffset>
                </wp:positionV>
                <wp:extent cx="38100" cy="487045"/>
                <wp:effectExtent l="5715" t="8890" r="3810" b="8890"/>
                <wp:wrapNone/>
                <wp:docPr id="208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1134" y="175"/>
                          <a:chExt cx="60" cy="767"/>
                        </a:xfrm>
                      </wpg:grpSpPr>
                      <wps:wsp>
                        <wps:cNvPr id="209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1189" y="190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1149" y="190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04EFF" id="Group 201" o:spid="_x0000_s1026" style="position:absolute;margin-left:56.7pt;margin-top:8.75pt;width:3pt;height:38.35pt;z-index:1600;mso-position-horizontal-relative:page" coordorigin="1134,175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">
                <v:line id="Line 203" o:spid="_x0000_s1027" style="position:absolute;visibility:visible;mso-wrap-style:square" from="1189,190" to="1189,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vb0cYAAADcAAAADwAAAGRycy9kb3ducmV2LnhtbESPQWvCQBSE74L/YXmCF6mb5iAxdRUR&#10;K3qyalvo7ZF9TVKzb0N2TeK/7xYKHoeZ+YZZrHpTiZYaV1pW8DyNQBBnVpecK3i/vD4lIJxH1lhZ&#10;JgV3crBaDgcLTLXt+ETt2eciQNilqKDwvk6ldFlBBt3U1sTB+7aNQR9kk0vdYBfgppJxFM2kwZLD&#10;QoE1bQrKruebUXDskm3ME5/sv34Ox3Z73X3Eb59KjUf9+gWEp94/wv/tvVYQR3P4OxOO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r29HGAAAA3AAAAA8AAAAAAAAA&#10;AAAAAAAAoQIAAGRycy9kb3ducmV2LnhtbFBLBQYAAAAABAAEAPkAAACUAwAAAAA=&#10;" strokecolor="#231f20" strokeweight=".17675mm"/>
                <v:line id="Line 202" o:spid="_x0000_s1028" style="position:absolute;visibility:visible;mso-wrap-style:square" from="1149,190" to="1149,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v7H8EAAADcAAAADwAAAGRycy9kb3ducmV2LnhtbERPz2vCMBS+C/sfwht4s2k9TK1GGYMx&#10;0dOqCN6eybMpNi+lybT+98thsOPH93u1GVwr7tSHxrOCIstBEGtvGq4VHA+fkzmIEJENtp5JwZMC&#10;bNYvoxWWxj/4m+5VrEUK4VCiAhtjV0oZtCWHIfMdceKuvncYE+xraXp8pHDXymmev0mHDacGix19&#10;WNK36scpmOvZefa1X2x3xdPpS9U6G/cnpcavw/sSRKQh/ov/3FujYFqk+elMO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2/sfwQAAANwAAAAPAAAAAAAAAAAAAAAA&#10;AKECAABkcnMvZG93bnJldi54bWxQSwUGAAAAAAQABAD5AAAAjwMAAAAA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ОБЩЕСТВЕННОСТЬ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это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группы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людей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внутри</w:t>
      </w:r>
      <w:r w:rsidR="00EF57C2" w:rsidRPr="00FB2843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ор-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ганизации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или вне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нее,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с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которыми организация,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так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или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иначе, взаимодействует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(Ф.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Джефкинс).</w:t>
      </w:r>
    </w:p>
    <w:p w:rsidR="00196B87" w:rsidRPr="00FB2843" w:rsidRDefault="00EF57C2">
      <w:pPr>
        <w:pStyle w:val="a3"/>
        <w:spacing w:before="104" w:line="249" w:lineRule="auto"/>
        <w:ind w:left="113" w:right="733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Ф. Джефкинс, специалист по </w:t>
      </w:r>
      <w:r>
        <w:rPr>
          <w:color w:val="231F20"/>
        </w:rPr>
        <w:t>PR</w:t>
      </w:r>
      <w:r w:rsidRPr="00FB2843">
        <w:rPr>
          <w:color w:val="231F20"/>
          <w:lang w:val="ru-RU"/>
        </w:rPr>
        <w:t>, рекламному делу и маркетин- гу из Великобритании, условно разделил общественность на сле- дующие  типичные группы: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4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Общество </w:t>
      </w:r>
      <w:r w:rsidRPr="00FB2843">
        <w:rPr>
          <w:color w:val="231F20"/>
          <w:lang w:val="ru-RU"/>
        </w:rPr>
        <w:t xml:space="preserve">(обобщенная группа лиц, проживающих на кон- кретной территории – город, регион, страна и  </w:t>
      </w:r>
      <w:r w:rsidRPr="00FB2843">
        <w:rPr>
          <w:color w:val="231F20"/>
          <w:spacing w:val="34"/>
          <w:lang w:val="ru-RU"/>
        </w:rPr>
        <w:t xml:space="preserve"> </w:t>
      </w:r>
      <w:r w:rsidRPr="00FB2843">
        <w:rPr>
          <w:color w:val="231F20"/>
          <w:lang w:val="ru-RU"/>
        </w:rPr>
        <w:t>т.д.);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27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Потенциальные работники </w:t>
      </w:r>
      <w:r w:rsidRPr="00FB2843">
        <w:rPr>
          <w:color w:val="231F20"/>
          <w:lang w:val="ru-RU"/>
        </w:rPr>
        <w:t xml:space="preserve">(данная группа особенно актуаль- на для организаций, заинтересованных в подборе компетент- ных кадров, а также для выпускников вузов и молодых спе- </w:t>
      </w:r>
      <w:r w:rsidRPr="00FB2843">
        <w:rPr>
          <w:color w:val="231F20"/>
          <w:spacing w:val="7"/>
          <w:lang w:val="ru-RU"/>
        </w:rPr>
        <w:t xml:space="preserve">циалистов,  </w:t>
      </w:r>
      <w:r w:rsidRPr="00FB2843">
        <w:rPr>
          <w:color w:val="231F20"/>
          <w:lang w:val="ru-RU"/>
        </w:rPr>
        <w:t xml:space="preserve">в  </w:t>
      </w:r>
      <w:r w:rsidRPr="00FB2843">
        <w:rPr>
          <w:color w:val="231F20"/>
          <w:spacing w:val="7"/>
          <w:lang w:val="ru-RU"/>
        </w:rPr>
        <w:t xml:space="preserve">основном  составляющих  </w:t>
      </w:r>
      <w:r w:rsidRPr="00FB2843">
        <w:rPr>
          <w:color w:val="231F20"/>
          <w:spacing w:val="6"/>
          <w:lang w:val="ru-RU"/>
        </w:rPr>
        <w:t>данную</w:t>
      </w:r>
      <w:r w:rsidRPr="00FB2843">
        <w:rPr>
          <w:color w:val="231F20"/>
          <w:spacing w:val="12"/>
          <w:lang w:val="ru-RU"/>
        </w:rPr>
        <w:t xml:space="preserve"> </w:t>
      </w:r>
      <w:r w:rsidRPr="00FB2843">
        <w:rPr>
          <w:color w:val="231F20"/>
          <w:spacing w:val="8"/>
          <w:lang w:val="ru-RU"/>
        </w:rPr>
        <w:t>группу).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2" w:hanging="283"/>
        <w:rPr>
          <w:lang w:val="ru-RU"/>
        </w:rPr>
      </w:pPr>
      <w:r w:rsidRPr="00FB2843">
        <w:rPr>
          <w:rFonts w:ascii="Arial" w:hAnsi="Arial"/>
          <w:i/>
          <w:color w:val="231F20"/>
          <w:spacing w:val="2"/>
          <w:sz w:val="19"/>
          <w:lang w:val="ru-RU"/>
        </w:rPr>
        <w:t xml:space="preserve">Сотрудники </w:t>
      </w:r>
      <w:r w:rsidRPr="00FB2843">
        <w:rPr>
          <w:color w:val="231F20"/>
          <w:spacing w:val="2"/>
          <w:lang w:val="ru-RU"/>
        </w:rPr>
        <w:t xml:space="preserve">(представители конкретной профессии, следо- </w:t>
      </w:r>
      <w:r w:rsidRPr="00FB2843">
        <w:rPr>
          <w:color w:val="231F20"/>
          <w:lang w:val="ru-RU"/>
        </w:rPr>
        <w:t>вательно,  носители  определенного</w:t>
      </w:r>
      <w:r w:rsidRPr="00FB2843">
        <w:rPr>
          <w:color w:val="231F20"/>
          <w:spacing w:val="-10"/>
          <w:lang w:val="ru-RU"/>
        </w:rPr>
        <w:t xml:space="preserve"> </w:t>
      </w:r>
      <w:r w:rsidRPr="00FB2843">
        <w:rPr>
          <w:color w:val="231F20"/>
          <w:lang w:val="ru-RU"/>
        </w:rPr>
        <w:t>имиджа).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ind w:hanging="283"/>
        <w:jc w:val="left"/>
      </w:pPr>
      <w:r>
        <w:rPr>
          <w:rFonts w:ascii="Arial" w:hAnsi="Arial"/>
          <w:i/>
          <w:color w:val="231F20"/>
          <w:sz w:val="19"/>
        </w:rPr>
        <w:t xml:space="preserve">Поставщики </w:t>
      </w:r>
      <w:r>
        <w:rPr>
          <w:color w:val="231F20"/>
        </w:rPr>
        <w:t xml:space="preserve">услуг и 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материалов.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11" w:line="249" w:lineRule="auto"/>
        <w:ind w:right="734" w:hanging="283"/>
      </w:pPr>
      <w:r w:rsidRPr="00FB2843">
        <w:rPr>
          <w:rFonts w:ascii="Arial" w:hAnsi="Arial"/>
          <w:i/>
          <w:color w:val="231F20"/>
          <w:spacing w:val="4"/>
          <w:sz w:val="19"/>
          <w:lang w:val="ru-RU"/>
        </w:rPr>
        <w:t xml:space="preserve">Инвесторы </w:t>
      </w:r>
      <w:r w:rsidRPr="00FB2843">
        <w:rPr>
          <w:color w:val="231F20"/>
          <w:spacing w:val="5"/>
          <w:lang w:val="ru-RU"/>
        </w:rPr>
        <w:t xml:space="preserve">(лояльность инвесторов напрямую зависит </w:t>
      </w:r>
      <w:r w:rsidRPr="00FB2843">
        <w:rPr>
          <w:color w:val="231F20"/>
          <w:spacing w:val="3"/>
          <w:lang w:val="ru-RU"/>
        </w:rPr>
        <w:t xml:space="preserve">от </w:t>
      </w:r>
      <w:r w:rsidRPr="00FB2843">
        <w:rPr>
          <w:color w:val="231F20"/>
          <w:spacing w:val="4"/>
          <w:lang w:val="ru-RU"/>
        </w:rPr>
        <w:t xml:space="preserve">репутации организации </w:t>
      </w:r>
      <w:r w:rsidRPr="00FB2843">
        <w:rPr>
          <w:color w:val="231F20"/>
          <w:lang w:val="ru-RU"/>
        </w:rPr>
        <w:t xml:space="preserve">и  </w:t>
      </w:r>
      <w:r w:rsidRPr="00FB2843">
        <w:rPr>
          <w:color w:val="231F20"/>
          <w:spacing w:val="4"/>
          <w:lang w:val="ru-RU"/>
        </w:rPr>
        <w:t xml:space="preserve">отдельных </w:t>
      </w:r>
      <w:r w:rsidRPr="00FB2843">
        <w:rPr>
          <w:color w:val="231F20"/>
          <w:spacing w:val="2"/>
          <w:lang w:val="ru-RU"/>
        </w:rPr>
        <w:t xml:space="preserve">ее </w:t>
      </w:r>
      <w:r w:rsidRPr="00FB2843">
        <w:rPr>
          <w:color w:val="231F20"/>
          <w:spacing w:val="4"/>
          <w:lang w:val="ru-RU"/>
        </w:rPr>
        <w:t xml:space="preserve">сотрудников. </w:t>
      </w:r>
      <w:r w:rsidRPr="00FB2843">
        <w:rPr>
          <w:color w:val="231F20"/>
          <w:spacing w:val="50"/>
          <w:lang w:val="ru-RU"/>
        </w:rPr>
        <w:t xml:space="preserve"> </w:t>
      </w:r>
      <w:r>
        <w:rPr>
          <w:color w:val="231F20"/>
          <w:spacing w:val="3"/>
        </w:rPr>
        <w:t>Для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Pr="00FB2843" w:rsidRDefault="00EF57C2">
      <w:pPr>
        <w:pStyle w:val="a3"/>
        <w:spacing w:before="72" w:line="249" w:lineRule="auto"/>
        <w:ind w:left="1474" w:right="241"/>
        <w:rPr>
          <w:lang w:val="ru-RU"/>
        </w:rPr>
      </w:pPr>
      <w:r w:rsidRPr="00FB2843">
        <w:rPr>
          <w:color w:val="231F20"/>
          <w:lang w:val="ru-RU"/>
        </w:rPr>
        <w:t>современной системы образования поиск инвесторов – не- обходимое условие соблюдения требований   государства).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jc w:val="left"/>
      </w:pPr>
      <w:r>
        <w:rPr>
          <w:rFonts w:ascii="Arial" w:hAnsi="Arial"/>
          <w:i/>
          <w:color w:val="231F20"/>
          <w:w w:val="105"/>
          <w:sz w:val="19"/>
        </w:rPr>
        <w:t>Финансовый</w:t>
      </w:r>
      <w:r>
        <w:rPr>
          <w:rFonts w:ascii="Arial" w:hAnsi="Arial"/>
          <w:i/>
          <w:color w:val="231F20"/>
          <w:spacing w:val="53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рынок</w:t>
      </w:r>
      <w:r>
        <w:rPr>
          <w:color w:val="231F20"/>
          <w:w w:val="105"/>
        </w:rPr>
        <w:t>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4"/>
        </w:tabs>
        <w:spacing w:before="11" w:line="249" w:lineRule="auto"/>
        <w:ind w:right="109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Дистрибьюторы </w:t>
      </w:r>
      <w:r w:rsidRPr="00FB2843">
        <w:rPr>
          <w:color w:val="231F20"/>
          <w:lang w:val="ru-RU"/>
        </w:rPr>
        <w:t xml:space="preserve">(распространители товаров и услуг </w:t>
      </w:r>
      <w:r w:rsidRPr="00FB2843">
        <w:rPr>
          <w:color w:val="231F20"/>
          <w:spacing w:val="2"/>
          <w:lang w:val="ru-RU"/>
        </w:rPr>
        <w:t xml:space="preserve">компа- нии </w:t>
      </w:r>
      <w:r w:rsidRPr="00FB2843">
        <w:rPr>
          <w:color w:val="231F20"/>
          <w:lang w:val="ru-RU"/>
        </w:rPr>
        <w:t xml:space="preserve">– </w:t>
      </w:r>
      <w:r w:rsidRPr="00FB2843">
        <w:rPr>
          <w:color w:val="231F20"/>
          <w:spacing w:val="3"/>
          <w:lang w:val="ru-RU"/>
        </w:rPr>
        <w:t xml:space="preserve">данная группа общественности актуальна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3"/>
          <w:lang w:val="ru-RU"/>
        </w:rPr>
        <w:t xml:space="preserve">первую </w:t>
      </w:r>
      <w:r w:rsidRPr="00FB2843">
        <w:rPr>
          <w:color w:val="231F20"/>
          <w:lang w:val="ru-RU"/>
        </w:rPr>
        <w:t xml:space="preserve">очередь для торговых </w:t>
      </w:r>
      <w:r w:rsidRPr="00FB2843">
        <w:rPr>
          <w:color w:val="231F20"/>
          <w:spacing w:val="23"/>
          <w:lang w:val="ru-RU"/>
        </w:rPr>
        <w:t xml:space="preserve"> </w:t>
      </w:r>
      <w:r w:rsidRPr="00FB2843">
        <w:rPr>
          <w:color w:val="231F20"/>
          <w:lang w:val="ru-RU"/>
        </w:rPr>
        <w:t>компаний).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4"/>
        </w:tabs>
        <w:spacing w:line="249" w:lineRule="auto"/>
        <w:ind w:right="111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Потребители и пользователи </w:t>
      </w:r>
      <w:r w:rsidRPr="00FB2843">
        <w:rPr>
          <w:color w:val="231F20"/>
          <w:lang w:val="ru-RU"/>
        </w:rPr>
        <w:t xml:space="preserve">(ключевая группа обществен- ности для организации любой сферы деятельности. В сфере образования потребителями являются обучающиеся, их </w:t>
      </w:r>
      <w:r w:rsidRPr="00FB2843">
        <w:rPr>
          <w:color w:val="231F20"/>
          <w:spacing w:val="2"/>
          <w:lang w:val="ru-RU"/>
        </w:rPr>
        <w:t xml:space="preserve">ро- </w:t>
      </w:r>
      <w:r w:rsidRPr="00FB2843">
        <w:rPr>
          <w:color w:val="231F20"/>
          <w:lang w:val="ru-RU"/>
        </w:rPr>
        <w:t xml:space="preserve">дители, государство и </w:t>
      </w:r>
      <w:r w:rsidRPr="00FB2843">
        <w:rPr>
          <w:color w:val="231F20"/>
          <w:spacing w:val="15"/>
          <w:lang w:val="ru-RU"/>
        </w:rPr>
        <w:t xml:space="preserve"> </w:t>
      </w:r>
      <w:r w:rsidRPr="00FB2843">
        <w:rPr>
          <w:color w:val="231F20"/>
          <w:lang w:val="ru-RU"/>
        </w:rPr>
        <w:t>др.).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4"/>
        </w:tabs>
        <w:spacing w:line="249" w:lineRule="auto"/>
        <w:ind w:right="111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Лица, влияющие на общественное мнение </w:t>
      </w:r>
      <w:r w:rsidRPr="00FB2843">
        <w:rPr>
          <w:color w:val="231F20"/>
          <w:spacing w:val="2"/>
          <w:lang w:val="ru-RU"/>
        </w:rPr>
        <w:t xml:space="preserve">(сюда могут </w:t>
      </w:r>
      <w:r w:rsidRPr="00FB2843">
        <w:rPr>
          <w:color w:val="231F20"/>
          <w:lang w:val="ru-RU"/>
        </w:rPr>
        <w:t xml:space="preserve">от- носиться как общественные и политические деятели, так и другие субъекты, наделенные особыми  </w:t>
      </w:r>
      <w:r w:rsidRPr="00FB2843">
        <w:rPr>
          <w:color w:val="231F20"/>
          <w:spacing w:val="13"/>
          <w:lang w:val="ru-RU"/>
        </w:rPr>
        <w:t xml:space="preserve"> </w:t>
      </w:r>
      <w:r w:rsidRPr="00FB2843">
        <w:rPr>
          <w:color w:val="231F20"/>
          <w:lang w:val="ru-RU"/>
        </w:rPr>
        <w:t>полномочиями).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4"/>
        </w:tabs>
        <w:spacing w:line="249" w:lineRule="auto"/>
        <w:ind w:left="1473" w:right="113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Профсоюзы </w:t>
      </w:r>
      <w:r w:rsidRPr="00FB2843">
        <w:rPr>
          <w:color w:val="231F20"/>
          <w:spacing w:val="2"/>
          <w:lang w:val="ru-RU"/>
        </w:rPr>
        <w:t xml:space="preserve">(организации, защищающие права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2"/>
          <w:lang w:val="ru-RU"/>
        </w:rPr>
        <w:t xml:space="preserve">интересы </w:t>
      </w:r>
      <w:r w:rsidRPr="00FB2843">
        <w:rPr>
          <w:color w:val="231F20"/>
          <w:lang w:val="ru-RU"/>
        </w:rPr>
        <w:t>сотрудников  и</w:t>
      </w:r>
      <w:r w:rsidRPr="00FB2843">
        <w:rPr>
          <w:color w:val="231F20"/>
          <w:spacing w:val="12"/>
          <w:lang w:val="ru-RU"/>
        </w:rPr>
        <w:t xml:space="preserve"> </w:t>
      </w:r>
      <w:r w:rsidRPr="00FB2843">
        <w:rPr>
          <w:color w:val="231F20"/>
          <w:lang w:val="ru-RU"/>
        </w:rPr>
        <w:t>обучающихся).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jc w:val="left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Медиа </w:t>
      </w:r>
      <w:r w:rsidRPr="00FB2843">
        <w:rPr>
          <w:color w:val="231F20"/>
          <w:lang w:val="ru-RU"/>
        </w:rPr>
        <w:t>(Интернет,  телевидение,  радио,  печатные</w:t>
      </w:r>
      <w:r w:rsidRPr="00FB2843">
        <w:rPr>
          <w:color w:val="231F20"/>
          <w:spacing w:val="9"/>
          <w:lang w:val="ru-RU"/>
        </w:rPr>
        <w:t xml:space="preserve"> </w:t>
      </w:r>
      <w:r w:rsidRPr="00FB2843">
        <w:rPr>
          <w:color w:val="231F20"/>
          <w:lang w:val="ru-RU"/>
        </w:rPr>
        <w:t>издания).</w:t>
      </w:r>
    </w:p>
    <w:p w:rsidR="00196B87" w:rsidRPr="00FB2843" w:rsidRDefault="00196B87">
      <w:pPr>
        <w:pStyle w:val="a3"/>
        <w:spacing w:before="10"/>
        <w:rPr>
          <w:sz w:val="23"/>
          <w:lang w:val="ru-RU"/>
        </w:rPr>
      </w:pPr>
    </w:p>
    <w:p w:rsidR="00196B87" w:rsidRPr="00FB2843" w:rsidRDefault="00EF57C2">
      <w:pPr>
        <w:pStyle w:val="a3"/>
        <w:spacing w:line="249" w:lineRule="auto"/>
        <w:ind w:left="736" w:right="108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В зависимости от сферы деятельности организации, стадии ее развития, экономического и правового статуса, доминирующее вли- яние могут иметь различные группы общественности. Их принято называть целевой аудиторией. Тем не менее, для обеспечения устой- чивой репутации необходима планомерная работа со всеми пере- численными группами.</w:t>
      </w:r>
    </w:p>
    <w:p w:rsidR="00196B87" w:rsidRPr="00FB2843" w:rsidRDefault="00FB2843">
      <w:pPr>
        <w:spacing w:before="159" w:line="290" w:lineRule="auto"/>
        <w:ind w:left="1190" w:right="554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624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111125</wp:posOffset>
                </wp:positionV>
                <wp:extent cx="38100" cy="1315085"/>
                <wp:effectExtent l="7620" t="4445" r="1905" b="4445"/>
                <wp:wrapNone/>
                <wp:docPr id="205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315085"/>
                          <a:chOff x="7197" y="175"/>
                          <a:chExt cx="60" cy="2071"/>
                        </a:xfrm>
                      </wpg:grpSpPr>
                      <wps:wsp>
                        <wps:cNvPr id="206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7242" y="190"/>
                            <a:ext cx="0" cy="204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99"/>
                        <wps:cNvCnPr>
                          <a:cxnSpLocks noChangeShapeType="1"/>
                        </wps:cNvCnPr>
                        <wps:spPr bwMode="auto">
                          <a:xfrm>
                            <a:off x="7202" y="190"/>
                            <a:ext cx="0" cy="2041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90428" id="Group 198" o:spid="_x0000_s1026" style="position:absolute;margin-left:359.85pt;margin-top:8.75pt;width:3pt;height:103.55pt;z-index:1624;mso-position-horizontal-relative:page" coordorigin="7197,175" coordsize="60,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">
                <v:line id="Line 200" o:spid="_x0000_s1027" style="position:absolute;visibility:visible;mso-wrap-style:square" from="7242,190" to="7242,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dQLcUAAADcAAAADwAAAGRycy9kb3ducmV2LnhtbESPQWvCQBSE7wX/w/KE3uomOaiNriJC&#10;aagnYyn09tx9zYZm34bsVuO/7wqFHoeZ+YZZb0fXiQsNofWsIJ9lIIi1Ny03Ct5PL09LECEiG+w8&#10;k4IbBdhuJg9rLI2/8pEudWxEgnAoUYGNsS+lDNqSwzDzPXHyvvzgMCY5NNIMeE1w18kiy+bSYctp&#10;wWJPe0v6u/5xCpZ68bl4PTxXb/nN6XPdORsPH0o9TsfdCkSkMf6H/9qVUVBkc7ifSUd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dQLcUAAADcAAAADwAAAAAAAAAA&#10;AAAAAAChAgAAZHJzL2Rvd25yZXYueG1sUEsFBgAAAAAEAAQA+QAAAJMDAAAAAA==&#10;" strokecolor="#231f20" strokeweight="1.5pt"/>
                <v:line id="Line 199" o:spid="_x0000_s1028" style="position:absolute;visibility:visible;mso-wrap-style:square" from="7202,190" to="7202,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jqOMYAAADcAAAADwAAAGRycy9kb3ducmV2LnhtbESPT2vCQBTE74LfYXmCF9GNOdQQXaWI&#10;LfZk6z/o7ZF9TVKzb0N2TdJv3y0IPQ4z8xtmtelNJVpqXGlZwXwWgSDOrC45V3A+vUwTEM4ja6ws&#10;k4IfcrBZDwcrTLXt+IPao89FgLBLUUHhfZ1K6bKCDLqZrYmD92Ubgz7IJpe6wS7ATSXjKHqSBksO&#10;CwXWtC0oux3vRsGhS3YxT3yy//x+O7S72+slfr8qNR71z0sQnnr/H36091pBHC3g70w4AnL9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46jjGAAAA3A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648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111125</wp:posOffset>
                </wp:positionV>
                <wp:extent cx="38100" cy="1315085"/>
                <wp:effectExtent l="1270" t="4445" r="8255" b="4445"/>
                <wp:wrapNone/>
                <wp:docPr id="202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315085"/>
                          <a:chOff x="737" y="175"/>
                          <a:chExt cx="60" cy="2071"/>
                        </a:xfrm>
                      </wpg:grpSpPr>
                      <wps:wsp>
                        <wps:cNvPr id="203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792" y="190"/>
                            <a:ext cx="0" cy="2041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752" y="190"/>
                            <a:ext cx="0" cy="204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924F0" id="Group 195" o:spid="_x0000_s1026" style="position:absolute;margin-left:36.85pt;margin-top:8.75pt;width:3pt;height:103.55pt;z-index:1648;mso-position-horizontal-relative:page" coordorigin="737,175" coordsize="60,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">
                <v:line id="Line 197" o:spid="_x0000_s1027" style="position:absolute;visibility:visible;mso-wrap-style:square" from="792,190" to="792,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PsO8YAAADcAAAADwAAAGRycy9kb3ducmV2LnhtbESPT2vCQBTE74LfYXmCF9GNKUiIrlLE&#10;Fnuy9R/09si+JqnZtyG7Jum37xaEHoeZ+Q2z2vSmEi01rrSsYD6LQBBnVpecKzifXqYJCOeRNVaW&#10;ScEPOdish4MVptp2/EHt0eciQNilqKDwvk6ldFlBBt3M1sTB+7KNQR9kk0vdYBfgppJxFC2kwZLD&#10;QoE1bQvKbse7UXDokl3ME5/sP7/fDu3u9nqJ369KjUf98xKEp97/hx/tvVYQR0/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D7DvGAAAA3AAAAA8AAAAAAAAA&#10;AAAAAAAAoQIAAGRycy9kb3ducmV2LnhtbFBLBQYAAAAABAAEAPkAAACUAwAAAAA=&#10;" strokecolor="#231f20" strokeweight=".17675mm"/>
                <v:line id="Line 196" o:spid="_x0000_s1028" style="position:absolute;visibility:visible;mso-wrap-style:square" from="752,190" to="752,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lrwcQAAADcAAAADwAAAGRycy9kb3ducmV2LnhtbESPQWsCMRSE7wX/Q3iCt5pVpNqtUUSQ&#10;Sj25LQVvz+R1s7h5WTaprv/eCILHYWa+YebLztXiTG2oPCsYDTMQxNqbiksFP9+b1xmIEJEN1p5J&#10;wZUCLBe9lznmxl94T+ciliJBOOSowMbY5FIGbclhGPqGOHl/vnUYk2xLaVq8JLir5TjL3qTDitOC&#10;xYbWlvSp+HcKZnp6mH7u3rdfo6vTx6J2Nu5+lRr0u9UHiEhdfIYf7a1RMM4mcD+Tj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OWvBxAAAANw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spacing w:val="9"/>
          <w:w w:val="110"/>
          <w:sz w:val="19"/>
          <w:lang w:val="ru-RU"/>
        </w:rPr>
        <w:t xml:space="preserve">ЦЕЛЕВАЯ АУДИТОРИЯ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– </w:t>
      </w:r>
      <w:r w:rsidR="00EF57C2" w:rsidRPr="00FB2843">
        <w:rPr>
          <w:rFonts w:ascii="Arial" w:hAnsi="Arial"/>
          <w:b/>
          <w:color w:val="231F20"/>
          <w:spacing w:val="9"/>
          <w:w w:val="110"/>
          <w:sz w:val="19"/>
          <w:lang w:val="ru-RU"/>
        </w:rPr>
        <w:t xml:space="preserve">избранная </w:t>
      </w:r>
      <w:r w:rsidR="00EF57C2" w:rsidRPr="00FB2843">
        <w:rPr>
          <w:rFonts w:ascii="Arial" w:hAnsi="Arial"/>
          <w:b/>
          <w:color w:val="231F20"/>
          <w:spacing w:val="11"/>
          <w:w w:val="110"/>
          <w:sz w:val="19"/>
          <w:lang w:val="ru-RU"/>
        </w:rPr>
        <w:t xml:space="preserve">компанией- </w:t>
      </w:r>
      <w:r w:rsidR="00EF57C2" w:rsidRPr="00FB2843">
        <w:rPr>
          <w:rFonts w:ascii="Arial" w:hAnsi="Arial"/>
          <w:b/>
          <w:color w:val="231F20"/>
          <w:w w:val="105"/>
          <w:sz w:val="19"/>
          <w:lang w:val="ru-RU"/>
        </w:rPr>
        <w:t xml:space="preserve">субъектом маркетингового воздействия </w:t>
      </w:r>
      <w:r w:rsidR="00EF57C2" w:rsidRPr="00FB2843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 xml:space="preserve">совокупность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потенциальных</w:t>
      </w:r>
      <w:r w:rsidR="00EF57C2" w:rsidRPr="00FB2843">
        <w:rPr>
          <w:rFonts w:ascii="Arial" w:hAnsi="Arial"/>
          <w:b/>
          <w:color w:val="231F20"/>
          <w:spacing w:val="-2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или</w:t>
      </w:r>
      <w:r w:rsidR="00EF57C2" w:rsidRPr="00FB2843">
        <w:rPr>
          <w:rFonts w:ascii="Arial" w:hAnsi="Arial"/>
          <w:b/>
          <w:color w:val="231F20"/>
          <w:spacing w:val="-2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существующих</w:t>
      </w:r>
      <w:r w:rsidR="00EF57C2" w:rsidRPr="00FB2843">
        <w:rPr>
          <w:rFonts w:ascii="Arial" w:hAnsi="Arial"/>
          <w:b/>
          <w:color w:val="231F20"/>
          <w:spacing w:val="-2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покупателей</w:t>
      </w:r>
      <w:r w:rsidR="00EF57C2" w:rsidRPr="00FB2843">
        <w:rPr>
          <w:rFonts w:ascii="Arial" w:hAnsi="Arial"/>
          <w:b/>
          <w:color w:val="231F20"/>
          <w:spacing w:val="-28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 xml:space="preserve">или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потребителей, объединенная общими демографиче- </w:t>
      </w:r>
      <w:r w:rsidR="00EF57C2" w:rsidRPr="00FB2843">
        <w:rPr>
          <w:rFonts w:ascii="Arial" w:hAnsi="Arial"/>
          <w:b/>
          <w:color w:val="231F20"/>
          <w:spacing w:val="7"/>
          <w:w w:val="110"/>
          <w:sz w:val="19"/>
          <w:lang w:val="ru-RU"/>
        </w:rPr>
        <w:t xml:space="preserve">скими </w:t>
      </w:r>
      <w:r w:rsidR="00EF57C2" w:rsidRPr="00FB2843">
        <w:rPr>
          <w:rFonts w:ascii="Arial" w:hAnsi="Arial"/>
          <w:b/>
          <w:color w:val="231F20"/>
          <w:spacing w:val="8"/>
          <w:w w:val="110"/>
          <w:sz w:val="19"/>
          <w:lang w:val="ru-RU"/>
        </w:rPr>
        <w:t xml:space="preserve">характеристиками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и </w:t>
      </w:r>
      <w:r w:rsidR="00EF57C2" w:rsidRPr="00FB2843">
        <w:rPr>
          <w:rFonts w:ascii="Arial" w:hAnsi="Arial"/>
          <w:b/>
          <w:color w:val="231F20"/>
          <w:spacing w:val="8"/>
          <w:w w:val="110"/>
          <w:sz w:val="19"/>
          <w:lang w:val="ru-RU"/>
        </w:rPr>
        <w:t xml:space="preserve">культурными </w:t>
      </w:r>
      <w:r w:rsidR="00EF57C2" w:rsidRPr="00FB2843">
        <w:rPr>
          <w:rFonts w:ascii="Arial" w:hAnsi="Arial"/>
          <w:b/>
          <w:color w:val="231F20"/>
          <w:spacing w:val="9"/>
          <w:w w:val="110"/>
          <w:sz w:val="19"/>
          <w:lang w:val="ru-RU"/>
        </w:rPr>
        <w:t xml:space="preserve">вкусами,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предпочтениями,</w:t>
      </w:r>
      <w:r w:rsidR="00EF57C2" w:rsidRPr="00FB2843">
        <w:rPr>
          <w:rFonts w:ascii="Arial" w:hAnsi="Arial"/>
          <w:b/>
          <w:color w:val="231F20"/>
          <w:spacing w:val="-1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характером</w:t>
      </w:r>
      <w:r w:rsidR="00EF57C2" w:rsidRPr="00FB2843">
        <w:rPr>
          <w:rFonts w:ascii="Arial" w:hAnsi="Arial"/>
          <w:b/>
          <w:color w:val="231F20"/>
          <w:spacing w:val="-1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принятия</w:t>
      </w:r>
      <w:r w:rsidR="00EF57C2" w:rsidRPr="00FB2843">
        <w:rPr>
          <w:rFonts w:ascii="Arial" w:hAnsi="Arial"/>
          <w:b/>
          <w:color w:val="231F20"/>
          <w:spacing w:val="-1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решений</w:t>
      </w:r>
      <w:r w:rsidR="00EF57C2" w:rsidRPr="00FB2843">
        <w:rPr>
          <w:rFonts w:ascii="Arial" w:hAnsi="Arial"/>
          <w:b/>
          <w:color w:val="231F20"/>
          <w:spacing w:val="-1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о</w:t>
      </w:r>
      <w:r w:rsidR="00EF57C2" w:rsidRPr="00FB2843">
        <w:rPr>
          <w:rFonts w:ascii="Arial" w:hAnsi="Arial"/>
          <w:b/>
          <w:color w:val="231F20"/>
          <w:spacing w:val="-1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по-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купках,</w:t>
      </w:r>
      <w:r w:rsidR="00EF57C2" w:rsidRPr="00FB2843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на</w:t>
      </w:r>
      <w:r w:rsidR="00EF57C2" w:rsidRPr="00FB2843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которую</w:t>
      </w:r>
      <w:r w:rsidR="00EF57C2" w:rsidRPr="00FB2843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рассчитывают</w:t>
      </w:r>
      <w:r w:rsidR="00EF57C2" w:rsidRPr="00FB2843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создатели</w:t>
      </w:r>
      <w:r w:rsidR="00EF57C2" w:rsidRPr="00FB2843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товаров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="00EF57C2" w:rsidRPr="00FB2843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услуг</w:t>
      </w:r>
      <w:r w:rsidR="00EF57C2" w:rsidRPr="00FB2843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(Маркетинг.</w:t>
      </w:r>
      <w:r w:rsidR="00EF57C2" w:rsidRPr="00FB2843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Большой</w:t>
      </w:r>
      <w:r w:rsidR="00EF57C2" w:rsidRPr="00FB2843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толковый</w:t>
      </w:r>
      <w:r w:rsidR="00EF57C2" w:rsidRPr="00FB2843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словарь).</w:t>
      </w:r>
    </w:p>
    <w:p w:rsidR="00196B87" w:rsidRPr="00FB2843" w:rsidRDefault="00EF57C2">
      <w:pPr>
        <w:pStyle w:val="a3"/>
        <w:spacing w:before="104" w:line="249" w:lineRule="auto"/>
        <w:ind w:left="736" w:right="111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Впервые об общественном мнении заговорил английский пар- ламентарий Джон Солберн в 1759  г.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1"/>
        <w:rPr>
          <w:lang w:val="ru-RU"/>
        </w:rPr>
      </w:pPr>
    </w:p>
    <w:p w:rsidR="00196B87" w:rsidRPr="00FB2843" w:rsidRDefault="00FB2843">
      <w:pPr>
        <w:spacing w:before="77" w:line="290" w:lineRule="auto"/>
        <w:ind w:left="567" w:right="1177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67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57150</wp:posOffset>
                </wp:positionV>
                <wp:extent cx="38100" cy="1027430"/>
                <wp:effectExtent l="2540" t="2540" r="6985" b="8255"/>
                <wp:wrapNone/>
                <wp:docPr id="199" name="Group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027430"/>
                          <a:chOff x="7594" y="90"/>
                          <a:chExt cx="60" cy="1618"/>
                        </a:xfrm>
                      </wpg:grpSpPr>
                      <wps:wsp>
                        <wps:cNvPr id="200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7639" y="105"/>
                            <a:ext cx="0" cy="158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7599" y="105"/>
                            <a:ext cx="0" cy="158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05591E" id="Group 192" o:spid="_x0000_s1026" style="position:absolute;margin-left:379.7pt;margin-top:4.5pt;width:3pt;height:80.9pt;z-index:1672;mso-position-horizontal-relative:page" coordorigin="7594,90" coordsize="60,1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">
                <v:line id="Line 194" o:spid="_x0000_s1027" style="position:absolute;visibility:visible;mso-wrap-style:square" from="7639,105" to="7639,1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JtwsMAAADcAAAADwAAAGRycy9kb3ducmV2LnhtbESPQWsCMRSE7wX/Q3iCt5q1B7WrUUQo&#10;FT11LYK3Z/LcLG5elk2q6783BcHjMDPfMPNl52pxpTZUnhWMhhkIYu1NxaWC3/3X+xREiMgGa8+k&#10;4E4Blove2xxz42/8Q9ciliJBOOSowMbY5FIGbclhGPqGOHln3zqMSbalNC3eEtzV8iPLxtJhxWnB&#10;YkNrS/pS/DkFUz05Tr53n5vt6O70qaidjbuDUoN+t5qBiNTFV/jZ3hgFiQj/Z9IR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CbcLDAAAA3AAAAA8AAAAAAAAAAAAA&#10;AAAAoQIAAGRycy9kb3ducmV2LnhtbFBLBQYAAAAABAAEAPkAAACRAwAAAAA=&#10;" strokecolor="#231f20" strokeweight="1.5pt"/>
                <v:line id="Line 193" o:spid="_x0000_s1028" style="position:absolute;visibility:visible;mso-wrap-style:square" from="7599,105" to="7599,1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3X18YAAADcAAAADwAAAGRycy9kb3ducmV2LnhtbESPQWvCQBSE7wX/w/IEL6VuzKGE1E0o&#10;RcWetFYFb4/sa5KafRuya5L++65Q6HGYmW+YZT6aRvTUudqygsU8AkFcWF1zqeD4uX5KQDiPrLGx&#10;TAp+yEGeTR6WmGo78Af1B1+KAGGXooLK+zaV0hUVGXRz2xIH78t2Bn2QXSl1h0OAm0bGUfQsDdYc&#10;Fips6a2i4nq4GQW7IVnF/OiT7eX7fdevrptTvD8rNZuOry8gPI3+P/zX3moFcbSA+5lwBGT2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Od19fGAAAA3A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69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57150</wp:posOffset>
                </wp:positionV>
                <wp:extent cx="38100" cy="1027430"/>
                <wp:effectExtent l="5715" t="2540" r="3810" b="8255"/>
                <wp:wrapNone/>
                <wp:docPr id="196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027430"/>
                          <a:chOff x="1134" y="90"/>
                          <a:chExt cx="60" cy="1618"/>
                        </a:xfrm>
                      </wpg:grpSpPr>
                      <wps:wsp>
                        <wps:cNvPr id="197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1189" y="105"/>
                            <a:ext cx="0" cy="158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1149" y="105"/>
                            <a:ext cx="0" cy="158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7C61F8" id="Group 189" o:spid="_x0000_s1026" style="position:absolute;margin-left:56.7pt;margin-top:4.5pt;width:3pt;height:80.9pt;z-index:1696;mso-position-horizontal-relative:page" coordorigin="1134,90" coordsize="60,1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">
                <v:line id="Line 191" o:spid="_x0000_s1027" style="position:absolute;visibility:visible;mso-wrap-style:square" from="1189,105" to="1189,1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cew8UAAADcAAAADwAAAGRycy9kb3ducmV2LnhtbERPS2vCQBC+F/wPyxR6KbppDm2MriJi&#10;i560vsDbkJ0m0exsyG6T+O+7hUJv8/E9ZzrvTSVaalxpWcHLKAJBnFldcq7geHgfJiCcR9ZYWSYF&#10;d3Iwnw0epphq2/EntXufixDCLkUFhfd1KqXLCjLoRrYmDtyXbQz6AJtc6ga7EG4qGUfRqzRYcmgo&#10;sKZlQdlt/20UbLtkFfOzT9aX62bbrm4fp3h3VurpsV9MQHjq/b/4z73WYf74DX6fCRfI2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Bcew8UAAADcAAAADwAAAAAAAAAA&#10;AAAAAAChAgAAZHJzL2Rvd25yZXYueG1sUEsFBgAAAAAEAAQA+QAAAJMDAAAAAA==&#10;" strokecolor="#231f20" strokeweight=".17675mm"/>
                <v:line id="Line 190" o:spid="_x0000_s1028" style="position:absolute;visibility:visible;mso-wrap-style:square" from="1149,105" to="1149,1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uVP8UAAADcAAAADwAAAGRycy9kb3ducmV2LnhtbESPT2sCMRDF74V+hzCF3mrWHvyzNUop&#10;lEo9uYrQ2zSZbpZuJssm6vrtnYPgbYb35r3fLFZDaNWJ+tRENjAeFaCIbXQN1wb2u8+XGaiUkR22&#10;kcnAhRKslo8PCyxdPPOWTlWulYRwKtGAz7krtU7WU8A0ih2xaH+xD5hl7WvtejxLeGj1a1FMdMCG&#10;pcFjRx+e7H91DAZmdvoz/drM19/jS7C/VRt83hyMeX4a3t9AZRry3Xy7XjvBnwutPCMT6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uVP8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FB2843">
        <w:rPr>
          <w:rFonts w:ascii="Arial" w:hAnsi="Arial"/>
          <w:b/>
          <w:color w:val="231F20"/>
          <w:spacing w:val="9"/>
          <w:w w:val="110"/>
          <w:sz w:val="19"/>
          <w:lang w:val="ru-RU"/>
        </w:rPr>
        <w:t xml:space="preserve">ОБЩЕСТВЕННОЕ </w:t>
      </w:r>
      <w:r w:rsidR="00EF57C2" w:rsidRPr="00FB2843">
        <w:rPr>
          <w:rFonts w:ascii="Arial" w:hAnsi="Arial"/>
          <w:b/>
          <w:color w:val="231F20"/>
          <w:spacing w:val="8"/>
          <w:w w:val="110"/>
          <w:sz w:val="19"/>
          <w:lang w:val="ru-RU"/>
        </w:rPr>
        <w:t xml:space="preserve">МНЕНИЕ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– </w:t>
      </w:r>
      <w:r w:rsidR="00EF57C2" w:rsidRPr="00FB2843">
        <w:rPr>
          <w:rFonts w:ascii="Arial" w:hAnsi="Arial"/>
          <w:b/>
          <w:color w:val="231F20"/>
          <w:spacing w:val="8"/>
          <w:w w:val="110"/>
          <w:sz w:val="19"/>
          <w:lang w:val="ru-RU"/>
        </w:rPr>
        <w:t xml:space="preserve">состояние </w:t>
      </w:r>
      <w:r w:rsidR="00EF57C2" w:rsidRPr="00FB2843">
        <w:rPr>
          <w:rFonts w:ascii="Arial" w:hAnsi="Arial"/>
          <w:b/>
          <w:color w:val="231F20"/>
          <w:spacing w:val="10"/>
          <w:w w:val="110"/>
          <w:sz w:val="19"/>
          <w:lang w:val="ru-RU"/>
        </w:rPr>
        <w:t xml:space="preserve">общест-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венного</w:t>
      </w:r>
      <w:r w:rsidR="00EF57C2" w:rsidRPr="00FB2843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сознания,</w:t>
      </w:r>
      <w:r w:rsidR="00EF57C2" w:rsidRPr="00FB2843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заключающее</w:t>
      </w:r>
      <w:r w:rsidR="00EF57C2" w:rsidRPr="00FB2843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явное</w:t>
      </w:r>
      <w:r w:rsidR="00EF57C2" w:rsidRPr="00FB2843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или</w:t>
      </w:r>
      <w:r w:rsidR="00EF57C2" w:rsidRPr="00FB2843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 xml:space="preserve">скрытое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отношение</w:t>
      </w:r>
      <w:r w:rsidR="00EF57C2" w:rsidRPr="00FB2843">
        <w:rPr>
          <w:rFonts w:ascii="Arial" w:hAnsi="Arial"/>
          <w:b/>
          <w:color w:val="231F20"/>
          <w:spacing w:val="-1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социальной</w:t>
      </w:r>
      <w:r w:rsidR="00EF57C2" w:rsidRPr="00FB2843">
        <w:rPr>
          <w:rFonts w:ascii="Arial" w:hAnsi="Arial"/>
          <w:b/>
          <w:color w:val="231F20"/>
          <w:spacing w:val="-1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общности</w:t>
      </w:r>
      <w:r w:rsidR="00EF57C2" w:rsidRPr="00FB2843">
        <w:rPr>
          <w:rFonts w:ascii="Arial" w:hAnsi="Arial"/>
          <w:b/>
          <w:color w:val="231F20"/>
          <w:spacing w:val="-1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к</w:t>
      </w:r>
      <w:r w:rsidR="00EF57C2" w:rsidRPr="00FB2843">
        <w:rPr>
          <w:rFonts w:ascii="Arial" w:hAnsi="Arial"/>
          <w:b/>
          <w:color w:val="231F20"/>
          <w:spacing w:val="-1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явлениям,</w:t>
      </w:r>
      <w:r w:rsidR="00EF57C2" w:rsidRPr="00FB2843">
        <w:rPr>
          <w:rFonts w:ascii="Arial" w:hAnsi="Arial"/>
          <w:b/>
          <w:color w:val="231F20"/>
          <w:spacing w:val="-13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собы- </w:t>
      </w:r>
      <w:r w:rsidR="00EF57C2" w:rsidRPr="00FB2843">
        <w:rPr>
          <w:rFonts w:ascii="Arial" w:hAnsi="Arial"/>
          <w:b/>
          <w:color w:val="231F20"/>
          <w:spacing w:val="6"/>
          <w:w w:val="110"/>
          <w:sz w:val="19"/>
          <w:lang w:val="ru-RU"/>
        </w:rPr>
        <w:t xml:space="preserve">тиям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и </w:t>
      </w:r>
      <w:r w:rsidR="00EF57C2" w:rsidRPr="00FB2843">
        <w:rPr>
          <w:rFonts w:ascii="Arial" w:hAnsi="Arial"/>
          <w:b/>
          <w:color w:val="231F20"/>
          <w:spacing w:val="6"/>
          <w:w w:val="110"/>
          <w:sz w:val="19"/>
          <w:lang w:val="ru-RU"/>
        </w:rPr>
        <w:t xml:space="preserve">фактам </w:t>
      </w:r>
      <w:r w:rsidR="00EF57C2" w:rsidRPr="00FB2843">
        <w:rPr>
          <w:rFonts w:ascii="Arial" w:hAnsi="Arial"/>
          <w:b/>
          <w:color w:val="231F20"/>
          <w:spacing w:val="7"/>
          <w:w w:val="110"/>
          <w:sz w:val="19"/>
          <w:lang w:val="ru-RU"/>
        </w:rPr>
        <w:t xml:space="preserve">общественной </w:t>
      </w:r>
      <w:r w:rsidR="00EF57C2" w:rsidRPr="00FB2843">
        <w:rPr>
          <w:rFonts w:ascii="Arial" w:hAnsi="Arial"/>
          <w:b/>
          <w:color w:val="231F20"/>
          <w:spacing w:val="6"/>
          <w:w w:val="110"/>
          <w:sz w:val="19"/>
          <w:lang w:val="ru-RU"/>
        </w:rPr>
        <w:t xml:space="preserve">жизни, </w:t>
      </w:r>
      <w:r w:rsidR="00EF57C2" w:rsidRPr="00FB2843">
        <w:rPr>
          <w:rFonts w:ascii="Arial" w:hAnsi="Arial"/>
          <w:b/>
          <w:color w:val="231F20"/>
          <w:spacing w:val="8"/>
          <w:w w:val="110"/>
          <w:sz w:val="19"/>
          <w:lang w:val="ru-RU"/>
        </w:rPr>
        <w:t xml:space="preserve">отражающее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определенную</w:t>
      </w:r>
      <w:r w:rsidR="00EF57C2" w:rsidRPr="00FB2843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коллективную</w:t>
      </w:r>
      <w:r w:rsidR="00EF57C2" w:rsidRPr="00FB2843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позицию</w:t>
      </w:r>
      <w:r w:rsidR="00EF57C2" w:rsidRPr="00FB2843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>по</w:t>
      </w:r>
      <w:r w:rsidR="00EF57C2" w:rsidRPr="00FB2843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w w:val="110"/>
          <w:sz w:val="19"/>
          <w:lang w:val="ru-RU"/>
        </w:rPr>
        <w:t xml:space="preserve">проблемам,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представляющим</w:t>
      </w:r>
      <w:r w:rsidR="00EF57C2" w:rsidRPr="00FB2843">
        <w:rPr>
          <w:rFonts w:ascii="Arial" w:hAnsi="Arial"/>
          <w:b/>
          <w:color w:val="231F20"/>
          <w:spacing w:val="-3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определенный</w:t>
      </w:r>
      <w:r w:rsidR="00EF57C2" w:rsidRPr="00FB2843">
        <w:rPr>
          <w:rFonts w:ascii="Arial" w:hAnsi="Arial"/>
          <w:b/>
          <w:color w:val="231F20"/>
          <w:spacing w:val="-37"/>
          <w:w w:val="110"/>
          <w:sz w:val="19"/>
          <w:lang w:val="ru-RU"/>
        </w:rPr>
        <w:t xml:space="preserve"> </w:t>
      </w:r>
      <w:r w:rsidR="00EF57C2" w:rsidRPr="00FB2843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интерес.</w:t>
      </w:r>
    </w:p>
    <w:p w:rsidR="00196B87" w:rsidRPr="00FB2843" w:rsidRDefault="00EF57C2">
      <w:pPr>
        <w:pStyle w:val="a3"/>
        <w:spacing w:before="104" w:line="249" w:lineRule="auto"/>
        <w:ind w:left="113" w:right="732" w:firstLine="453"/>
        <w:jc w:val="both"/>
        <w:rPr>
          <w:lang w:val="ru-RU"/>
        </w:rPr>
      </w:pPr>
      <w:r w:rsidRPr="00FB2843">
        <w:rPr>
          <w:color w:val="231F20"/>
          <w:spacing w:val="2"/>
          <w:lang w:val="ru-RU"/>
        </w:rPr>
        <w:t xml:space="preserve">Катализатором возникновения общественного мнения высту- </w:t>
      </w:r>
      <w:r w:rsidRPr="00FB2843">
        <w:rPr>
          <w:color w:val="231F20"/>
          <w:lang w:val="ru-RU"/>
        </w:rPr>
        <w:t xml:space="preserve">пают общественные потребности и интересы. Общественное мнение имеет разнородную структуру, так как общество делится на группы, </w:t>
      </w:r>
      <w:r w:rsidRPr="00FB2843">
        <w:rPr>
          <w:color w:val="231F20"/>
          <w:spacing w:val="4"/>
          <w:lang w:val="ru-RU"/>
        </w:rPr>
        <w:t xml:space="preserve">интересы которых могут существенно различаться. Вместе </w:t>
      </w:r>
      <w:r w:rsidRPr="00FB2843">
        <w:rPr>
          <w:color w:val="231F20"/>
          <w:lang w:val="ru-RU"/>
        </w:rPr>
        <w:t xml:space="preserve">с </w:t>
      </w:r>
      <w:r w:rsidRPr="00FB2843">
        <w:rPr>
          <w:color w:val="231F20"/>
          <w:spacing w:val="3"/>
          <w:lang w:val="ru-RU"/>
        </w:rPr>
        <w:t xml:space="preserve">тем </w:t>
      </w:r>
      <w:r w:rsidRPr="00FB2843">
        <w:rPr>
          <w:color w:val="231F20"/>
          <w:spacing w:val="2"/>
          <w:lang w:val="ru-RU"/>
        </w:rPr>
        <w:t xml:space="preserve">общественное мнение зачастую отождествляется </w:t>
      </w:r>
      <w:r w:rsidRPr="00FB2843">
        <w:rPr>
          <w:color w:val="231F20"/>
          <w:lang w:val="ru-RU"/>
        </w:rPr>
        <w:t xml:space="preserve">с </w:t>
      </w:r>
      <w:r w:rsidRPr="00FB2843">
        <w:rPr>
          <w:color w:val="231F20"/>
          <w:spacing w:val="2"/>
          <w:lang w:val="ru-RU"/>
        </w:rPr>
        <w:t xml:space="preserve">мнением боль- </w:t>
      </w:r>
      <w:r w:rsidRPr="00FB2843">
        <w:rPr>
          <w:color w:val="231F20"/>
          <w:lang w:val="ru-RU"/>
        </w:rPr>
        <w:t>шинства (Франц</w:t>
      </w:r>
      <w:r w:rsidRPr="00FB2843">
        <w:rPr>
          <w:color w:val="231F20"/>
          <w:spacing w:val="52"/>
          <w:lang w:val="ru-RU"/>
        </w:rPr>
        <w:t xml:space="preserve"> </w:t>
      </w:r>
      <w:r w:rsidRPr="00FB2843">
        <w:rPr>
          <w:color w:val="231F20"/>
          <w:lang w:val="ru-RU"/>
        </w:rPr>
        <w:t>В.А.).</w:t>
      </w:r>
    </w:p>
    <w:p w:rsidR="00196B87" w:rsidRPr="00FB2843" w:rsidRDefault="00196B87">
      <w:pPr>
        <w:pStyle w:val="a3"/>
        <w:rPr>
          <w:lang w:val="ru-RU"/>
        </w:rPr>
      </w:pPr>
    </w:p>
    <w:p w:rsidR="00196B87" w:rsidRPr="00FB2843" w:rsidRDefault="00196B87">
      <w:pPr>
        <w:pStyle w:val="a3"/>
        <w:spacing w:before="6"/>
        <w:rPr>
          <w:sz w:val="21"/>
          <w:lang w:val="ru-RU"/>
        </w:rPr>
      </w:pPr>
    </w:p>
    <w:p w:rsidR="00196B87" w:rsidRDefault="00EF57C2">
      <w:pPr>
        <w:ind w:left="794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Классификация  общественного</w:t>
      </w:r>
      <w:r>
        <w:rPr>
          <w:rFonts w:ascii="Arial" w:hAnsi="Arial"/>
          <w:b/>
          <w:i/>
          <w:color w:val="231F20"/>
          <w:spacing w:val="50"/>
          <w:sz w:val="21"/>
        </w:rPr>
        <w:t xml:space="preserve"> </w:t>
      </w:r>
      <w:r>
        <w:rPr>
          <w:rFonts w:ascii="Arial" w:hAnsi="Arial"/>
          <w:b/>
          <w:i/>
          <w:color w:val="231F20"/>
          <w:spacing w:val="2"/>
          <w:sz w:val="21"/>
        </w:rPr>
        <w:t>мнения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71" w:line="249" w:lineRule="auto"/>
        <w:ind w:right="737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По </w:t>
      </w:r>
      <w:r w:rsidRPr="00FB2843">
        <w:rPr>
          <w:rFonts w:ascii="Arial" w:hAnsi="Arial"/>
          <w:i/>
          <w:color w:val="231F20"/>
          <w:spacing w:val="2"/>
          <w:sz w:val="19"/>
          <w:lang w:val="ru-RU"/>
        </w:rPr>
        <w:t>содержанию</w:t>
      </w:r>
      <w:r w:rsidRPr="00FB2843">
        <w:rPr>
          <w:color w:val="231F20"/>
          <w:spacing w:val="2"/>
          <w:lang w:val="ru-RU"/>
        </w:rPr>
        <w:t xml:space="preserve">: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3"/>
          <w:lang w:val="ru-RU"/>
        </w:rPr>
        <w:t xml:space="preserve">оценочных, аналитических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3"/>
          <w:lang w:val="ru-RU"/>
        </w:rPr>
        <w:t xml:space="preserve">конструк- </w:t>
      </w:r>
      <w:r w:rsidRPr="00FB2843">
        <w:rPr>
          <w:color w:val="231F20"/>
          <w:lang w:val="ru-RU"/>
        </w:rPr>
        <w:t>тивных</w:t>
      </w:r>
      <w:r w:rsidRPr="00FB2843">
        <w:rPr>
          <w:color w:val="231F20"/>
          <w:spacing w:val="37"/>
          <w:lang w:val="ru-RU"/>
        </w:rPr>
        <w:t xml:space="preserve"> </w:t>
      </w:r>
      <w:r w:rsidRPr="00FB2843">
        <w:rPr>
          <w:color w:val="231F20"/>
          <w:lang w:val="ru-RU"/>
        </w:rPr>
        <w:t>суждениях.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5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>По знаку высказывания</w:t>
      </w:r>
      <w:r w:rsidRPr="00FB2843">
        <w:rPr>
          <w:color w:val="231F20"/>
          <w:lang w:val="ru-RU"/>
        </w:rPr>
        <w:t>: в позитивных и негативных сужде- ниях.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5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>По структуре</w:t>
      </w:r>
      <w:r w:rsidRPr="00FB2843">
        <w:rPr>
          <w:color w:val="231F20"/>
          <w:lang w:val="ru-RU"/>
        </w:rPr>
        <w:t>: монистическое (единичное) и плюралистиче- ское</w:t>
      </w:r>
      <w:r w:rsidRPr="00FB2843">
        <w:rPr>
          <w:color w:val="231F20"/>
          <w:spacing w:val="46"/>
          <w:lang w:val="ru-RU"/>
        </w:rPr>
        <w:t xml:space="preserve"> </w:t>
      </w:r>
      <w:r w:rsidRPr="00FB2843">
        <w:rPr>
          <w:color w:val="231F20"/>
          <w:lang w:val="ru-RU"/>
        </w:rPr>
        <w:t>(множественное).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ind w:hanging="283"/>
        <w:jc w:val="left"/>
        <w:rPr>
          <w:lang w:val="ru-RU"/>
        </w:rPr>
      </w:pPr>
      <w:r w:rsidRPr="00FB2843">
        <w:rPr>
          <w:rFonts w:ascii="Arial" w:hAnsi="Arial"/>
          <w:i/>
          <w:color w:val="231F20"/>
          <w:w w:val="105"/>
          <w:sz w:val="19"/>
          <w:lang w:val="ru-RU"/>
        </w:rPr>
        <w:t>По способу формирования</w:t>
      </w:r>
      <w:r w:rsidRPr="00FB2843">
        <w:rPr>
          <w:color w:val="231F20"/>
          <w:w w:val="105"/>
          <w:lang w:val="ru-RU"/>
        </w:rPr>
        <w:t>: стихийное и</w:t>
      </w:r>
      <w:r w:rsidRPr="00FB2843">
        <w:rPr>
          <w:color w:val="231F20"/>
          <w:spacing w:val="8"/>
          <w:w w:val="105"/>
          <w:lang w:val="ru-RU"/>
        </w:rPr>
        <w:t xml:space="preserve"> </w:t>
      </w:r>
      <w:r w:rsidRPr="00FB2843">
        <w:rPr>
          <w:color w:val="231F20"/>
          <w:w w:val="105"/>
          <w:lang w:val="ru-RU"/>
        </w:rPr>
        <w:t>сознательное.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11" w:line="249" w:lineRule="auto"/>
        <w:ind w:right="735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 xml:space="preserve">По </w:t>
      </w:r>
      <w:r w:rsidRPr="00FB2843">
        <w:rPr>
          <w:rFonts w:ascii="Arial" w:hAnsi="Arial"/>
          <w:i/>
          <w:color w:val="231F20"/>
          <w:spacing w:val="2"/>
          <w:sz w:val="19"/>
          <w:lang w:val="ru-RU"/>
        </w:rPr>
        <w:t>характеру</w:t>
      </w:r>
      <w:r w:rsidRPr="00FB2843">
        <w:rPr>
          <w:color w:val="231F20"/>
          <w:spacing w:val="2"/>
          <w:lang w:val="ru-RU"/>
        </w:rPr>
        <w:t xml:space="preserve">: </w:t>
      </w:r>
      <w:r w:rsidRPr="00FB2843">
        <w:rPr>
          <w:color w:val="231F20"/>
          <w:spacing w:val="3"/>
          <w:lang w:val="ru-RU"/>
        </w:rPr>
        <w:t xml:space="preserve">правильные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3"/>
          <w:lang w:val="ru-RU"/>
        </w:rPr>
        <w:t xml:space="preserve">иллюзорные представления </w:t>
      </w:r>
      <w:r w:rsidRPr="00FB2843">
        <w:rPr>
          <w:color w:val="231F20"/>
          <w:lang w:val="ru-RU"/>
        </w:rPr>
        <w:t>о действительности.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5" w:hanging="283"/>
        <w:rPr>
          <w:lang w:val="ru-RU"/>
        </w:rPr>
      </w:pPr>
      <w:r w:rsidRPr="00FB2843">
        <w:rPr>
          <w:rFonts w:ascii="Arial" w:hAnsi="Arial"/>
          <w:i/>
          <w:color w:val="231F20"/>
          <w:sz w:val="19"/>
          <w:lang w:val="ru-RU"/>
        </w:rPr>
        <w:t>По масштабу</w:t>
      </w:r>
      <w:r w:rsidRPr="00FB2843">
        <w:rPr>
          <w:color w:val="231F20"/>
          <w:lang w:val="ru-RU"/>
        </w:rPr>
        <w:t>: мировое (предметом которого являются гло- бальные вопросы сохранения жизни на Земле) и локальное общественное</w:t>
      </w:r>
      <w:r w:rsidRPr="00FB2843">
        <w:rPr>
          <w:color w:val="231F20"/>
          <w:spacing w:val="43"/>
          <w:lang w:val="ru-RU"/>
        </w:rPr>
        <w:t xml:space="preserve"> </w:t>
      </w:r>
      <w:r w:rsidRPr="00FB2843">
        <w:rPr>
          <w:color w:val="231F20"/>
          <w:lang w:val="ru-RU"/>
        </w:rPr>
        <w:t>мнение.</w:t>
      </w:r>
    </w:p>
    <w:p w:rsidR="00196B87" w:rsidRPr="00FB2843" w:rsidRDefault="00196B87">
      <w:pPr>
        <w:pStyle w:val="a3"/>
        <w:rPr>
          <w:sz w:val="23"/>
          <w:lang w:val="ru-RU"/>
        </w:rPr>
      </w:pPr>
    </w:p>
    <w:p w:rsidR="00196B87" w:rsidRPr="00FB2843" w:rsidRDefault="00EF57C2">
      <w:pPr>
        <w:pStyle w:val="a3"/>
        <w:spacing w:line="249" w:lineRule="auto"/>
        <w:ind w:left="113" w:right="735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В России действует более двух десятков центров по изучению общественного мнения. Наиболее известные среди них – Всерос- сийский центр изучения общественного мнения (ВЦИОМ),   Фонд</w:t>
      </w:r>
    </w:p>
    <w:p w:rsidR="00196B87" w:rsidRPr="00FB2843" w:rsidRDefault="00EF57C2">
      <w:pPr>
        <w:pStyle w:val="a3"/>
        <w:spacing w:before="1" w:line="249" w:lineRule="auto"/>
        <w:ind w:left="113" w:right="729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«Общественное мнение», </w:t>
      </w:r>
      <w:r>
        <w:rPr>
          <w:color w:val="231F20"/>
        </w:rPr>
        <w:t>Vox</w:t>
      </w:r>
      <w:r w:rsidRPr="00FB2843">
        <w:rPr>
          <w:color w:val="231F20"/>
          <w:lang w:val="ru-RU"/>
        </w:rPr>
        <w:t xml:space="preserve"> </w:t>
      </w:r>
      <w:r>
        <w:rPr>
          <w:color w:val="231F20"/>
        </w:rPr>
        <w:t>populi</w:t>
      </w:r>
      <w:r w:rsidRPr="00FB2843">
        <w:rPr>
          <w:color w:val="231F20"/>
          <w:lang w:val="ru-RU"/>
        </w:rPr>
        <w:t xml:space="preserve"> Б. Грушина, Левада-Центр, Российское общественное мнение и исследование рынка (РОМИР), Центр А. Киссельмана (Санкт-Петербург) и   др.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lang w:val="ru-RU"/>
        </w:rPr>
      </w:pPr>
    </w:p>
    <w:p w:rsidR="00196B87" w:rsidRDefault="00EF57C2">
      <w:pPr>
        <w:spacing w:before="71"/>
        <w:ind w:left="1417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Особенности общественного мнения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5"/>
        </w:tabs>
        <w:spacing w:before="42" w:line="249" w:lineRule="auto"/>
        <w:ind w:right="113"/>
        <w:rPr>
          <w:lang w:val="ru-RU"/>
        </w:rPr>
      </w:pPr>
      <w:r w:rsidRPr="00FB2843">
        <w:rPr>
          <w:color w:val="231F20"/>
          <w:lang w:val="ru-RU"/>
        </w:rPr>
        <w:t xml:space="preserve">Общественное мнение включает не все точки зрения, имею- щиеся у людей, а лишь связанные с изучаемой ситуацией; в </w:t>
      </w:r>
      <w:r w:rsidRPr="00FB2843">
        <w:rPr>
          <w:color w:val="231F20"/>
          <w:spacing w:val="2"/>
          <w:lang w:val="ru-RU"/>
        </w:rPr>
        <w:t xml:space="preserve">отношении этой ситуации совокупность индивидов высту- </w:t>
      </w:r>
      <w:r w:rsidRPr="00FB2843">
        <w:rPr>
          <w:color w:val="231F20"/>
          <w:lang w:val="ru-RU"/>
        </w:rPr>
        <w:t>пает как</w:t>
      </w:r>
      <w:r w:rsidRPr="00FB2843">
        <w:rPr>
          <w:color w:val="231F20"/>
          <w:spacing w:val="49"/>
          <w:lang w:val="ru-RU"/>
        </w:rPr>
        <w:t xml:space="preserve"> </w:t>
      </w:r>
      <w:r w:rsidRPr="00FB2843">
        <w:rPr>
          <w:color w:val="231F20"/>
          <w:lang w:val="ru-RU"/>
        </w:rPr>
        <w:t>общность.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3"/>
        <w:rPr>
          <w:lang w:val="ru-RU"/>
        </w:rPr>
      </w:pPr>
      <w:r w:rsidRPr="00FB2843">
        <w:rPr>
          <w:color w:val="231F20"/>
          <w:lang w:val="ru-RU"/>
        </w:rPr>
        <w:t xml:space="preserve">Общественное мнение по конкретным вопросам в одной си- туации может коренным образом отличаться от обществен- ного мнения в другой </w:t>
      </w:r>
      <w:r w:rsidRPr="00FB2843">
        <w:rPr>
          <w:color w:val="231F20"/>
          <w:spacing w:val="30"/>
          <w:lang w:val="ru-RU"/>
        </w:rPr>
        <w:t xml:space="preserve"> </w:t>
      </w:r>
      <w:r w:rsidRPr="00FB2843">
        <w:rPr>
          <w:color w:val="231F20"/>
          <w:lang w:val="ru-RU"/>
        </w:rPr>
        <w:t>ситуации.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0" w:hanging="283"/>
        <w:rPr>
          <w:lang w:val="ru-RU"/>
        </w:rPr>
      </w:pPr>
      <w:r w:rsidRPr="00FB2843">
        <w:rPr>
          <w:color w:val="231F20"/>
          <w:spacing w:val="4"/>
          <w:lang w:val="ru-RU"/>
        </w:rPr>
        <w:t xml:space="preserve">Общественным мнение становится </w:t>
      </w:r>
      <w:r w:rsidRPr="00FB2843">
        <w:rPr>
          <w:color w:val="231F20"/>
          <w:spacing w:val="3"/>
          <w:lang w:val="ru-RU"/>
        </w:rPr>
        <w:t xml:space="preserve">лишь </w:t>
      </w:r>
      <w:r w:rsidRPr="00FB2843">
        <w:rPr>
          <w:color w:val="231F20"/>
          <w:lang w:val="ru-RU"/>
        </w:rPr>
        <w:t xml:space="preserve">в </w:t>
      </w:r>
      <w:r w:rsidRPr="00FB2843">
        <w:rPr>
          <w:color w:val="231F20"/>
          <w:spacing w:val="4"/>
          <w:lang w:val="ru-RU"/>
        </w:rPr>
        <w:t xml:space="preserve">случае </w:t>
      </w:r>
      <w:r w:rsidRPr="00FB2843">
        <w:rPr>
          <w:color w:val="231F20"/>
          <w:spacing w:val="3"/>
          <w:lang w:val="ru-RU"/>
        </w:rPr>
        <w:t xml:space="preserve">его пу- </w:t>
      </w:r>
      <w:r w:rsidRPr="00FB2843">
        <w:rPr>
          <w:color w:val="231F20"/>
          <w:lang w:val="ru-RU"/>
        </w:rPr>
        <w:t xml:space="preserve">бличного выражения, в противном случае оно остается ин- дивидуальной точкой зрения отдельных </w:t>
      </w:r>
      <w:r w:rsidRPr="00FB2843">
        <w:rPr>
          <w:color w:val="231F20"/>
          <w:spacing w:val="44"/>
          <w:lang w:val="ru-RU"/>
        </w:rPr>
        <w:t xml:space="preserve"> </w:t>
      </w:r>
      <w:r w:rsidRPr="00FB2843">
        <w:rPr>
          <w:color w:val="231F20"/>
          <w:spacing w:val="2"/>
          <w:lang w:val="ru-RU"/>
        </w:rPr>
        <w:t>людей.</w:t>
      </w:r>
    </w:p>
    <w:p w:rsidR="00196B87" w:rsidRPr="00FB2843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left="1417" w:right="111" w:hanging="226"/>
        <w:rPr>
          <w:lang w:val="ru-RU"/>
        </w:rPr>
      </w:pPr>
      <w:r w:rsidRPr="00FB2843">
        <w:rPr>
          <w:color w:val="231F20"/>
          <w:lang w:val="ru-RU"/>
        </w:rPr>
        <w:t>Общественное мнение обладает определенностью и может- сохраняться на протяжении определенного периода</w:t>
      </w:r>
      <w:r w:rsidRPr="00FB2843">
        <w:rPr>
          <w:color w:val="231F20"/>
          <w:spacing w:val="-1"/>
          <w:lang w:val="ru-RU"/>
        </w:rPr>
        <w:t xml:space="preserve"> </w:t>
      </w:r>
      <w:r w:rsidRPr="00FB2843">
        <w:rPr>
          <w:color w:val="231F20"/>
          <w:lang w:val="ru-RU"/>
        </w:rPr>
        <w:t>времени.</w:t>
      </w:r>
    </w:p>
    <w:p w:rsidR="00196B87" w:rsidRPr="00FB2843" w:rsidRDefault="00196B87">
      <w:pPr>
        <w:pStyle w:val="a3"/>
        <w:spacing w:before="6"/>
        <w:rPr>
          <w:sz w:val="20"/>
          <w:lang w:val="ru-RU"/>
        </w:rPr>
      </w:pPr>
    </w:p>
    <w:p w:rsidR="00196B87" w:rsidRPr="00FB2843" w:rsidRDefault="00EF57C2">
      <w:pPr>
        <w:ind w:left="1417" w:right="2207"/>
        <w:rPr>
          <w:rFonts w:ascii="Arial" w:hAnsi="Arial"/>
          <w:b/>
          <w:i/>
          <w:sz w:val="21"/>
          <w:lang w:val="ru-RU"/>
        </w:rPr>
      </w:pPr>
      <w:r w:rsidRPr="00FB2843">
        <w:rPr>
          <w:rFonts w:ascii="Arial" w:hAnsi="Arial"/>
          <w:b/>
          <w:i/>
          <w:color w:val="231F20"/>
          <w:sz w:val="21"/>
          <w:lang w:val="ru-RU"/>
        </w:rPr>
        <w:t>Функции  общественного мнения</w:t>
      </w:r>
    </w:p>
    <w:p w:rsidR="00196B87" w:rsidRPr="00FB2843" w:rsidRDefault="00EF57C2">
      <w:pPr>
        <w:pStyle w:val="a3"/>
        <w:spacing w:before="70" w:line="249" w:lineRule="auto"/>
        <w:ind w:left="736" w:right="113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Сформированное общественное мнение призвано выполнять определенные функции, которые должна учитывать организация или личность, при построении своего имиджа (Франц   В.А.):</w:t>
      </w:r>
    </w:p>
    <w:p w:rsidR="00196B87" w:rsidRDefault="00EF57C2">
      <w:pPr>
        <w:pStyle w:val="a4"/>
        <w:numPr>
          <w:ilvl w:val="0"/>
          <w:numId w:val="30"/>
        </w:numPr>
        <w:tabs>
          <w:tab w:val="left" w:pos="1474"/>
        </w:tabs>
        <w:spacing w:line="249" w:lineRule="auto"/>
        <w:ind w:right="110" w:hanging="283"/>
      </w:pPr>
      <w:r>
        <w:rPr>
          <w:rFonts w:ascii="Arial" w:hAnsi="Arial"/>
          <w:i/>
          <w:color w:val="231F20"/>
          <w:sz w:val="19"/>
        </w:rPr>
        <w:t>Оценочная</w:t>
      </w:r>
      <w:r>
        <w:rPr>
          <w:color w:val="231F20"/>
        </w:rPr>
        <w:t xml:space="preserve">. Данная функция позволяет определить границы допустимых и недопустимых в рамках данного социума дей- ствий и поведения, сформировать систему социальных при- оритетов, а также критериев реагирования на деятельность власти и иных социально-политических 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сил.</w:t>
      </w:r>
    </w:p>
    <w:p w:rsidR="00196B87" w:rsidRDefault="00EF57C2">
      <w:pPr>
        <w:pStyle w:val="a4"/>
        <w:numPr>
          <w:ilvl w:val="0"/>
          <w:numId w:val="30"/>
        </w:numPr>
        <w:tabs>
          <w:tab w:val="left" w:pos="1474"/>
        </w:tabs>
        <w:spacing w:line="249" w:lineRule="auto"/>
        <w:ind w:right="109" w:hanging="283"/>
      </w:pPr>
      <w:r>
        <w:rPr>
          <w:rFonts w:ascii="Arial" w:hAnsi="Arial"/>
          <w:i/>
          <w:color w:val="231F20"/>
          <w:spacing w:val="2"/>
          <w:sz w:val="19"/>
        </w:rPr>
        <w:t>Контрольная</w:t>
      </w:r>
      <w:r>
        <w:rPr>
          <w:color w:val="231F20"/>
          <w:spacing w:val="2"/>
        </w:rPr>
        <w:t xml:space="preserve">. Назначение данной функции </w:t>
      </w:r>
      <w:r>
        <w:rPr>
          <w:color w:val="231F20"/>
        </w:rPr>
        <w:t xml:space="preserve">– </w:t>
      </w:r>
      <w:r>
        <w:rPr>
          <w:color w:val="231F20"/>
          <w:spacing w:val="3"/>
        </w:rPr>
        <w:t xml:space="preserve">обеспечивать </w:t>
      </w:r>
      <w:r>
        <w:rPr>
          <w:color w:val="231F20"/>
          <w:spacing w:val="2"/>
        </w:rPr>
        <w:t xml:space="preserve">степень социального конформизма индивидуумов, необхо- </w:t>
      </w:r>
      <w:r>
        <w:rPr>
          <w:color w:val="231F20"/>
          <w:spacing w:val="4"/>
        </w:rPr>
        <w:t xml:space="preserve">димую </w:t>
      </w:r>
      <w:r>
        <w:rPr>
          <w:color w:val="231F20"/>
          <w:spacing w:val="3"/>
        </w:rPr>
        <w:t xml:space="preserve">для </w:t>
      </w:r>
      <w:r>
        <w:rPr>
          <w:color w:val="231F20"/>
          <w:spacing w:val="4"/>
        </w:rPr>
        <w:t xml:space="preserve">выживания </w:t>
      </w:r>
      <w:r>
        <w:rPr>
          <w:color w:val="231F20"/>
        </w:rPr>
        <w:t xml:space="preserve">и </w:t>
      </w:r>
      <w:r>
        <w:rPr>
          <w:color w:val="231F20"/>
          <w:spacing w:val="4"/>
        </w:rPr>
        <w:t xml:space="preserve">нормального функционирования </w:t>
      </w:r>
      <w:r>
        <w:rPr>
          <w:color w:val="231F20"/>
          <w:spacing w:val="3"/>
        </w:rPr>
        <w:t xml:space="preserve">общества </w:t>
      </w:r>
      <w:r>
        <w:rPr>
          <w:color w:val="231F20"/>
        </w:rPr>
        <w:t xml:space="preserve">в </w:t>
      </w:r>
      <w:r>
        <w:rPr>
          <w:color w:val="231F20"/>
          <w:spacing w:val="3"/>
        </w:rPr>
        <w:t xml:space="preserve">целом, </w:t>
      </w:r>
      <w:r>
        <w:rPr>
          <w:color w:val="231F20"/>
        </w:rPr>
        <w:t xml:space="preserve">а </w:t>
      </w:r>
      <w:r>
        <w:rPr>
          <w:color w:val="231F20"/>
          <w:spacing w:val="3"/>
        </w:rPr>
        <w:t xml:space="preserve">также осуществлять контроль </w:t>
      </w:r>
      <w:r>
        <w:rPr>
          <w:color w:val="231F20"/>
        </w:rPr>
        <w:t xml:space="preserve">за </w:t>
      </w:r>
      <w:r>
        <w:rPr>
          <w:color w:val="231F20"/>
          <w:spacing w:val="3"/>
        </w:rPr>
        <w:t xml:space="preserve">дея- </w:t>
      </w:r>
      <w:r>
        <w:rPr>
          <w:color w:val="231F20"/>
        </w:rPr>
        <w:t>тельностью органов государственной власти и своевремен- ное пресечение неблагоприятных для общества решений или мер с ее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стороны.</w:t>
      </w:r>
    </w:p>
    <w:p w:rsidR="00196B87" w:rsidRDefault="00EF57C2">
      <w:pPr>
        <w:pStyle w:val="a4"/>
        <w:numPr>
          <w:ilvl w:val="0"/>
          <w:numId w:val="30"/>
        </w:numPr>
        <w:tabs>
          <w:tab w:val="left" w:pos="1474"/>
        </w:tabs>
        <w:spacing w:line="249" w:lineRule="auto"/>
        <w:ind w:left="1474" w:right="109"/>
      </w:pPr>
      <w:r>
        <w:rPr>
          <w:rFonts w:ascii="Arial" w:hAnsi="Arial"/>
          <w:i/>
          <w:color w:val="231F20"/>
          <w:sz w:val="19"/>
        </w:rPr>
        <w:t>Защитная</w:t>
      </w:r>
      <w:r>
        <w:rPr>
          <w:color w:val="231F20"/>
        </w:rPr>
        <w:t>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Выражение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общественного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мнения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влияние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его </w:t>
      </w:r>
      <w:r>
        <w:rPr>
          <w:color w:val="231F20"/>
          <w:spacing w:val="2"/>
        </w:rPr>
        <w:t xml:space="preserve">помощью </w:t>
      </w:r>
      <w:r>
        <w:rPr>
          <w:color w:val="231F20"/>
        </w:rPr>
        <w:t xml:space="preserve">на </w:t>
      </w:r>
      <w:r>
        <w:rPr>
          <w:color w:val="231F20"/>
          <w:spacing w:val="2"/>
        </w:rPr>
        <w:t xml:space="preserve">социально-политические процессы позволяет </w:t>
      </w:r>
      <w:r>
        <w:rPr>
          <w:color w:val="231F20"/>
        </w:rPr>
        <w:t xml:space="preserve">различным социальным группам отстаивать свои  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интересы.</w:t>
      </w:r>
    </w:p>
    <w:p w:rsidR="00196B87" w:rsidRDefault="00EF57C2">
      <w:pPr>
        <w:pStyle w:val="a4"/>
        <w:numPr>
          <w:ilvl w:val="0"/>
          <w:numId w:val="30"/>
        </w:numPr>
        <w:tabs>
          <w:tab w:val="left" w:pos="1474"/>
        </w:tabs>
        <w:spacing w:line="249" w:lineRule="auto"/>
        <w:ind w:left="1474" w:right="105"/>
      </w:pPr>
      <w:r>
        <w:rPr>
          <w:rFonts w:ascii="Arial" w:hAnsi="Arial"/>
          <w:i/>
          <w:color w:val="231F20"/>
          <w:spacing w:val="4"/>
          <w:sz w:val="19"/>
        </w:rPr>
        <w:t>Консультативная</w:t>
      </w:r>
      <w:r>
        <w:rPr>
          <w:color w:val="231F20"/>
          <w:spacing w:val="4"/>
        </w:rPr>
        <w:t xml:space="preserve">. </w:t>
      </w:r>
      <w:r>
        <w:rPr>
          <w:color w:val="231F20"/>
        </w:rPr>
        <w:t xml:space="preserve">В </w:t>
      </w:r>
      <w:r>
        <w:rPr>
          <w:color w:val="231F20"/>
          <w:spacing w:val="4"/>
        </w:rPr>
        <w:t xml:space="preserve">рамках </w:t>
      </w:r>
      <w:r>
        <w:rPr>
          <w:color w:val="231F20"/>
          <w:spacing w:val="5"/>
        </w:rPr>
        <w:t xml:space="preserve">общественного </w:t>
      </w:r>
      <w:r>
        <w:rPr>
          <w:color w:val="231F20"/>
          <w:spacing w:val="4"/>
        </w:rPr>
        <w:t xml:space="preserve">мнения </w:t>
      </w:r>
      <w:r>
        <w:rPr>
          <w:color w:val="231F20"/>
          <w:spacing w:val="5"/>
        </w:rPr>
        <w:t xml:space="preserve">могут </w:t>
      </w:r>
      <w:r>
        <w:rPr>
          <w:color w:val="231F20"/>
        </w:rPr>
        <w:t xml:space="preserve">формироваться идеи и предложения к официальной  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власти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Pr="00FB2843" w:rsidRDefault="00EF57C2">
      <w:pPr>
        <w:pStyle w:val="a3"/>
        <w:spacing w:before="72" w:line="249" w:lineRule="auto"/>
        <w:ind w:left="850" w:right="241"/>
        <w:rPr>
          <w:lang w:val="ru-RU"/>
        </w:rPr>
      </w:pPr>
      <w:r w:rsidRPr="00FB2843">
        <w:rPr>
          <w:color w:val="231F20"/>
          <w:lang w:val="ru-RU"/>
        </w:rPr>
        <w:t>в отношении решения тех или иных социально-политических задач.</w:t>
      </w:r>
    </w:p>
    <w:p w:rsidR="00196B87" w:rsidRPr="00FB2843" w:rsidRDefault="00EF57C2">
      <w:pPr>
        <w:pStyle w:val="a4"/>
        <w:numPr>
          <w:ilvl w:val="0"/>
          <w:numId w:val="29"/>
        </w:numPr>
        <w:tabs>
          <w:tab w:val="left" w:pos="851"/>
        </w:tabs>
        <w:spacing w:line="249" w:lineRule="auto"/>
        <w:ind w:right="728" w:hanging="283"/>
        <w:rPr>
          <w:lang w:val="ru-RU"/>
        </w:rPr>
      </w:pPr>
      <w:r>
        <w:rPr>
          <w:rFonts w:ascii="Arial" w:hAnsi="Arial"/>
          <w:i/>
          <w:color w:val="231F20"/>
          <w:sz w:val="19"/>
        </w:rPr>
        <w:t>Директивная</w:t>
      </w:r>
      <w:r>
        <w:rPr>
          <w:color w:val="231F20"/>
        </w:rPr>
        <w:t xml:space="preserve">. Общественное мнение может не только сове- товать, предлагать, консультировать, но и диктовать, </w:t>
      </w:r>
      <w:r>
        <w:rPr>
          <w:color w:val="231F20"/>
          <w:spacing w:val="2"/>
        </w:rPr>
        <w:t xml:space="preserve">пред- писывать институтам власти, какие меры следует </w:t>
      </w:r>
      <w:r>
        <w:rPr>
          <w:color w:val="231F20"/>
          <w:spacing w:val="3"/>
        </w:rPr>
        <w:t xml:space="preserve">принять для </w:t>
      </w:r>
      <w:r>
        <w:rPr>
          <w:color w:val="231F20"/>
          <w:spacing w:val="4"/>
        </w:rPr>
        <w:t xml:space="preserve">решения злободневных </w:t>
      </w:r>
      <w:r>
        <w:rPr>
          <w:color w:val="231F20"/>
        </w:rPr>
        <w:t xml:space="preserve">и </w:t>
      </w:r>
      <w:r>
        <w:rPr>
          <w:color w:val="231F20"/>
          <w:spacing w:val="4"/>
        </w:rPr>
        <w:t xml:space="preserve">принципиальных </w:t>
      </w:r>
      <w:r>
        <w:rPr>
          <w:color w:val="231F20"/>
          <w:spacing w:val="3"/>
        </w:rPr>
        <w:t xml:space="preserve">для </w:t>
      </w:r>
      <w:r>
        <w:rPr>
          <w:color w:val="231F20"/>
          <w:spacing w:val="4"/>
        </w:rPr>
        <w:t xml:space="preserve">обще- </w:t>
      </w:r>
      <w:r>
        <w:rPr>
          <w:color w:val="231F20"/>
          <w:spacing w:val="2"/>
        </w:rPr>
        <w:t xml:space="preserve">ственности проблем. </w:t>
      </w:r>
      <w:r w:rsidRPr="00FB2843">
        <w:rPr>
          <w:color w:val="231F20"/>
          <w:lang w:val="ru-RU"/>
        </w:rPr>
        <w:t xml:space="preserve">Это </w:t>
      </w:r>
      <w:r w:rsidRPr="00FB2843">
        <w:rPr>
          <w:color w:val="231F20"/>
          <w:spacing w:val="2"/>
          <w:lang w:val="ru-RU"/>
        </w:rPr>
        <w:t xml:space="preserve">происходит, например, когда ре- </w:t>
      </w:r>
      <w:r w:rsidRPr="00FB2843">
        <w:rPr>
          <w:color w:val="231F20"/>
          <w:spacing w:val="4"/>
          <w:lang w:val="ru-RU"/>
        </w:rPr>
        <w:t xml:space="preserve">шение </w:t>
      </w:r>
      <w:r w:rsidRPr="00FB2843">
        <w:rPr>
          <w:color w:val="231F20"/>
          <w:spacing w:val="5"/>
          <w:lang w:val="ru-RU"/>
        </w:rPr>
        <w:t xml:space="preserve">кардинальных вопросов государственной </w:t>
      </w:r>
      <w:r w:rsidRPr="00FB2843">
        <w:rPr>
          <w:color w:val="231F20"/>
          <w:lang w:val="ru-RU"/>
        </w:rPr>
        <w:t xml:space="preserve">и </w:t>
      </w:r>
      <w:r w:rsidRPr="00FB2843">
        <w:rPr>
          <w:color w:val="231F20"/>
          <w:spacing w:val="4"/>
          <w:lang w:val="ru-RU"/>
        </w:rPr>
        <w:t xml:space="preserve">обще- </w:t>
      </w:r>
      <w:r w:rsidRPr="00FB2843">
        <w:rPr>
          <w:color w:val="231F20"/>
          <w:spacing w:val="6"/>
          <w:lang w:val="ru-RU"/>
        </w:rPr>
        <w:t xml:space="preserve">ственной </w:t>
      </w:r>
      <w:r w:rsidRPr="00FB2843">
        <w:rPr>
          <w:color w:val="231F20"/>
          <w:spacing w:val="5"/>
          <w:lang w:val="ru-RU"/>
        </w:rPr>
        <w:t xml:space="preserve">жизни </w:t>
      </w:r>
      <w:r w:rsidRPr="00FB2843">
        <w:rPr>
          <w:color w:val="231F20"/>
          <w:spacing w:val="6"/>
          <w:lang w:val="ru-RU"/>
        </w:rPr>
        <w:t xml:space="preserve">выносится </w:t>
      </w:r>
      <w:r w:rsidRPr="00FB2843">
        <w:rPr>
          <w:color w:val="231F20"/>
          <w:spacing w:val="3"/>
          <w:lang w:val="ru-RU"/>
        </w:rPr>
        <w:t xml:space="preserve">на </w:t>
      </w:r>
      <w:r w:rsidRPr="00FB2843">
        <w:rPr>
          <w:color w:val="231F20"/>
          <w:spacing w:val="6"/>
          <w:lang w:val="ru-RU"/>
        </w:rPr>
        <w:t xml:space="preserve">референдум, </w:t>
      </w:r>
      <w:r w:rsidRPr="00FB2843">
        <w:rPr>
          <w:color w:val="231F20"/>
          <w:lang w:val="ru-RU"/>
        </w:rPr>
        <w:t xml:space="preserve">а </w:t>
      </w:r>
      <w:r w:rsidRPr="00FB2843">
        <w:rPr>
          <w:color w:val="231F20"/>
          <w:spacing w:val="5"/>
          <w:lang w:val="ru-RU"/>
        </w:rPr>
        <w:t xml:space="preserve">также </w:t>
      </w:r>
      <w:r w:rsidRPr="00FB2843">
        <w:rPr>
          <w:color w:val="231F20"/>
          <w:spacing w:val="4"/>
          <w:lang w:val="ru-RU"/>
        </w:rPr>
        <w:t xml:space="preserve">при </w:t>
      </w:r>
      <w:r w:rsidRPr="00FB2843">
        <w:rPr>
          <w:color w:val="231F20"/>
          <w:lang w:val="ru-RU"/>
        </w:rPr>
        <w:t>проведении</w:t>
      </w:r>
      <w:r w:rsidRPr="00FB2843">
        <w:rPr>
          <w:color w:val="231F20"/>
          <w:spacing w:val="44"/>
          <w:lang w:val="ru-RU"/>
        </w:rPr>
        <w:t xml:space="preserve"> </w:t>
      </w:r>
      <w:r w:rsidRPr="00FB2843">
        <w:rPr>
          <w:color w:val="231F20"/>
          <w:lang w:val="ru-RU"/>
        </w:rPr>
        <w:t>выборов.</w:t>
      </w:r>
    </w:p>
    <w:p w:rsidR="00196B87" w:rsidRDefault="00EF57C2">
      <w:pPr>
        <w:pStyle w:val="a4"/>
        <w:numPr>
          <w:ilvl w:val="0"/>
          <w:numId w:val="29"/>
        </w:numPr>
        <w:tabs>
          <w:tab w:val="left" w:pos="851"/>
        </w:tabs>
        <w:spacing w:line="249" w:lineRule="auto"/>
        <w:ind w:right="733" w:hanging="283"/>
      </w:pPr>
      <w:r>
        <w:rPr>
          <w:rFonts w:ascii="Arial" w:hAnsi="Arial"/>
          <w:i/>
          <w:color w:val="231F20"/>
          <w:sz w:val="19"/>
        </w:rPr>
        <w:t>Регулятивная</w:t>
      </w:r>
      <w:r>
        <w:rPr>
          <w:color w:val="231F20"/>
        </w:rPr>
        <w:t>. Предполагает урегулирование взаимоотноше- ний, в том числе в конфликтных ситуациях, между различ- ными социальными группами, а также между общественно- стью и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властью.</w:t>
      </w:r>
    </w:p>
    <w:p w:rsidR="00196B87" w:rsidRDefault="00EF57C2">
      <w:pPr>
        <w:pStyle w:val="a4"/>
        <w:numPr>
          <w:ilvl w:val="0"/>
          <w:numId w:val="29"/>
        </w:numPr>
        <w:tabs>
          <w:tab w:val="left" w:pos="851"/>
        </w:tabs>
        <w:spacing w:line="249" w:lineRule="auto"/>
        <w:ind w:right="734" w:hanging="283"/>
      </w:pPr>
      <w:r w:rsidRPr="00FB2843">
        <w:rPr>
          <w:rFonts w:ascii="Arial" w:hAnsi="Arial"/>
          <w:i/>
          <w:color w:val="231F20"/>
          <w:sz w:val="19"/>
          <w:lang w:val="ru-RU"/>
        </w:rPr>
        <w:t>Социально-конструктивистская</w:t>
      </w:r>
      <w:r w:rsidRPr="00FB2843">
        <w:rPr>
          <w:color w:val="231F20"/>
          <w:lang w:val="ru-RU"/>
        </w:rPr>
        <w:t>.</w:t>
      </w:r>
      <w:r w:rsidRPr="00FB2843">
        <w:rPr>
          <w:color w:val="231F20"/>
          <w:spacing w:val="-31"/>
          <w:lang w:val="ru-RU"/>
        </w:rPr>
        <w:t xml:space="preserve"> </w:t>
      </w:r>
      <w:r w:rsidRPr="00FB2843">
        <w:rPr>
          <w:color w:val="231F20"/>
          <w:lang w:val="ru-RU"/>
        </w:rPr>
        <w:t>Предполагает</w:t>
      </w:r>
      <w:r w:rsidRPr="00FB2843">
        <w:rPr>
          <w:color w:val="231F20"/>
          <w:spacing w:val="-31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формирование в результате проявления гражданских инициатив новых тен- денций, социальных структур, институтов и т.  </w:t>
      </w:r>
      <w:r w:rsidRPr="00FB2843">
        <w:rPr>
          <w:color w:val="231F20"/>
          <w:spacing w:val="22"/>
          <w:lang w:val="ru-RU"/>
        </w:rPr>
        <w:t xml:space="preserve"> </w:t>
      </w:r>
      <w:r>
        <w:rPr>
          <w:color w:val="231F20"/>
        </w:rPr>
        <w:t>п.</w:t>
      </w:r>
    </w:p>
    <w:p w:rsidR="00196B87" w:rsidRDefault="00196B87">
      <w:pPr>
        <w:pStyle w:val="a3"/>
        <w:rPr>
          <w:sz w:val="23"/>
        </w:rPr>
      </w:pPr>
    </w:p>
    <w:p w:rsidR="00196B87" w:rsidRPr="00FB2843" w:rsidRDefault="00EF57C2">
      <w:pPr>
        <w:pStyle w:val="a3"/>
        <w:spacing w:line="249" w:lineRule="auto"/>
        <w:ind w:left="113" w:right="734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Значение и роль общественного мнения особо возрастает в гражданском обществе, «старающемся» обходиться без государ- ственных органов правосудия. Оно помогает вырабатывать сужде- ния об общих делах: оценка каких-либо событий, норм поведения, определение практических путей решения проблем общественной жизни, становясь в гражданском обществе действенным социальным институтом.</w:t>
      </w:r>
    </w:p>
    <w:p w:rsidR="00196B87" w:rsidRPr="00FB2843" w:rsidRDefault="00196B87">
      <w:pPr>
        <w:pStyle w:val="a3"/>
        <w:spacing w:before="6"/>
        <w:rPr>
          <w:sz w:val="20"/>
          <w:lang w:val="ru-RU"/>
        </w:rPr>
      </w:pPr>
    </w:p>
    <w:p w:rsidR="00196B87" w:rsidRPr="00FB2843" w:rsidRDefault="00EF57C2">
      <w:pPr>
        <w:ind w:left="794" w:right="2207"/>
        <w:rPr>
          <w:rFonts w:ascii="Arial" w:hAnsi="Arial"/>
          <w:b/>
          <w:i/>
          <w:sz w:val="21"/>
          <w:lang w:val="ru-RU"/>
        </w:rPr>
      </w:pPr>
      <w:r w:rsidRPr="00FB2843">
        <w:rPr>
          <w:rFonts w:ascii="Arial" w:hAnsi="Arial"/>
          <w:b/>
          <w:i/>
          <w:color w:val="231F20"/>
          <w:sz w:val="21"/>
          <w:lang w:val="ru-RU"/>
        </w:rPr>
        <w:t>Законы общественного</w:t>
      </w:r>
      <w:r w:rsidRPr="00FB2843">
        <w:rPr>
          <w:rFonts w:ascii="Arial" w:hAnsi="Arial"/>
          <w:b/>
          <w:i/>
          <w:color w:val="231F20"/>
          <w:spacing w:val="52"/>
          <w:sz w:val="21"/>
          <w:lang w:val="ru-RU"/>
        </w:rPr>
        <w:t xml:space="preserve"> </w:t>
      </w:r>
      <w:r w:rsidRPr="00FB2843">
        <w:rPr>
          <w:rFonts w:ascii="Arial" w:hAnsi="Arial"/>
          <w:b/>
          <w:i/>
          <w:color w:val="231F20"/>
          <w:spacing w:val="2"/>
          <w:sz w:val="21"/>
          <w:lang w:val="ru-RU"/>
        </w:rPr>
        <w:t>мнения</w:t>
      </w:r>
    </w:p>
    <w:p w:rsidR="00196B87" w:rsidRPr="00FB2843" w:rsidRDefault="00EF57C2">
      <w:pPr>
        <w:pStyle w:val="a3"/>
        <w:spacing w:before="71" w:line="249" w:lineRule="auto"/>
        <w:ind w:left="113" w:right="736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Х. Кентрил – американский </w:t>
      </w:r>
      <w:r>
        <w:rPr>
          <w:color w:val="231F20"/>
        </w:rPr>
        <w:t>PR</w:t>
      </w:r>
      <w:r w:rsidRPr="00FB2843">
        <w:rPr>
          <w:color w:val="231F20"/>
          <w:lang w:val="ru-RU"/>
        </w:rPr>
        <w:t>-специалист и социальный пси- холог, сформулировал следующие законы общественного   мнения: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851"/>
        </w:tabs>
        <w:spacing w:line="249" w:lineRule="auto"/>
        <w:ind w:right="733" w:hanging="283"/>
        <w:jc w:val="both"/>
        <w:rPr>
          <w:lang w:val="ru-RU"/>
        </w:rPr>
      </w:pPr>
      <w:r w:rsidRPr="00FB2843">
        <w:rPr>
          <w:color w:val="231F20"/>
          <w:lang w:val="ru-RU"/>
        </w:rPr>
        <w:t>Общественное мнение очень чувствительно к значительным событиям.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851"/>
        </w:tabs>
        <w:spacing w:line="249" w:lineRule="auto"/>
        <w:ind w:right="732" w:hanging="283"/>
        <w:jc w:val="both"/>
        <w:rPr>
          <w:lang w:val="ru-RU"/>
        </w:rPr>
      </w:pPr>
      <w:r w:rsidRPr="00FB2843">
        <w:rPr>
          <w:color w:val="231F20"/>
          <w:spacing w:val="4"/>
          <w:lang w:val="ru-RU"/>
        </w:rPr>
        <w:t xml:space="preserve">Значимые события способны </w:t>
      </w:r>
      <w:r w:rsidRPr="00FB2843">
        <w:rPr>
          <w:color w:val="231F20"/>
          <w:spacing w:val="2"/>
          <w:lang w:val="ru-RU"/>
        </w:rPr>
        <w:t xml:space="preserve">на </w:t>
      </w:r>
      <w:r w:rsidRPr="00FB2843">
        <w:rPr>
          <w:color w:val="231F20"/>
          <w:spacing w:val="4"/>
          <w:lang w:val="ru-RU"/>
        </w:rPr>
        <w:t xml:space="preserve">какое-то время толкнуть </w:t>
      </w:r>
      <w:r w:rsidRPr="00FB2843">
        <w:rPr>
          <w:color w:val="231F20"/>
          <w:lang w:val="ru-RU"/>
        </w:rPr>
        <w:t xml:space="preserve">общественное мнение из одной крайности в  </w:t>
      </w:r>
      <w:r w:rsidRPr="00FB2843">
        <w:rPr>
          <w:color w:val="231F20"/>
          <w:spacing w:val="22"/>
          <w:lang w:val="ru-RU"/>
        </w:rPr>
        <w:t xml:space="preserve"> </w:t>
      </w:r>
      <w:r w:rsidRPr="00FB2843">
        <w:rPr>
          <w:color w:val="231F20"/>
          <w:lang w:val="ru-RU"/>
        </w:rPr>
        <w:t>другую.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851"/>
        </w:tabs>
        <w:spacing w:line="249" w:lineRule="auto"/>
        <w:ind w:right="735" w:hanging="28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Общественное мнение, как правило, быстрее формулирует- ся под влиянием событий, чем </w:t>
      </w:r>
      <w:r w:rsidRPr="00FB2843">
        <w:rPr>
          <w:color w:val="231F20"/>
          <w:spacing w:val="42"/>
          <w:lang w:val="ru-RU"/>
        </w:rPr>
        <w:t xml:space="preserve"> </w:t>
      </w:r>
      <w:r w:rsidRPr="00FB2843">
        <w:rPr>
          <w:color w:val="231F20"/>
          <w:lang w:val="ru-RU"/>
        </w:rPr>
        <w:t>слов.</w:t>
      </w:r>
    </w:p>
    <w:p w:rsidR="00196B87" w:rsidRPr="00FB2843" w:rsidRDefault="00196B87">
      <w:pPr>
        <w:spacing w:line="249" w:lineRule="auto"/>
        <w:jc w:val="both"/>
        <w:rPr>
          <w:lang w:val="ru-RU"/>
        </w:rPr>
        <w:sectPr w:rsidR="00196B87" w:rsidRPr="00FB284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1474"/>
        </w:tabs>
        <w:spacing w:before="72" w:line="249" w:lineRule="auto"/>
        <w:ind w:left="1473" w:right="112" w:hanging="283"/>
        <w:jc w:val="both"/>
        <w:rPr>
          <w:lang w:val="ru-RU"/>
        </w:rPr>
      </w:pPr>
      <w:r w:rsidRPr="00FB2843">
        <w:rPr>
          <w:color w:val="231F20"/>
          <w:spacing w:val="4"/>
          <w:lang w:val="ru-RU"/>
        </w:rPr>
        <w:t xml:space="preserve">Устные заявления приобретают максимальный </w:t>
      </w:r>
      <w:r w:rsidRPr="00FB2843">
        <w:rPr>
          <w:color w:val="231F20"/>
          <w:spacing w:val="3"/>
          <w:lang w:val="ru-RU"/>
        </w:rPr>
        <w:t xml:space="preserve">вес, </w:t>
      </w:r>
      <w:r w:rsidRPr="00FB2843">
        <w:rPr>
          <w:color w:val="231F20"/>
          <w:spacing w:val="4"/>
          <w:lang w:val="ru-RU"/>
        </w:rPr>
        <w:t xml:space="preserve">когда </w:t>
      </w:r>
      <w:r w:rsidRPr="00FB2843">
        <w:rPr>
          <w:color w:val="231F20"/>
          <w:lang w:val="ru-RU"/>
        </w:rPr>
        <w:t>мнение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еще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не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сформировано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и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люди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ожидают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определенной их</w:t>
      </w:r>
      <w:r w:rsidRPr="00FB2843">
        <w:rPr>
          <w:color w:val="231F20"/>
          <w:spacing w:val="40"/>
          <w:lang w:val="ru-RU"/>
        </w:rPr>
        <w:t xml:space="preserve"> </w:t>
      </w:r>
      <w:r w:rsidRPr="00FB2843">
        <w:rPr>
          <w:color w:val="231F20"/>
          <w:lang w:val="ru-RU"/>
        </w:rPr>
        <w:t>интерпретации.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1474"/>
        </w:tabs>
        <w:spacing w:line="249" w:lineRule="auto"/>
        <w:ind w:left="1473" w:right="108" w:hanging="28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Общественное мнение не предвидит критических ситуаций, оно лишь реагирует на </w:t>
      </w:r>
      <w:r w:rsidRPr="00FB2843">
        <w:rPr>
          <w:color w:val="231F20"/>
          <w:spacing w:val="21"/>
          <w:lang w:val="ru-RU"/>
        </w:rPr>
        <w:t xml:space="preserve"> </w:t>
      </w:r>
      <w:r w:rsidRPr="00FB2843">
        <w:rPr>
          <w:color w:val="231F20"/>
          <w:lang w:val="ru-RU"/>
        </w:rPr>
        <w:t>них.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1474"/>
        </w:tabs>
        <w:spacing w:line="249" w:lineRule="auto"/>
        <w:ind w:left="1473" w:right="110" w:hanging="283"/>
        <w:jc w:val="both"/>
        <w:rPr>
          <w:lang w:val="ru-RU"/>
        </w:rPr>
      </w:pPr>
      <w:r w:rsidRPr="00FB2843">
        <w:rPr>
          <w:color w:val="231F20"/>
          <w:lang w:val="ru-RU"/>
        </w:rPr>
        <w:t>С</w:t>
      </w:r>
      <w:r w:rsidRPr="00FB2843">
        <w:rPr>
          <w:color w:val="231F20"/>
          <w:spacing w:val="-9"/>
          <w:lang w:val="ru-RU"/>
        </w:rPr>
        <w:t xml:space="preserve"> </w:t>
      </w:r>
      <w:r w:rsidRPr="00FB2843">
        <w:rPr>
          <w:color w:val="231F20"/>
          <w:lang w:val="ru-RU"/>
        </w:rPr>
        <w:t>психологической</w:t>
      </w:r>
      <w:r w:rsidRPr="00FB2843">
        <w:rPr>
          <w:color w:val="231F20"/>
          <w:spacing w:val="-9"/>
          <w:lang w:val="ru-RU"/>
        </w:rPr>
        <w:t xml:space="preserve"> </w:t>
      </w:r>
      <w:r w:rsidRPr="00FB2843">
        <w:rPr>
          <w:color w:val="231F20"/>
          <w:lang w:val="ru-RU"/>
        </w:rPr>
        <w:t>точки</w:t>
      </w:r>
      <w:r w:rsidRPr="00FB2843">
        <w:rPr>
          <w:color w:val="231F20"/>
          <w:spacing w:val="-9"/>
          <w:lang w:val="ru-RU"/>
        </w:rPr>
        <w:t xml:space="preserve"> </w:t>
      </w:r>
      <w:r w:rsidRPr="00FB2843">
        <w:rPr>
          <w:color w:val="231F20"/>
          <w:lang w:val="ru-RU"/>
        </w:rPr>
        <w:t>зрения,</w:t>
      </w:r>
      <w:r w:rsidRPr="00FB2843">
        <w:rPr>
          <w:color w:val="231F20"/>
          <w:spacing w:val="-9"/>
          <w:lang w:val="ru-RU"/>
        </w:rPr>
        <w:t xml:space="preserve"> </w:t>
      </w:r>
      <w:r w:rsidRPr="00FB2843">
        <w:rPr>
          <w:color w:val="231F20"/>
          <w:lang w:val="ru-RU"/>
        </w:rPr>
        <w:t>общественное</w:t>
      </w:r>
      <w:r w:rsidRPr="00FB2843">
        <w:rPr>
          <w:color w:val="231F20"/>
          <w:spacing w:val="-9"/>
          <w:lang w:val="ru-RU"/>
        </w:rPr>
        <w:t xml:space="preserve"> </w:t>
      </w:r>
      <w:r w:rsidRPr="00FB2843">
        <w:rPr>
          <w:color w:val="231F20"/>
          <w:lang w:val="ru-RU"/>
        </w:rPr>
        <w:t>мнение</w:t>
      </w:r>
      <w:r w:rsidRPr="00FB2843">
        <w:rPr>
          <w:color w:val="231F20"/>
          <w:spacing w:val="-9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глав- ным  </w:t>
      </w:r>
      <w:r w:rsidRPr="00FB2843">
        <w:rPr>
          <w:color w:val="231F20"/>
          <w:spacing w:val="2"/>
          <w:lang w:val="ru-RU"/>
        </w:rPr>
        <w:t xml:space="preserve">образом управляется корыстными интересами </w:t>
      </w:r>
      <w:r w:rsidRPr="00FB2843">
        <w:rPr>
          <w:color w:val="231F20"/>
          <w:spacing w:val="28"/>
          <w:lang w:val="ru-RU"/>
        </w:rPr>
        <w:t xml:space="preserve"> </w:t>
      </w:r>
      <w:r w:rsidRPr="00FB2843">
        <w:rPr>
          <w:color w:val="231F20"/>
          <w:spacing w:val="3"/>
          <w:lang w:val="ru-RU"/>
        </w:rPr>
        <w:t>людей.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1474"/>
        </w:tabs>
        <w:spacing w:line="249" w:lineRule="auto"/>
        <w:ind w:left="1473" w:right="109" w:hanging="283"/>
        <w:jc w:val="both"/>
        <w:rPr>
          <w:lang w:val="ru-RU"/>
        </w:rPr>
      </w:pPr>
      <w:r w:rsidRPr="00FB2843">
        <w:rPr>
          <w:color w:val="231F20"/>
          <w:lang w:val="ru-RU"/>
        </w:rPr>
        <w:t xml:space="preserve">Общественное мнение будет долго находится в возбужден- ном </w:t>
      </w:r>
      <w:r w:rsidRPr="00FB2843">
        <w:rPr>
          <w:color w:val="231F20"/>
          <w:spacing w:val="2"/>
          <w:lang w:val="ru-RU"/>
        </w:rPr>
        <w:t xml:space="preserve">состоянии, если люди </w:t>
      </w:r>
      <w:r w:rsidRPr="00FB2843">
        <w:rPr>
          <w:color w:val="231F20"/>
          <w:lang w:val="ru-RU"/>
        </w:rPr>
        <w:t xml:space="preserve">не </w:t>
      </w:r>
      <w:r w:rsidRPr="00FB2843">
        <w:rPr>
          <w:color w:val="231F20"/>
          <w:spacing w:val="2"/>
          <w:lang w:val="ru-RU"/>
        </w:rPr>
        <w:t xml:space="preserve">почувствуют, </w:t>
      </w:r>
      <w:r w:rsidRPr="00FB2843">
        <w:rPr>
          <w:color w:val="231F20"/>
          <w:lang w:val="ru-RU"/>
        </w:rPr>
        <w:t xml:space="preserve">что </w:t>
      </w:r>
      <w:r w:rsidRPr="00FB2843">
        <w:rPr>
          <w:color w:val="231F20"/>
          <w:spacing w:val="3"/>
          <w:lang w:val="ru-RU"/>
        </w:rPr>
        <w:t xml:space="preserve">затронуты </w:t>
      </w:r>
      <w:r w:rsidRPr="00FB2843">
        <w:rPr>
          <w:color w:val="231F20"/>
          <w:lang w:val="ru-RU"/>
        </w:rPr>
        <w:t>их  собственные</w:t>
      </w:r>
      <w:r w:rsidRPr="00FB2843">
        <w:rPr>
          <w:color w:val="231F20"/>
          <w:spacing w:val="4"/>
          <w:lang w:val="ru-RU"/>
        </w:rPr>
        <w:t xml:space="preserve"> </w:t>
      </w:r>
      <w:r w:rsidRPr="00FB2843">
        <w:rPr>
          <w:color w:val="231F20"/>
          <w:lang w:val="ru-RU"/>
        </w:rPr>
        <w:t>интересы.</w:t>
      </w:r>
    </w:p>
    <w:p w:rsidR="00196B87" w:rsidRDefault="00EF57C2">
      <w:pPr>
        <w:pStyle w:val="a4"/>
        <w:numPr>
          <w:ilvl w:val="0"/>
          <w:numId w:val="28"/>
        </w:numPr>
        <w:tabs>
          <w:tab w:val="left" w:pos="1474"/>
        </w:tabs>
        <w:ind w:left="1473" w:hanging="283"/>
        <w:jc w:val="left"/>
      </w:pPr>
      <w:r>
        <w:rPr>
          <w:color w:val="231F20"/>
        </w:rPr>
        <w:t xml:space="preserve">Общественное мнение трудно </w:t>
      </w:r>
      <w:r>
        <w:rPr>
          <w:color w:val="231F20"/>
          <w:spacing w:val="16"/>
        </w:rPr>
        <w:t xml:space="preserve"> </w:t>
      </w:r>
      <w:r>
        <w:rPr>
          <w:color w:val="231F20"/>
          <w:spacing w:val="2"/>
        </w:rPr>
        <w:t>изменить.</w:t>
      </w:r>
    </w:p>
    <w:p w:rsidR="00196B87" w:rsidRPr="00FB2843" w:rsidRDefault="00EF57C2">
      <w:pPr>
        <w:pStyle w:val="a4"/>
        <w:numPr>
          <w:ilvl w:val="0"/>
          <w:numId w:val="28"/>
        </w:numPr>
        <w:tabs>
          <w:tab w:val="left" w:pos="1474"/>
        </w:tabs>
        <w:spacing w:before="11" w:line="249" w:lineRule="auto"/>
        <w:ind w:left="1473" w:right="114" w:hanging="283"/>
        <w:jc w:val="both"/>
        <w:rPr>
          <w:lang w:val="ru-RU"/>
        </w:rPr>
      </w:pPr>
      <w:r w:rsidRPr="00FB2843">
        <w:rPr>
          <w:color w:val="231F20"/>
          <w:spacing w:val="2"/>
          <w:lang w:val="ru-RU"/>
        </w:rPr>
        <w:t xml:space="preserve">Общественное мнение часто опережает практические дей- </w:t>
      </w:r>
      <w:r w:rsidRPr="00FB2843">
        <w:rPr>
          <w:color w:val="231F20"/>
          <w:lang w:val="ru-RU"/>
        </w:rPr>
        <w:t>ствия  официальных</w:t>
      </w:r>
      <w:r w:rsidRPr="00FB2843">
        <w:rPr>
          <w:color w:val="231F20"/>
          <w:spacing w:val="8"/>
          <w:lang w:val="ru-RU"/>
        </w:rPr>
        <w:t xml:space="preserve"> </w:t>
      </w:r>
      <w:r w:rsidRPr="00FB2843">
        <w:rPr>
          <w:color w:val="231F20"/>
          <w:lang w:val="ru-RU"/>
        </w:rPr>
        <w:t>органов.</w:t>
      </w:r>
    </w:p>
    <w:p w:rsidR="00196B87" w:rsidRPr="00FB2843" w:rsidRDefault="00EF57C2">
      <w:pPr>
        <w:pStyle w:val="a3"/>
        <w:spacing w:before="1" w:line="249" w:lineRule="auto"/>
        <w:ind w:left="1473" w:right="111" w:hanging="284"/>
        <w:jc w:val="both"/>
        <w:rPr>
          <w:lang w:val="ru-RU"/>
        </w:rPr>
      </w:pPr>
      <w:r w:rsidRPr="00FB2843">
        <w:rPr>
          <w:color w:val="231F20"/>
          <w:lang w:val="ru-RU"/>
        </w:rPr>
        <w:t>10. Если общественное мнение сформировано большинством, это может склонить к нему  меньшинство.</w:t>
      </w:r>
    </w:p>
    <w:p w:rsidR="00196B87" w:rsidRPr="00FB2843" w:rsidRDefault="00EF57C2">
      <w:pPr>
        <w:pStyle w:val="a3"/>
        <w:spacing w:before="1"/>
        <w:ind w:left="1190" w:right="99"/>
        <w:rPr>
          <w:lang w:val="ru-RU"/>
        </w:rPr>
      </w:pPr>
      <w:r w:rsidRPr="00FB2843">
        <w:rPr>
          <w:color w:val="231F20"/>
          <w:lang w:val="ru-RU"/>
        </w:rPr>
        <w:t>11. В критических ситуациях люди становятся   придирчивыми.</w:t>
      </w:r>
    </w:p>
    <w:p w:rsidR="00196B87" w:rsidRPr="00FB2843" w:rsidRDefault="00EF57C2">
      <w:pPr>
        <w:pStyle w:val="a3"/>
        <w:spacing w:before="11" w:line="249" w:lineRule="auto"/>
        <w:ind w:left="1473" w:right="107" w:hanging="284"/>
        <w:jc w:val="both"/>
        <w:rPr>
          <w:lang w:val="ru-RU"/>
        </w:rPr>
      </w:pPr>
      <w:r w:rsidRPr="00FB2843">
        <w:rPr>
          <w:color w:val="231F20"/>
          <w:lang w:val="ru-RU"/>
        </w:rPr>
        <w:t>12. Сопротивление, оказываемое обществом, гораздо слабее, когда люди чувствуют, что участвуют в принятии   решений.</w:t>
      </w:r>
    </w:p>
    <w:p w:rsidR="00196B87" w:rsidRPr="00FB2843" w:rsidRDefault="00EF57C2">
      <w:pPr>
        <w:pStyle w:val="a3"/>
        <w:spacing w:before="1" w:line="249" w:lineRule="auto"/>
        <w:ind w:left="1473" w:right="115" w:hanging="284"/>
        <w:jc w:val="both"/>
        <w:rPr>
          <w:lang w:val="ru-RU"/>
        </w:rPr>
      </w:pPr>
      <w:r w:rsidRPr="00FB2843">
        <w:rPr>
          <w:color w:val="231F20"/>
          <w:lang w:val="ru-RU"/>
        </w:rPr>
        <w:t>13. У людей гораздо больше мыслей о целях, чем о методах их достижения.</w:t>
      </w:r>
    </w:p>
    <w:p w:rsidR="00196B87" w:rsidRPr="00FB2843" w:rsidRDefault="00EF57C2">
      <w:pPr>
        <w:pStyle w:val="a3"/>
        <w:spacing w:before="1" w:line="249" w:lineRule="auto"/>
        <w:ind w:left="1473" w:right="113" w:hanging="284"/>
        <w:jc w:val="both"/>
        <w:rPr>
          <w:lang w:val="ru-RU"/>
        </w:rPr>
      </w:pPr>
      <w:r w:rsidRPr="00FB2843">
        <w:rPr>
          <w:color w:val="231F20"/>
          <w:lang w:val="ru-RU"/>
        </w:rPr>
        <w:t>14. Общественное мнение, так же как и личное мнение, всегда эмоционально окрашено.</w:t>
      </w:r>
    </w:p>
    <w:p w:rsidR="00196B87" w:rsidRPr="00FB2843" w:rsidRDefault="00EF57C2">
      <w:pPr>
        <w:pStyle w:val="a3"/>
        <w:spacing w:before="1" w:line="249" w:lineRule="auto"/>
        <w:ind w:left="1473" w:right="113" w:hanging="284"/>
        <w:jc w:val="both"/>
        <w:rPr>
          <w:lang w:val="ru-RU"/>
        </w:rPr>
      </w:pPr>
      <w:r w:rsidRPr="00FB2843">
        <w:rPr>
          <w:color w:val="231F20"/>
          <w:spacing w:val="-6"/>
          <w:lang w:val="ru-RU"/>
        </w:rPr>
        <w:t>15.</w:t>
      </w:r>
      <w:r w:rsidRPr="00FB2843">
        <w:rPr>
          <w:color w:val="231F20"/>
          <w:spacing w:val="-33"/>
          <w:lang w:val="ru-RU"/>
        </w:rPr>
        <w:t xml:space="preserve"> </w:t>
      </w:r>
      <w:r w:rsidRPr="00FB2843">
        <w:rPr>
          <w:color w:val="231F20"/>
          <w:lang w:val="ru-RU"/>
        </w:rPr>
        <w:t>Чем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выше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уровень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образованности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общества,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>тем</w:t>
      </w:r>
      <w:r w:rsidRPr="00FB2843">
        <w:rPr>
          <w:color w:val="231F20"/>
          <w:spacing w:val="-8"/>
          <w:lang w:val="ru-RU"/>
        </w:rPr>
        <w:t xml:space="preserve"> </w:t>
      </w:r>
      <w:r w:rsidRPr="00FB2843">
        <w:rPr>
          <w:color w:val="231F20"/>
          <w:lang w:val="ru-RU"/>
        </w:rPr>
        <w:t xml:space="preserve">обществен- ное мнение более здраво и </w:t>
      </w:r>
      <w:r w:rsidRPr="00FB2843">
        <w:rPr>
          <w:color w:val="231F20"/>
          <w:spacing w:val="47"/>
          <w:lang w:val="ru-RU"/>
        </w:rPr>
        <w:t xml:space="preserve"> </w:t>
      </w:r>
      <w:r w:rsidRPr="00FB2843">
        <w:rPr>
          <w:color w:val="231F20"/>
          <w:lang w:val="ru-RU"/>
        </w:rPr>
        <w:t>объективно.</w:t>
      </w:r>
    </w:p>
    <w:p w:rsidR="00196B87" w:rsidRPr="00FB2843" w:rsidRDefault="00196B87">
      <w:pPr>
        <w:pStyle w:val="a3"/>
        <w:rPr>
          <w:sz w:val="23"/>
          <w:lang w:val="ru-RU"/>
        </w:rPr>
      </w:pPr>
    </w:p>
    <w:p w:rsidR="00196B87" w:rsidRPr="00FB2843" w:rsidRDefault="00EF57C2">
      <w:pPr>
        <w:pStyle w:val="a3"/>
        <w:spacing w:line="249" w:lineRule="auto"/>
        <w:ind w:left="736" w:right="111" w:firstLine="453"/>
        <w:jc w:val="both"/>
        <w:rPr>
          <w:lang w:val="ru-RU"/>
        </w:rPr>
      </w:pPr>
      <w:r w:rsidRPr="00FB2843">
        <w:rPr>
          <w:color w:val="231F20"/>
          <w:lang w:val="ru-RU"/>
        </w:rPr>
        <w:t>Итак, рассмотрев теоретические аспекты феномена обществен- ного мнения, перейдем к практическому аспекту – алгоритму его формирования.</w:t>
      </w:r>
    </w:p>
    <w:p w:rsidR="00196B87" w:rsidRPr="00FB2843" w:rsidRDefault="00196B87">
      <w:pPr>
        <w:pStyle w:val="a3"/>
        <w:spacing w:before="6"/>
        <w:rPr>
          <w:sz w:val="20"/>
          <w:lang w:val="ru-RU"/>
        </w:rPr>
      </w:pPr>
    </w:p>
    <w:p w:rsidR="00196B87" w:rsidRDefault="00EF57C2">
      <w:pPr>
        <w:ind w:left="1417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Этапы формирования общественного мнения</w:t>
      </w:r>
    </w:p>
    <w:p w:rsidR="00196B87" w:rsidRDefault="00EF57C2">
      <w:pPr>
        <w:pStyle w:val="a4"/>
        <w:numPr>
          <w:ilvl w:val="0"/>
          <w:numId w:val="27"/>
        </w:numPr>
        <w:tabs>
          <w:tab w:val="left" w:pos="1190"/>
          <w:tab w:val="left" w:pos="1191"/>
        </w:tabs>
        <w:spacing w:before="71"/>
        <w:ind w:hanging="453"/>
        <w:jc w:val="left"/>
      </w:pPr>
      <w:r>
        <w:rPr>
          <w:rFonts w:ascii="Arial" w:hAnsi="Arial"/>
          <w:i/>
          <w:color w:val="231F20"/>
          <w:w w:val="105"/>
          <w:sz w:val="19"/>
        </w:rPr>
        <w:t>Зарождение</w:t>
      </w:r>
      <w:r>
        <w:rPr>
          <w:color w:val="231F20"/>
          <w:w w:val="105"/>
        </w:rPr>
        <w:t>:</w:t>
      </w:r>
    </w:p>
    <w:p w:rsidR="00196B87" w:rsidRPr="00FB2843" w:rsidRDefault="00EF57C2">
      <w:pPr>
        <w:pStyle w:val="a4"/>
        <w:numPr>
          <w:ilvl w:val="1"/>
          <w:numId w:val="27"/>
        </w:numPr>
        <w:tabs>
          <w:tab w:val="left" w:pos="1473"/>
          <w:tab w:val="left" w:pos="1474"/>
        </w:tabs>
        <w:spacing w:before="11"/>
        <w:jc w:val="left"/>
        <w:rPr>
          <w:lang w:val="ru-RU"/>
        </w:rPr>
      </w:pPr>
      <w:r w:rsidRPr="00FB2843">
        <w:rPr>
          <w:color w:val="231F20"/>
          <w:lang w:val="ru-RU"/>
        </w:rPr>
        <w:t xml:space="preserve">возникновение интереса к явлению, факту,  </w:t>
      </w:r>
      <w:r w:rsidRPr="00FB2843">
        <w:rPr>
          <w:color w:val="231F20"/>
          <w:spacing w:val="17"/>
          <w:lang w:val="ru-RU"/>
        </w:rPr>
        <w:t xml:space="preserve"> </w:t>
      </w:r>
      <w:r w:rsidRPr="00FB2843">
        <w:rPr>
          <w:color w:val="231F20"/>
          <w:lang w:val="ru-RU"/>
        </w:rPr>
        <w:t>процессу;</w:t>
      </w:r>
    </w:p>
    <w:p w:rsidR="00196B87" w:rsidRPr="00FB2843" w:rsidRDefault="00EF57C2">
      <w:pPr>
        <w:pStyle w:val="a4"/>
        <w:numPr>
          <w:ilvl w:val="1"/>
          <w:numId w:val="27"/>
        </w:numPr>
        <w:tabs>
          <w:tab w:val="left" w:pos="1475"/>
        </w:tabs>
        <w:spacing w:before="11" w:line="249" w:lineRule="auto"/>
        <w:ind w:right="112"/>
        <w:rPr>
          <w:lang w:val="ru-RU"/>
        </w:rPr>
      </w:pPr>
      <w:r w:rsidRPr="00FB2843">
        <w:rPr>
          <w:color w:val="231F20"/>
          <w:spacing w:val="2"/>
          <w:lang w:val="ru-RU"/>
        </w:rPr>
        <w:t xml:space="preserve">индивидуально-групповая оценка объекта, вызвавшего </w:t>
      </w:r>
      <w:r w:rsidRPr="00FB2843">
        <w:rPr>
          <w:color w:val="231F20"/>
          <w:lang w:val="ru-RU"/>
        </w:rPr>
        <w:t>ин- терес;</w:t>
      </w:r>
    </w:p>
    <w:p w:rsidR="00196B87" w:rsidRPr="00FB2843" w:rsidRDefault="00EF57C2">
      <w:pPr>
        <w:pStyle w:val="a4"/>
        <w:numPr>
          <w:ilvl w:val="1"/>
          <w:numId w:val="27"/>
        </w:numPr>
        <w:tabs>
          <w:tab w:val="left" w:pos="1473"/>
          <w:tab w:val="left" w:pos="1475"/>
        </w:tabs>
        <w:jc w:val="left"/>
        <w:rPr>
          <w:lang w:val="ru-RU"/>
        </w:rPr>
      </w:pPr>
      <w:r w:rsidRPr="00FB2843">
        <w:rPr>
          <w:color w:val="231F20"/>
          <w:lang w:val="ru-RU"/>
        </w:rPr>
        <w:t xml:space="preserve">стремление субъекта к источнику </w:t>
      </w:r>
      <w:r w:rsidRPr="00FB2843">
        <w:rPr>
          <w:color w:val="231F20"/>
          <w:spacing w:val="54"/>
          <w:lang w:val="ru-RU"/>
        </w:rPr>
        <w:t xml:space="preserve"> </w:t>
      </w:r>
      <w:r w:rsidRPr="00FB2843">
        <w:rPr>
          <w:color w:val="231F20"/>
          <w:lang w:val="ru-RU"/>
        </w:rPr>
        <w:t>информации.</w:t>
      </w:r>
    </w:p>
    <w:p w:rsidR="00196B87" w:rsidRPr="00FB2843" w:rsidRDefault="00196B87">
      <w:pPr>
        <w:rPr>
          <w:lang w:val="ru-RU"/>
        </w:rPr>
        <w:sectPr w:rsidR="00196B87" w:rsidRPr="00FB284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rPr>
          <w:sz w:val="20"/>
          <w:lang w:val="ru-RU"/>
        </w:rPr>
      </w:pPr>
    </w:p>
    <w:p w:rsidR="00196B87" w:rsidRPr="00FB2843" w:rsidRDefault="00196B87">
      <w:pPr>
        <w:pStyle w:val="a3"/>
        <w:spacing w:before="4"/>
        <w:rPr>
          <w:sz w:val="20"/>
          <w:lang w:val="ru-RU"/>
        </w:rPr>
      </w:pPr>
    </w:p>
    <w:p w:rsidR="00196B87" w:rsidRDefault="00EF57C2">
      <w:pPr>
        <w:pStyle w:val="a4"/>
        <w:numPr>
          <w:ilvl w:val="0"/>
          <w:numId w:val="27"/>
        </w:numPr>
        <w:tabs>
          <w:tab w:val="left" w:pos="567"/>
          <w:tab w:val="left" w:pos="568"/>
        </w:tabs>
        <w:spacing w:before="72"/>
        <w:ind w:left="567"/>
        <w:jc w:val="left"/>
      </w:pPr>
      <w:r>
        <w:rPr>
          <w:rFonts w:ascii="Arial" w:hAnsi="Arial"/>
          <w:i/>
          <w:color w:val="231F20"/>
          <w:w w:val="105"/>
          <w:sz w:val="19"/>
        </w:rPr>
        <w:t>Непосредственное</w:t>
      </w:r>
      <w:r>
        <w:rPr>
          <w:rFonts w:ascii="Arial" w:hAnsi="Arial"/>
          <w:i/>
          <w:color w:val="231F20"/>
          <w:spacing w:val="32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формирование</w:t>
      </w:r>
      <w:r>
        <w:rPr>
          <w:color w:val="231F20"/>
          <w:w w:val="105"/>
        </w:rPr>
        <w:t>: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 w:line="249" w:lineRule="auto"/>
        <w:ind w:right="735" w:hanging="283"/>
        <w:jc w:val="left"/>
        <w:rPr>
          <w:lang w:val="ru-RU"/>
        </w:rPr>
      </w:pPr>
      <w:r w:rsidRPr="00FB2843">
        <w:rPr>
          <w:color w:val="231F20"/>
          <w:lang w:val="ru-RU"/>
        </w:rPr>
        <w:t>обмен индивидуальных и групповых мнений и формирова- ние  общественного</w:t>
      </w:r>
      <w:r w:rsidRPr="00FB2843">
        <w:rPr>
          <w:color w:val="231F20"/>
          <w:spacing w:val="5"/>
          <w:lang w:val="ru-RU"/>
        </w:rPr>
        <w:t xml:space="preserve"> </w:t>
      </w:r>
      <w:r w:rsidRPr="00FB2843">
        <w:rPr>
          <w:color w:val="231F20"/>
          <w:lang w:val="ru-RU"/>
        </w:rPr>
        <w:t>мнения.</w:t>
      </w:r>
    </w:p>
    <w:p w:rsidR="00196B87" w:rsidRDefault="00EF57C2">
      <w:pPr>
        <w:pStyle w:val="a4"/>
        <w:numPr>
          <w:ilvl w:val="0"/>
          <w:numId w:val="27"/>
        </w:numPr>
        <w:tabs>
          <w:tab w:val="left" w:pos="567"/>
          <w:tab w:val="left" w:pos="568"/>
        </w:tabs>
        <w:ind w:left="567"/>
        <w:jc w:val="left"/>
      </w:pPr>
      <w:r>
        <w:rPr>
          <w:rFonts w:ascii="Arial" w:hAnsi="Arial"/>
          <w:i/>
          <w:color w:val="231F20"/>
          <w:w w:val="105"/>
          <w:sz w:val="19"/>
        </w:rPr>
        <w:t>Функционирование</w:t>
      </w:r>
      <w:r>
        <w:rPr>
          <w:color w:val="231F20"/>
          <w:w w:val="105"/>
        </w:rPr>
        <w:t>: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hanging="283"/>
        <w:jc w:val="left"/>
        <w:rPr>
          <w:lang w:val="ru-RU"/>
        </w:rPr>
      </w:pPr>
      <w:r w:rsidRPr="00FB2843">
        <w:rPr>
          <w:color w:val="231F20"/>
          <w:lang w:val="ru-RU"/>
        </w:rPr>
        <w:t xml:space="preserve">мнение-оценка выступает как суждение  </w:t>
      </w:r>
      <w:r w:rsidRPr="00FB2843">
        <w:rPr>
          <w:color w:val="231F20"/>
          <w:spacing w:val="10"/>
          <w:lang w:val="ru-RU"/>
        </w:rPr>
        <w:t xml:space="preserve"> </w:t>
      </w:r>
      <w:r w:rsidRPr="00FB2843">
        <w:rPr>
          <w:color w:val="231F20"/>
          <w:lang w:val="ru-RU"/>
        </w:rPr>
        <w:t>большинства;</w:t>
      </w:r>
    </w:p>
    <w:p w:rsidR="00196B87" w:rsidRPr="00FB2843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 w:line="249" w:lineRule="auto"/>
        <w:ind w:left="851" w:right="736"/>
        <w:jc w:val="left"/>
        <w:rPr>
          <w:lang w:val="ru-RU"/>
        </w:rPr>
      </w:pPr>
      <w:r w:rsidRPr="00FB2843">
        <w:rPr>
          <w:color w:val="231F20"/>
          <w:lang w:val="ru-RU"/>
        </w:rPr>
        <w:t xml:space="preserve">переход </w:t>
      </w:r>
      <w:r w:rsidRPr="00FB2843">
        <w:rPr>
          <w:color w:val="231F20"/>
          <w:spacing w:val="2"/>
          <w:lang w:val="ru-RU"/>
        </w:rPr>
        <w:t xml:space="preserve">общественного мнения </w:t>
      </w:r>
      <w:r w:rsidRPr="00FB2843">
        <w:rPr>
          <w:color w:val="231F20"/>
          <w:lang w:val="ru-RU"/>
        </w:rPr>
        <w:t xml:space="preserve">от </w:t>
      </w:r>
      <w:r w:rsidRPr="00FB2843">
        <w:rPr>
          <w:color w:val="231F20"/>
          <w:spacing w:val="2"/>
          <w:lang w:val="ru-RU"/>
        </w:rPr>
        <w:t xml:space="preserve">вербальной (словесной) </w:t>
      </w:r>
      <w:r w:rsidRPr="00FB2843">
        <w:rPr>
          <w:color w:val="231F20"/>
          <w:lang w:val="ru-RU"/>
        </w:rPr>
        <w:t>формы  к</w:t>
      </w:r>
      <w:r w:rsidRPr="00FB2843">
        <w:rPr>
          <w:color w:val="231F20"/>
          <w:spacing w:val="1"/>
          <w:lang w:val="ru-RU"/>
        </w:rPr>
        <w:t xml:space="preserve"> </w:t>
      </w:r>
      <w:r w:rsidRPr="00FB2843">
        <w:rPr>
          <w:color w:val="231F20"/>
          <w:lang w:val="ru-RU"/>
        </w:rPr>
        <w:t>поведенческой.</w:t>
      </w:r>
    </w:p>
    <w:p w:rsidR="00196B87" w:rsidRPr="00CD59AD" w:rsidRDefault="00FB2843">
      <w:pPr>
        <w:spacing w:before="159"/>
        <w:ind w:left="830" w:right="241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720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111760</wp:posOffset>
                </wp:positionV>
                <wp:extent cx="38100" cy="4591050"/>
                <wp:effectExtent l="2540" t="3175" r="6985" b="6350"/>
                <wp:wrapNone/>
                <wp:docPr id="193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591050"/>
                          <a:chOff x="7594" y="176"/>
                          <a:chExt cx="60" cy="7230"/>
                        </a:xfrm>
                      </wpg:grpSpPr>
                      <wps:wsp>
                        <wps:cNvPr id="194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7639" y="191"/>
                            <a:ext cx="0" cy="72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87"/>
                        <wps:cNvCnPr>
                          <a:cxnSpLocks noChangeShapeType="1"/>
                        </wps:cNvCnPr>
                        <wps:spPr bwMode="auto">
                          <a:xfrm>
                            <a:off x="7599" y="191"/>
                            <a:ext cx="0" cy="720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3CBBD7" id="Group 186" o:spid="_x0000_s1026" style="position:absolute;margin-left:379.7pt;margin-top:8.8pt;width:3pt;height:361.5pt;z-index:1720;mso-position-horizontal-relative:page" coordorigin="7594,176" coordsize="60,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">
                <v:line id="Line 188" o:spid="_x0000_s1027" style="position:absolute;visibility:visible;mso-wrap-style:square" from="7639,191" to="7639,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fOsMAAADcAAAADwAAAGRycy9kb3ducmV2LnhtbERPS2sCMRC+C/0PYQq9adZSfKxmRYRS&#10;0VNXKfQ2JtPN0s1k2aTr+u+bQsHbfHzPWW8G14ieulB7VjCdZCCItTc1VwrOp9fxAkSIyAYbz6Tg&#10;RgE2xcNojbnxV36nvoyVSCEcclRgY2xzKYO25DBMfEucuC/fOYwJdpU0HV5TuGvkc5bNpMOaU4PF&#10;lnaW9Hf54xQs9Pxz/nZc7g/Tm9OXsnE2Hj+UenoctisQkYZ4F/+79ybNX77A3zPpAl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WnzrDAAAA3AAAAA8AAAAAAAAAAAAA&#10;AAAAoQIAAGRycy9kb3ducmV2LnhtbFBLBQYAAAAABAAEAPkAAACRAwAAAAA=&#10;" strokecolor="#231f20" strokeweight="1.5pt"/>
                <v:line id="Line 187" o:spid="_x0000_s1028" style="position:absolute;visibility:visible;mso-wrap-style:square" from="7599,191" to="7599,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klL8QAAADcAAAADwAAAGRycy9kb3ducmV2LnhtbERPS2vCQBC+F/wPyxR6KbppoCVGVxGx&#10;RU9aX+BtyE6TaHY2ZLdJ/PfdQqG3+fieM533phItNa60rOBlFIEgzqwuOVdwPLwPExDOI2usLJOC&#10;OzmYzwYPU0y17fiT2r3PRQhhl6KCwvs6ldJlBRl0I1sTB+7LNgZ9gE0udYNdCDeVjKPoTRosOTQU&#10;WNOyoOy2/zYKtl2yivnZJ+vLdbNtV7ePU7w7K/X02C8mIDz1/l/8517rMH/8Cr/PhAv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SUv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74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111760</wp:posOffset>
                </wp:positionV>
                <wp:extent cx="38100" cy="4591050"/>
                <wp:effectExtent l="5715" t="3175" r="3810" b="6350"/>
                <wp:wrapNone/>
                <wp:docPr id="190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591050"/>
                          <a:chOff x="1134" y="176"/>
                          <a:chExt cx="60" cy="7230"/>
                        </a:xfrm>
                      </wpg:grpSpPr>
                      <wps:wsp>
                        <wps:cNvPr id="191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1189" y="191"/>
                            <a:ext cx="0" cy="720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Line 184"/>
                        <wps:cNvCnPr>
                          <a:cxnSpLocks noChangeShapeType="1"/>
                        </wps:cNvCnPr>
                        <wps:spPr bwMode="auto">
                          <a:xfrm>
                            <a:off x="1149" y="191"/>
                            <a:ext cx="0" cy="72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5092C8" id="Group 183" o:spid="_x0000_s1026" style="position:absolute;margin-left:56.7pt;margin-top:8.8pt;width:3pt;height:361.5pt;z-index:1744;mso-position-horizontal-relative:page" coordorigin="1134,176" coordsize="60,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">
                <v:line id="Line 185" o:spid="_x0000_s1027" style="position:absolute;visibility:visible;mso-wrap-style:square" from="1189,191" to="1189,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IjLMQAAADcAAAADwAAAGRycy9kb3ducmV2LnhtbERPS2vCQBC+F/oflil4Kboxh5KmriKi&#10;Yk8+WgvehuyYRLOzIbtN0n/vCkJv8/E9ZzLrTSVaalxpWcF4FIEgzqwuOVfw/bUaJiCcR9ZYWSYF&#10;f+RgNn1+mmCqbcd7ag8+FyGEXYoKCu/rVEqXFWTQjWxNHLizbQz6AJtc6ga7EG4qGUfRmzRYcmgo&#10;sKZFQdn18GsUbLtkGfOrTzany+e2XV7Xx3j3o9TgpZ9/gPDU+3/xw73RYf77GO7PhAv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iMsxAAAANwAAAAPAAAAAAAAAAAA&#10;AAAAAKECAABkcnMvZG93bnJldi54bWxQSwUGAAAAAAQABAD5AAAAkgMAAAAA&#10;" strokecolor="#231f20" strokeweight=".17675mm"/>
                <v:line id="Line 184" o:spid="_x0000_s1028" style="position:absolute;visibility:visible;mso-wrap-style:square" from="1149,191" to="1149,7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Oi1cIAAADcAAAADwAAAGRycy9kb3ducmV2LnhtbERPS2sCMRC+F/wPYQRvNasHH6tRRJCK&#10;nrqWgrcxGTeLm8mySXX996ZQ6G0+vucs152rxZ3aUHlWMBpmIIi1NxWXCr5Ou/cZiBCRDdaeScGT&#10;AqxXvbcl5sY/+JPuRSxFCuGQowIbY5NLGbQlh2HoG+LEXX3rMCbYltK0+EjhrpbjLJtIhxWnBosN&#10;bS3pW/HjFMz09Dz9OM73h9HT6UtROxuP30oN+t1mASJSF//Ff+69SfPnY/h9Jl0gV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Oi1c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Итоги опроса ВЦИОМ о современном   образовании</w:t>
      </w:r>
    </w:p>
    <w:p w:rsidR="00196B87" w:rsidRPr="00CD59AD" w:rsidRDefault="00EF57C2">
      <w:pPr>
        <w:spacing w:before="45"/>
        <w:ind w:left="1722" w:right="2339"/>
        <w:jc w:val="center"/>
        <w:rPr>
          <w:rFonts w:ascii="Arial" w:hAnsi="Arial"/>
          <w:b/>
          <w:sz w:val="19"/>
          <w:lang w:val="ru-RU"/>
        </w:rPr>
      </w:pPr>
      <w:r w:rsidRPr="00CD59AD">
        <w:rPr>
          <w:rFonts w:ascii="Arial" w:hAnsi="Arial"/>
          <w:b/>
          <w:color w:val="231F20"/>
          <w:w w:val="120"/>
          <w:sz w:val="19"/>
          <w:lang w:val="ru-RU"/>
        </w:rPr>
        <w:t>(2014 г.)</w:t>
      </w:r>
    </w:p>
    <w:p w:rsidR="00196B87" w:rsidRPr="00CD59AD" w:rsidRDefault="00EF57C2">
      <w:pPr>
        <w:spacing w:before="45" w:line="290" w:lineRule="auto"/>
        <w:ind w:left="567" w:right="1182" w:firstLine="226"/>
        <w:jc w:val="both"/>
        <w:rPr>
          <w:rFonts w:ascii="Arial" w:hAnsi="Arial"/>
          <w:b/>
          <w:sz w:val="19"/>
          <w:lang w:val="ru-RU"/>
        </w:rPr>
      </w:pP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59%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 xml:space="preserve">россиян знают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о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том, что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5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 xml:space="preserve">октября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в </w:t>
      </w:r>
      <w:r w:rsidRPr="00CD59AD">
        <w:rPr>
          <w:rFonts w:ascii="Arial" w:hAnsi="Arial"/>
          <w:b/>
          <w:color w:val="231F20"/>
          <w:spacing w:val="5"/>
          <w:w w:val="110"/>
          <w:sz w:val="19"/>
          <w:lang w:val="ru-RU"/>
        </w:rPr>
        <w:t xml:space="preserve">России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 xml:space="preserve">празднуют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День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 xml:space="preserve">учителя. Женщины (67%)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и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 xml:space="preserve">обучав-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шиеся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в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ВУЗе (66%) знакомы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с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этим праздником зна-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чительно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лучше,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нежели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мужчины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(49%)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не</w:t>
      </w:r>
      <w:r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получив- шие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среднее образование</w:t>
      </w:r>
      <w:r w:rsidRPr="00CD59AD">
        <w:rPr>
          <w:rFonts w:ascii="Arial" w:hAnsi="Arial"/>
          <w:b/>
          <w:color w:val="231F20"/>
          <w:spacing w:val="34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(48%).</w:t>
      </w:r>
    </w:p>
    <w:p w:rsidR="00196B87" w:rsidRPr="00CD59AD" w:rsidRDefault="00EF57C2">
      <w:pPr>
        <w:spacing w:before="1" w:line="290" w:lineRule="auto"/>
        <w:ind w:left="567" w:right="1170" w:firstLine="226"/>
        <w:jc w:val="both"/>
        <w:rPr>
          <w:rFonts w:ascii="Arial" w:hAnsi="Arial"/>
          <w:b/>
          <w:sz w:val="19"/>
          <w:lang w:val="ru-RU"/>
        </w:rPr>
      </w:pP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40%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россиян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считают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любовь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к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детям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главным</w:t>
      </w:r>
      <w:r w:rsidRPr="00CD59AD">
        <w:rPr>
          <w:rFonts w:ascii="Arial" w:hAnsi="Arial"/>
          <w:b/>
          <w:color w:val="231F20"/>
          <w:spacing w:val="-8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ка- чеством</w:t>
      </w:r>
      <w:r w:rsidRPr="00CD59AD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хорошего</w:t>
      </w:r>
      <w:r w:rsidRPr="00CD59AD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учителя.</w:t>
      </w:r>
      <w:r w:rsidRPr="00CD59AD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28%</w:t>
      </w:r>
      <w:r w:rsidRPr="00CD59AD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убеждены,</w:t>
      </w:r>
      <w:r w:rsidRPr="00CD59AD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что</w:t>
      </w:r>
      <w:r w:rsidRPr="00CD59AD">
        <w:rPr>
          <w:rFonts w:ascii="Arial" w:hAnsi="Arial"/>
          <w:b/>
          <w:color w:val="231F20"/>
          <w:spacing w:val="-7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педа-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гог</w:t>
      </w:r>
      <w:r w:rsidRPr="00CD59AD">
        <w:rPr>
          <w:rFonts w:ascii="Arial" w:hAnsi="Arial"/>
          <w:b/>
          <w:color w:val="231F20"/>
          <w:spacing w:val="-30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обязан</w:t>
      </w:r>
      <w:r w:rsidRPr="00CD59AD">
        <w:rPr>
          <w:rFonts w:ascii="Arial" w:hAnsi="Arial"/>
          <w:b/>
          <w:color w:val="231F20"/>
          <w:spacing w:val="-30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обладать</w:t>
      </w:r>
      <w:r w:rsidRPr="00CD59AD">
        <w:rPr>
          <w:rFonts w:ascii="Arial" w:hAnsi="Arial"/>
          <w:b/>
          <w:color w:val="231F20"/>
          <w:spacing w:val="-30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педагогическими</w:t>
      </w:r>
      <w:r w:rsidRPr="00CD59AD">
        <w:rPr>
          <w:rFonts w:ascii="Arial" w:hAnsi="Arial"/>
          <w:b/>
          <w:color w:val="231F20"/>
          <w:spacing w:val="-30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знаниями</w:t>
      </w:r>
      <w:r w:rsidRPr="00CD59AD">
        <w:rPr>
          <w:rFonts w:ascii="Arial" w:hAnsi="Arial"/>
          <w:b/>
          <w:color w:val="231F20"/>
          <w:spacing w:val="-30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Pr="00CD59AD">
        <w:rPr>
          <w:rFonts w:ascii="Arial" w:hAnsi="Arial"/>
          <w:b/>
          <w:color w:val="231F20"/>
          <w:spacing w:val="-30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опы- </w:t>
      </w:r>
      <w:r w:rsidRPr="00CD59AD">
        <w:rPr>
          <w:rFonts w:ascii="Arial" w:hAnsi="Arial"/>
          <w:b/>
          <w:color w:val="231F20"/>
          <w:spacing w:val="12"/>
          <w:w w:val="110"/>
          <w:sz w:val="19"/>
          <w:lang w:val="ru-RU"/>
        </w:rPr>
        <w:t xml:space="preserve">том. </w:t>
      </w:r>
      <w:r w:rsidRPr="00CD59AD">
        <w:rPr>
          <w:rFonts w:ascii="Arial" w:hAnsi="Arial"/>
          <w:b/>
          <w:color w:val="231F20"/>
          <w:spacing w:val="11"/>
          <w:w w:val="110"/>
          <w:sz w:val="19"/>
          <w:lang w:val="ru-RU"/>
        </w:rPr>
        <w:t xml:space="preserve">20% </w:t>
      </w:r>
      <w:r w:rsidRPr="00CD59AD">
        <w:rPr>
          <w:rFonts w:ascii="Arial" w:hAnsi="Arial"/>
          <w:b/>
          <w:color w:val="231F20"/>
          <w:spacing w:val="15"/>
          <w:w w:val="110"/>
          <w:sz w:val="19"/>
          <w:lang w:val="ru-RU"/>
        </w:rPr>
        <w:t xml:space="preserve">полагает, </w:t>
      </w:r>
      <w:r w:rsidRPr="00CD59AD">
        <w:rPr>
          <w:rFonts w:ascii="Arial" w:hAnsi="Arial"/>
          <w:b/>
          <w:color w:val="231F20"/>
          <w:spacing w:val="11"/>
          <w:w w:val="110"/>
          <w:sz w:val="19"/>
          <w:lang w:val="ru-RU"/>
        </w:rPr>
        <w:t xml:space="preserve">что </w:t>
      </w:r>
      <w:r w:rsidRPr="00CD59AD">
        <w:rPr>
          <w:rFonts w:ascii="Arial" w:hAnsi="Arial"/>
          <w:b/>
          <w:color w:val="231F20"/>
          <w:spacing w:val="14"/>
          <w:w w:val="110"/>
          <w:sz w:val="19"/>
          <w:lang w:val="ru-RU"/>
        </w:rPr>
        <w:t xml:space="preserve">педагог должен </w:t>
      </w:r>
      <w:r w:rsidRPr="00CD59AD">
        <w:rPr>
          <w:rFonts w:ascii="Arial" w:hAnsi="Arial"/>
          <w:b/>
          <w:color w:val="231F20"/>
          <w:spacing w:val="12"/>
          <w:w w:val="110"/>
          <w:sz w:val="19"/>
          <w:lang w:val="ru-RU"/>
        </w:rPr>
        <w:t xml:space="preserve">быть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интеллектуально</w:t>
      </w:r>
      <w:r w:rsidRPr="00CD59AD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развит.</w:t>
      </w:r>
      <w:r w:rsidRPr="00CD59AD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17%</w:t>
      </w:r>
      <w:r w:rsidRPr="00CD59AD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>называют</w:t>
      </w:r>
      <w:r w:rsidRPr="00CD59AD">
        <w:rPr>
          <w:rFonts w:ascii="Arial" w:hAnsi="Arial"/>
          <w:b/>
          <w:color w:val="231F20"/>
          <w:spacing w:val="-1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4"/>
          <w:w w:val="110"/>
          <w:sz w:val="19"/>
          <w:lang w:val="ru-RU"/>
        </w:rPr>
        <w:t xml:space="preserve">неотъемле-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мыми</w:t>
      </w:r>
      <w:r w:rsidRPr="00CD59AD">
        <w:rPr>
          <w:rFonts w:ascii="Arial" w:hAnsi="Arial"/>
          <w:b/>
          <w:color w:val="231F20"/>
          <w:spacing w:val="-3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качествами</w:t>
      </w:r>
      <w:r w:rsidRPr="00CD59AD">
        <w:rPr>
          <w:rFonts w:ascii="Arial" w:hAnsi="Arial"/>
          <w:b/>
          <w:color w:val="231F20"/>
          <w:spacing w:val="-3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школьных</w:t>
      </w:r>
      <w:r w:rsidRPr="00CD59AD">
        <w:rPr>
          <w:rFonts w:ascii="Arial" w:hAnsi="Arial"/>
          <w:b/>
          <w:color w:val="231F20"/>
          <w:spacing w:val="-3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учителей</w:t>
      </w:r>
      <w:r w:rsidRPr="00CD59AD">
        <w:rPr>
          <w:rFonts w:ascii="Arial" w:hAnsi="Arial"/>
          <w:b/>
          <w:color w:val="231F20"/>
          <w:spacing w:val="-3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терпение,</w:t>
      </w:r>
      <w:r w:rsidRPr="00CD59AD">
        <w:rPr>
          <w:rFonts w:ascii="Arial" w:hAnsi="Arial"/>
          <w:b/>
          <w:color w:val="231F20"/>
          <w:spacing w:val="-3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а</w:t>
      </w:r>
      <w:r w:rsidRPr="00CD59AD">
        <w:rPr>
          <w:rFonts w:ascii="Arial" w:hAnsi="Arial"/>
          <w:b/>
          <w:color w:val="231F20"/>
          <w:spacing w:val="-31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15%</w:t>
      </w:r>
    </w:p>
    <w:p w:rsidR="00196B87" w:rsidRPr="00CD59AD" w:rsidRDefault="00EF57C2">
      <w:pPr>
        <w:spacing w:before="1" w:line="290" w:lineRule="auto"/>
        <w:ind w:left="567" w:right="1187"/>
        <w:jc w:val="both"/>
        <w:rPr>
          <w:rFonts w:ascii="Arial" w:hAnsi="Arial"/>
          <w:b/>
          <w:sz w:val="19"/>
          <w:lang w:val="ru-RU"/>
        </w:rPr>
      </w:pPr>
      <w:r w:rsidRPr="00CD59AD">
        <w:rPr>
          <w:rFonts w:ascii="Arial" w:hAnsi="Arial"/>
          <w:b/>
          <w:color w:val="231F20"/>
          <w:w w:val="105"/>
          <w:sz w:val="19"/>
          <w:lang w:val="ru-RU"/>
        </w:rPr>
        <w:t>– справедливость. 10% респондентов считают необ- ходимым понимание учителем детской психологии. Кроме того, учитель должен быть ответственен, строг, вежлив (по 4%), трудолюбив, внимателен, коммуни- кабелен и  инициативен (по  2%).</w:t>
      </w:r>
    </w:p>
    <w:p w:rsidR="00196B87" w:rsidRPr="00CD59AD" w:rsidRDefault="00EF57C2">
      <w:pPr>
        <w:spacing w:before="1" w:line="290" w:lineRule="auto"/>
        <w:ind w:left="567" w:right="1185" w:firstLine="226"/>
        <w:jc w:val="both"/>
        <w:rPr>
          <w:rFonts w:ascii="Arial" w:hAnsi="Arial"/>
          <w:b/>
          <w:sz w:val="19"/>
          <w:lang w:val="ru-RU"/>
        </w:rPr>
      </w:pPr>
      <w:r>
        <w:rPr>
          <w:rFonts w:ascii="Arial" w:hAnsi="Arial"/>
          <w:b/>
          <w:color w:val="231F20"/>
          <w:w w:val="105"/>
          <w:sz w:val="19"/>
        </w:rPr>
        <w:t xml:space="preserve">По мнению 48% россиян нынешний уровень препо- давания в общеобразовательных учреждениях суще- ственно проигрывает тому, что был во времена их уче- бы (респонденты старше 60 лет, давно окончившие школу, соглашаются с этим в два раза чаще опрошен- ных в возрасте 18–24 лет, сидевших за партами со- всем недавно: 56% и 31%, соответственно). </w:t>
      </w:r>
      <w:r w:rsidRPr="00CD59AD">
        <w:rPr>
          <w:rFonts w:ascii="Arial" w:hAnsi="Arial"/>
          <w:b/>
          <w:color w:val="231F20"/>
          <w:w w:val="105"/>
          <w:sz w:val="19"/>
          <w:lang w:val="ru-RU"/>
        </w:rPr>
        <w:t>Напротив, 20% уверены, что в целом сегодня учат гораздо лучше, чем тогда, когда они сами ходили в   школу.</w:t>
      </w:r>
    </w:p>
    <w:p w:rsidR="00196B87" w:rsidRPr="00CD59AD" w:rsidRDefault="00196B87">
      <w:pPr>
        <w:spacing w:line="290" w:lineRule="auto"/>
        <w:jc w:val="both"/>
        <w:rPr>
          <w:rFonts w:ascii="Arial" w:hAnsi="Arial"/>
          <w:sz w:val="19"/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b/>
          <w:lang w:val="ru-RU"/>
        </w:rPr>
      </w:pPr>
    </w:p>
    <w:p w:rsidR="00196B87" w:rsidRPr="00CD59AD" w:rsidRDefault="00EF57C2">
      <w:pPr>
        <w:spacing w:before="71"/>
        <w:ind w:left="1417" w:right="422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z w:val="21"/>
          <w:lang w:val="ru-RU"/>
        </w:rPr>
        <w:t>Вопросы и задания для самостоятельной работы</w:t>
      </w:r>
    </w:p>
    <w:p w:rsidR="00196B87" w:rsidRPr="00CD59AD" w:rsidRDefault="00196B87">
      <w:pPr>
        <w:pStyle w:val="a3"/>
        <w:rPr>
          <w:rFonts w:ascii="Arial"/>
          <w:b/>
          <w:i/>
          <w:sz w:val="16"/>
          <w:lang w:val="ru-RU"/>
        </w:rPr>
      </w:pPr>
    </w:p>
    <w:p w:rsidR="00196B87" w:rsidRPr="00CD59AD" w:rsidRDefault="00EF57C2">
      <w:pPr>
        <w:pStyle w:val="a4"/>
        <w:numPr>
          <w:ilvl w:val="0"/>
          <w:numId w:val="26"/>
        </w:numPr>
        <w:tabs>
          <w:tab w:val="left" w:pos="1190"/>
          <w:tab w:val="left" w:pos="1191"/>
        </w:tabs>
        <w:spacing w:before="0"/>
        <w:ind w:hanging="453"/>
        <w:rPr>
          <w:lang w:val="ru-RU"/>
        </w:rPr>
      </w:pPr>
      <w:r w:rsidRPr="00CD59AD">
        <w:rPr>
          <w:color w:val="231F20"/>
          <w:lang w:val="ru-RU"/>
        </w:rPr>
        <w:t xml:space="preserve">Как Вы понимаете сущность понятия  </w:t>
      </w:r>
      <w:r w:rsidRPr="00CD59AD">
        <w:rPr>
          <w:color w:val="231F20"/>
          <w:spacing w:val="1"/>
          <w:lang w:val="ru-RU"/>
        </w:rPr>
        <w:t xml:space="preserve"> </w:t>
      </w:r>
      <w:r w:rsidRPr="00CD59AD">
        <w:rPr>
          <w:color w:val="231F20"/>
          <w:lang w:val="ru-RU"/>
        </w:rPr>
        <w:t>«имидж»?</w:t>
      </w:r>
    </w:p>
    <w:p w:rsidR="00196B87" w:rsidRDefault="00EF57C2">
      <w:pPr>
        <w:pStyle w:val="a4"/>
        <w:numPr>
          <w:ilvl w:val="0"/>
          <w:numId w:val="26"/>
        </w:numPr>
        <w:tabs>
          <w:tab w:val="left" w:pos="1190"/>
          <w:tab w:val="left" w:pos="1191"/>
        </w:tabs>
        <w:spacing w:before="11" w:line="249" w:lineRule="auto"/>
        <w:ind w:right="130" w:hanging="453"/>
      </w:pPr>
      <w:r w:rsidRPr="00CD59AD">
        <w:rPr>
          <w:color w:val="231F20"/>
          <w:lang w:val="ru-RU"/>
        </w:rPr>
        <w:t>Можно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ли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назвать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имиджелогию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самостоятельной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наукой?</w:t>
      </w:r>
      <w:r w:rsidRPr="00CD59AD">
        <w:rPr>
          <w:color w:val="231F20"/>
          <w:spacing w:val="-8"/>
          <w:lang w:val="ru-RU"/>
        </w:rPr>
        <w:t xml:space="preserve"> </w:t>
      </w:r>
      <w:r>
        <w:rPr>
          <w:color w:val="231F20"/>
        </w:rPr>
        <w:t>Обо- снуйте свое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мнение.</w:t>
      </w:r>
    </w:p>
    <w:p w:rsidR="00196B87" w:rsidRDefault="00EF57C2">
      <w:pPr>
        <w:pStyle w:val="a4"/>
        <w:numPr>
          <w:ilvl w:val="0"/>
          <w:numId w:val="26"/>
        </w:numPr>
        <w:tabs>
          <w:tab w:val="left" w:pos="1190"/>
          <w:tab w:val="left" w:pos="1191"/>
        </w:tabs>
        <w:ind w:hanging="453"/>
      </w:pPr>
      <w:r w:rsidRPr="00CD59AD">
        <w:rPr>
          <w:color w:val="231F20"/>
          <w:lang w:val="ru-RU"/>
        </w:rPr>
        <w:t xml:space="preserve">Заботитесь ли Вы о своем имидже? </w:t>
      </w:r>
      <w:r>
        <w:rPr>
          <w:color w:val="231F20"/>
        </w:rPr>
        <w:t xml:space="preserve">В чем это  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проявляется?</w:t>
      </w:r>
    </w:p>
    <w:p w:rsidR="00196B87" w:rsidRPr="00CD59AD" w:rsidRDefault="00EF57C2">
      <w:pPr>
        <w:pStyle w:val="a4"/>
        <w:numPr>
          <w:ilvl w:val="0"/>
          <w:numId w:val="26"/>
        </w:numPr>
        <w:tabs>
          <w:tab w:val="left" w:pos="1190"/>
          <w:tab w:val="left" w:pos="1191"/>
        </w:tabs>
        <w:spacing w:before="11"/>
        <w:ind w:hanging="453"/>
        <w:rPr>
          <w:lang w:val="ru-RU"/>
        </w:rPr>
      </w:pPr>
      <w:r w:rsidRPr="00CD59AD">
        <w:rPr>
          <w:color w:val="231F20"/>
          <w:spacing w:val="6"/>
          <w:lang w:val="ru-RU"/>
        </w:rPr>
        <w:t xml:space="preserve">Проведите контент-анализ авторских определений  </w:t>
      </w:r>
      <w:r w:rsidRPr="00CD59AD">
        <w:rPr>
          <w:color w:val="231F20"/>
          <w:spacing w:val="26"/>
          <w:lang w:val="ru-RU"/>
        </w:rPr>
        <w:t xml:space="preserve"> </w:t>
      </w:r>
      <w:r w:rsidRPr="00CD59AD">
        <w:rPr>
          <w:color w:val="231F20"/>
          <w:spacing w:val="7"/>
          <w:lang w:val="ru-RU"/>
        </w:rPr>
        <w:t>понятия</w:t>
      </w:r>
    </w:p>
    <w:p w:rsidR="00196B87" w:rsidRPr="00CD59AD" w:rsidRDefault="00EF57C2">
      <w:pPr>
        <w:pStyle w:val="a3"/>
        <w:spacing w:before="11" w:line="249" w:lineRule="auto"/>
        <w:ind w:left="1190" w:right="130"/>
        <w:jc w:val="both"/>
        <w:rPr>
          <w:lang w:val="ru-RU"/>
        </w:rPr>
      </w:pPr>
      <w:r w:rsidRPr="00CD59AD">
        <w:rPr>
          <w:color w:val="231F20"/>
          <w:lang w:val="ru-RU"/>
        </w:rPr>
        <w:t>«имидж». Выделите общие характеристики имиджа, которые отмечают все/большинство авторов; укажите принципиальные отличия в позициях  авторов.</w:t>
      </w:r>
    </w:p>
    <w:p w:rsidR="00196B87" w:rsidRPr="00CD59AD" w:rsidRDefault="00EF57C2">
      <w:pPr>
        <w:pStyle w:val="a4"/>
        <w:numPr>
          <w:ilvl w:val="0"/>
          <w:numId w:val="26"/>
        </w:numPr>
        <w:tabs>
          <w:tab w:val="left" w:pos="1190"/>
          <w:tab w:val="left" w:pos="1191"/>
        </w:tabs>
        <w:spacing w:line="249" w:lineRule="auto"/>
        <w:ind w:right="130" w:hanging="453"/>
        <w:rPr>
          <w:lang w:val="ru-RU"/>
        </w:rPr>
      </w:pPr>
      <w:r w:rsidRPr="00CD59AD">
        <w:rPr>
          <w:color w:val="231F20"/>
          <w:lang w:val="ru-RU"/>
        </w:rPr>
        <w:t xml:space="preserve">Проиллюстрируйте виды имиджа, рассмотренные в разделе, на примере литературных или  кинематографических </w:t>
      </w:r>
      <w:r w:rsidRPr="00CD59AD">
        <w:rPr>
          <w:color w:val="231F20"/>
          <w:spacing w:val="18"/>
          <w:lang w:val="ru-RU"/>
        </w:rPr>
        <w:t xml:space="preserve"> </w:t>
      </w:r>
      <w:r w:rsidRPr="00CD59AD">
        <w:rPr>
          <w:color w:val="231F20"/>
          <w:lang w:val="ru-RU"/>
        </w:rPr>
        <w:t>героев.</w:t>
      </w:r>
    </w:p>
    <w:p w:rsidR="00196B87" w:rsidRDefault="00EF57C2">
      <w:pPr>
        <w:pStyle w:val="a4"/>
        <w:numPr>
          <w:ilvl w:val="0"/>
          <w:numId w:val="26"/>
        </w:numPr>
        <w:tabs>
          <w:tab w:val="left" w:pos="1191"/>
        </w:tabs>
        <w:spacing w:line="249" w:lineRule="auto"/>
        <w:ind w:right="129" w:hanging="453"/>
        <w:jc w:val="both"/>
      </w:pPr>
      <w:r w:rsidRPr="00CD59AD">
        <w:rPr>
          <w:color w:val="231F20"/>
          <w:lang w:val="ru-RU"/>
        </w:rPr>
        <w:t xml:space="preserve">Составьте таблицу для сравнения понятий «имидж» и «репута- ция» (сделайте ссылки на авторов, с работами которых Вы </w:t>
      </w:r>
      <w:r w:rsidRPr="00CD59AD">
        <w:rPr>
          <w:color w:val="231F20"/>
          <w:spacing w:val="2"/>
          <w:lang w:val="ru-RU"/>
        </w:rPr>
        <w:t xml:space="preserve">по- знакомились). </w:t>
      </w:r>
      <w:r>
        <w:rPr>
          <w:color w:val="231F20"/>
          <w:spacing w:val="2"/>
        </w:rPr>
        <w:t xml:space="preserve">Сформулируйте резюме </w:t>
      </w:r>
      <w:r>
        <w:rPr>
          <w:color w:val="231F20"/>
        </w:rPr>
        <w:t xml:space="preserve">по </w:t>
      </w:r>
      <w:r>
        <w:rPr>
          <w:color w:val="231F20"/>
          <w:spacing w:val="2"/>
        </w:rPr>
        <w:t xml:space="preserve">результатам прове- </w:t>
      </w:r>
      <w:r>
        <w:rPr>
          <w:color w:val="231F20"/>
        </w:rPr>
        <w:t>денного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сравнения.</w:t>
      </w:r>
    </w:p>
    <w:p w:rsidR="00196B87" w:rsidRDefault="00196B87">
      <w:pPr>
        <w:pStyle w:val="a3"/>
        <w:spacing w:before="10"/>
        <w:rPr>
          <w:sz w:val="6"/>
        </w:rPr>
      </w:pPr>
    </w:p>
    <w:tbl>
      <w:tblPr>
        <w:tblStyle w:val="TableNormal"/>
        <w:tblW w:w="0" w:type="auto"/>
        <w:tblInd w:w="7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154"/>
        <w:gridCol w:w="2211"/>
      </w:tblGrid>
      <w:tr w:rsidR="00196B87">
        <w:trPr>
          <w:trHeight w:hRule="exact" w:val="235"/>
        </w:trPr>
        <w:tc>
          <w:tcPr>
            <w:tcW w:w="2154" w:type="dxa"/>
          </w:tcPr>
          <w:p w:rsidR="00196B87" w:rsidRDefault="00EF57C2">
            <w:pPr>
              <w:pStyle w:val="TableParagraph"/>
              <w:spacing w:before="5" w:line="240" w:lineRule="auto"/>
              <w:ind w:left="173" w:right="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Параметр сравнения</w:t>
            </w:r>
          </w:p>
        </w:tc>
        <w:tc>
          <w:tcPr>
            <w:tcW w:w="2154" w:type="dxa"/>
          </w:tcPr>
          <w:p w:rsidR="00196B87" w:rsidRDefault="00EF57C2">
            <w:pPr>
              <w:pStyle w:val="TableParagraph"/>
              <w:spacing w:before="5" w:line="240" w:lineRule="auto"/>
              <w:ind w:left="760" w:right="756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Имидж</w:t>
            </w:r>
          </w:p>
        </w:tc>
        <w:tc>
          <w:tcPr>
            <w:tcW w:w="2211" w:type="dxa"/>
          </w:tcPr>
          <w:p w:rsidR="00196B87" w:rsidRDefault="00EF57C2">
            <w:pPr>
              <w:pStyle w:val="TableParagraph"/>
              <w:spacing w:before="5" w:line="240" w:lineRule="auto"/>
              <w:ind w:left="648" w:right="115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Репутация</w:t>
            </w:r>
          </w:p>
        </w:tc>
      </w:tr>
      <w:tr w:rsidR="00196B87">
        <w:trPr>
          <w:trHeight w:hRule="exact" w:val="238"/>
        </w:trPr>
        <w:tc>
          <w:tcPr>
            <w:tcW w:w="2154" w:type="dxa"/>
          </w:tcPr>
          <w:p w:rsidR="00196B87" w:rsidRDefault="00196B87"/>
        </w:tc>
        <w:tc>
          <w:tcPr>
            <w:tcW w:w="2154" w:type="dxa"/>
          </w:tcPr>
          <w:p w:rsidR="00196B87" w:rsidRDefault="00196B87"/>
        </w:tc>
        <w:tc>
          <w:tcPr>
            <w:tcW w:w="2211" w:type="dxa"/>
          </w:tcPr>
          <w:p w:rsidR="00196B87" w:rsidRDefault="00196B87"/>
        </w:tc>
      </w:tr>
      <w:tr w:rsidR="00196B87">
        <w:trPr>
          <w:trHeight w:hRule="exact" w:val="238"/>
        </w:trPr>
        <w:tc>
          <w:tcPr>
            <w:tcW w:w="2154" w:type="dxa"/>
          </w:tcPr>
          <w:p w:rsidR="00196B87" w:rsidRDefault="00196B87"/>
        </w:tc>
        <w:tc>
          <w:tcPr>
            <w:tcW w:w="2154" w:type="dxa"/>
          </w:tcPr>
          <w:p w:rsidR="00196B87" w:rsidRDefault="00196B87"/>
        </w:tc>
        <w:tc>
          <w:tcPr>
            <w:tcW w:w="2211" w:type="dxa"/>
          </w:tcPr>
          <w:p w:rsidR="00196B87" w:rsidRDefault="00196B87"/>
        </w:tc>
      </w:tr>
      <w:tr w:rsidR="00196B87">
        <w:trPr>
          <w:trHeight w:hRule="exact" w:val="238"/>
        </w:trPr>
        <w:tc>
          <w:tcPr>
            <w:tcW w:w="2154" w:type="dxa"/>
          </w:tcPr>
          <w:p w:rsidR="00196B87" w:rsidRDefault="00196B87"/>
        </w:tc>
        <w:tc>
          <w:tcPr>
            <w:tcW w:w="2154" w:type="dxa"/>
          </w:tcPr>
          <w:p w:rsidR="00196B87" w:rsidRDefault="00196B87"/>
        </w:tc>
        <w:tc>
          <w:tcPr>
            <w:tcW w:w="2211" w:type="dxa"/>
          </w:tcPr>
          <w:p w:rsidR="00196B87" w:rsidRDefault="00196B87"/>
        </w:tc>
      </w:tr>
    </w:tbl>
    <w:p w:rsidR="00196B87" w:rsidRPr="00CD59AD" w:rsidRDefault="00EF57C2">
      <w:pPr>
        <w:pStyle w:val="a4"/>
        <w:numPr>
          <w:ilvl w:val="0"/>
          <w:numId w:val="26"/>
        </w:numPr>
        <w:tabs>
          <w:tab w:val="left" w:pos="1191"/>
        </w:tabs>
        <w:spacing w:before="92" w:line="249" w:lineRule="auto"/>
        <w:ind w:right="130" w:hanging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Сформулируйте 2–3 стереотипа об учителе, бытующих в рос- сийском обществе. Предположите причину появления этих сте- </w:t>
      </w:r>
      <w:r w:rsidRPr="00CD59AD">
        <w:rPr>
          <w:color w:val="231F20"/>
          <w:spacing w:val="5"/>
          <w:lang w:val="ru-RU"/>
        </w:rPr>
        <w:t xml:space="preserve">реотипов, оцените </w:t>
      </w:r>
      <w:r w:rsidRPr="00CD59AD">
        <w:rPr>
          <w:color w:val="231F20"/>
          <w:spacing w:val="3"/>
          <w:lang w:val="ru-RU"/>
        </w:rPr>
        <w:t xml:space="preserve">их </w:t>
      </w:r>
      <w:r w:rsidRPr="00CD59AD">
        <w:rPr>
          <w:color w:val="231F20"/>
          <w:spacing w:val="5"/>
          <w:lang w:val="ru-RU"/>
        </w:rPr>
        <w:t xml:space="preserve">соответствие современным </w:t>
      </w:r>
      <w:r w:rsidRPr="00CD59AD">
        <w:rPr>
          <w:color w:val="231F20"/>
          <w:spacing w:val="4"/>
          <w:lang w:val="ru-RU"/>
        </w:rPr>
        <w:t xml:space="preserve">реалиям </w:t>
      </w:r>
      <w:r w:rsidRPr="00CD59AD">
        <w:rPr>
          <w:color w:val="231F20"/>
          <w:lang w:val="ru-RU"/>
        </w:rPr>
        <w:t xml:space="preserve">и предложите способы ухода от этих  </w:t>
      </w:r>
      <w:r w:rsidRPr="00CD59AD">
        <w:rPr>
          <w:color w:val="231F20"/>
          <w:spacing w:val="9"/>
          <w:lang w:val="ru-RU"/>
        </w:rPr>
        <w:t xml:space="preserve"> </w:t>
      </w:r>
      <w:r w:rsidRPr="00CD59AD">
        <w:rPr>
          <w:color w:val="231F20"/>
          <w:lang w:val="ru-RU"/>
        </w:rPr>
        <w:t>стереотипов.</w:t>
      </w:r>
    </w:p>
    <w:p w:rsidR="00196B87" w:rsidRPr="00CD59AD" w:rsidRDefault="00EF57C2">
      <w:pPr>
        <w:pStyle w:val="a4"/>
        <w:numPr>
          <w:ilvl w:val="0"/>
          <w:numId w:val="26"/>
        </w:numPr>
        <w:tabs>
          <w:tab w:val="left" w:pos="1191"/>
        </w:tabs>
        <w:spacing w:line="249" w:lineRule="auto"/>
        <w:ind w:right="131" w:hanging="453"/>
        <w:jc w:val="both"/>
        <w:rPr>
          <w:lang w:val="ru-RU"/>
        </w:rPr>
      </w:pPr>
      <w:r w:rsidRPr="00CD59AD">
        <w:rPr>
          <w:color w:val="231F20"/>
          <w:lang w:val="ru-RU"/>
        </w:rPr>
        <w:t>Проведите опрос общественного мнения среди студентов свое- го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вуза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на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одну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из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тем: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«Роль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педагога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в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современном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lang w:val="ru-RU"/>
        </w:rPr>
        <w:t>мире»,</w:t>
      </w:r>
    </w:p>
    <w:p w:rsidR="00196B87" w:rsidRDefault="00EF57C2">
      <w:pPr>
        <w:pStyle w:val="a3"/>
        <w:spacing w:before="1" w:line="249" w:lineRule="auto"/>
        <w:ind w:left="1190" w:right="129"/>
        <w:jc w:val="both"/>
      </w:pPr>
      <w:r w:rsidRPr="00CD59AD">
        <w:rPr>
          <w:color w:val="231F20"/>
          <w:lang w:val="ru-RU"/>
        </w:rPr>
        <w:t xml:space="preserve">«Имидж современного российского педагога»; «Нужна ли пе- дагогическая профессия?»; «Проблемы педагогической про- фессии в современной России»; «В какой стране педагогам живется лучше всего?». </w:t>
      </w:r>
      <w:r>
        <w:rPr>
          <w:color w:val="231F20"/>
        </w:rPr>
        <w:t>Результаты обработайте статистически и подготовьте для  обсуждения.</w:t>
      </w:r>
    </w:p>
    <w:p w:rsidR="00196B87" w:rsidRPr="00CD59AD" w:rsidRDefault="00EF57C2">
      <w:pPr>
        <w:pStyle w:val="a4"/>
        <w:numPr>
          <w:ilvl w:val="0"/>
          <w:numId w:val="26"/>
        </w:numPr>
        <w:tabs>
          <w:tab w:val="left" w:pos="1191"/>
        </w:tabs>
        <w:spacing w:line="249" w:lineRule="auto"/>
        <w:ind w:right="128" w:hanging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Разработайте программу формирования общественного мнения о педагогической профессии в своем  </w:t>
      </w:r>
      <w:r w:rsidRPr="00CD59AD">
        <w:rPr>
          <w:color w:val="231F20"/>
          <w:spacing w:val="20"/>
          <w:lang w:val="ru-RU"/>
        </w:rPr>
        <w:t xml:space="preserve"> </w:t>
      </w:r>
      <w:r w:rsidRPr="00CD59AD">
        <w:rPr>
          <w:color w:val="231F20"/>
          <w:lang w:val="ru-RU"/>
        </w:rPr>
        <w:t>городе/поселке.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0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10"/>
        <w:rPr>
          <w:sz w:val="21"/>
          <w:lang w:val="ru-RU"/>
        </w:rPr>
      </w:pPr>
    </w:p>
    <w:p w:rsidR="00196B87" w:rsidRDefault="00EF57C2">
      <w:pPr>
        <w:pStyle w:val="1"/>
        <w:tabs>
          <w:tab w:val="left" w:pos="2154"/>
        </w:tabs>
      </w:pPr>
      <w:r>
        <w:rPr>
          <w:color w:val="231F20"/>
          <w:spacing w:val="2"/>
          <w:w w:val="110"/>
        </w:rPr>
        <w:t>Раздел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2.</w:t>
      </w:r>
      <w:r>
        <w:rPr>
          <w:color w:val="231F20"/>
          <w:w w:val="110"/>
        </w:rPr>
        <w:tab/>
      </w:r>
      <w:r>
        <w:rPr>
          <w:color w:val="231F20"/>
          <w:spacing w:val="3"/>
          <w:w w:val="110"/>
        </w:rPr>
        <w:t>ИМИДЖ</w:t>
      </w:r>
    </w:p>
    <w:p w:rsidR="00196B87" w:rsidRDefault="00EF57C2">
      <w:pPr>
        <w:spacing w:before="1"/>
        <w:ind w:left="563" w:right="729"/>
        <w:jc w:val="right"/>
        <w:rPr>
          <w:rFonts w:ascii="Arial" w:hAnsi="Arial"/>
          <w:b/>
          <w:sz w:val="26"/>
        </w:rPr>
      </w:pPr>
      <w:r>
        <w:rPr>
          <w:rFonts w:ascii="Arial" w:hAnsi="Arial"/>
          <w:b/>
          <w:color w:val="231F20"/>
          <w:spacing w:val="2"/>
          <w:sz w:val="26"/>
        </w:rPr>
        <w:t xml:space="preserve">ПЕДАГОГИЧЕСКОЙ </w:t>
      </w:r>
      <w:r>
        <w:rPr>
          <w:rFonts w:ascii="Arial" w:hAnsi="Arial"/>
          <w:b/>
          <w:color w:val="231F20"/>
          <w:spacing w:val="63"/>
          <w:sz w:val="26"/>
        </w:rPr>
        <w:t xml:space="preserve"> </w:t>
      </w:r>
      <w:r>
        <w:rPr>
          <w:rFonts w:ascii="Arial" w:hAnsi="Arial"/>
          <w:b/>
          <w:color w:val="231F20"/>
          <w:spacing w:val="3"/>
          <w:sz w:val="26"/>
        </w:rPr>
        <w:t>ПРОФЕССИИ</w:t>
      </w:r>
    </w:p>
    <w:p w:rsidR="00196B87" w:rsidRDefault="00196B87">
      <w:pPr>
        <w:pStyle w:val="a3"/>
        <w:rPr>
          <w:rFonts w:ascii="Arial"/>
          <w:b/>
          <w:sz w:val="26"/>
        </w:rPr>
      </w:pPr>
    </w:p>
    <w:p w:rsidR="00196B87" w:rsidRDefault="00196B87">
      <w:pPr>
        <w:pStyle w:val="a3"/>
        <w:spacing w:before="6"/>
        <w:rPr>
          <w:rFonts w:ascii="Arial"/>
          <w:b/>
          <w:sz w:val="32"/>
        </w:rPr>
      </w:pPr>
    </w:p>
    <w:p w:rsidR="00196B87" w:rsidRDefault="00EF57C2">
      <w:pPr>
        <w:pStyle w:val="2"/>
        <w:numPr>
          <w:ilvl w:val="1"/>
          <w:numId w:val="25"/>
        </w:numPr>
        <w:tabs>
          <w:tab w:val="left" w:pos="1248"/>
        </w:tabs>
        <w:ind w:hanging="1303"/>
        <w:jc w:val="left"/>
      </w:pPr>
      <w:bookmarkStart w:id="5" w:name="_TOC_250009"/>
      <w:r>
        <w:rPr>
          <w:color w:val="231F20"/>
        </w:rPr>
        <w:t>Педагогическая</w:t>
      </w:r>
      <w:r>
        <w:rPr>
          <w:color w:val="231F20"/>
          <w:spacing w:val="54"/>
        </w:rPr>
        <w:t xml:space="preserve"> </w:t>
      </w:r>
      <w:bookmarkEnd w:id="5"/>
      <w:r>
        <w:rPr>
          <w:color w:val="231F20"/>
        </w:rPr>
        <w:t>этика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CD59AD" w:rsidRDefault="00EF57C2">
      <w:pPr>
        <w:ind w:left="563" w:right="730"/>
        <w:jc w:val="right"/>
        <w:rPr>
          <w:i/>
          <w:lang w:val="ru-RU"/>
        </w:rPr>
      </w:pPr>
      <w:r w:rsidRPr="00CD59AD">
        <w:rPr>
          <w:i/>
          <w:color w:val="231F20"/>
          <w:lang w:val="ru-RU"/>
        </w:rPr>
        <w:t>«Воспитатель сам должен быть тем, чем он хочет   сделать</w:t>
      </w:r>
    </w:p>
    <w:p w:rsidR="00196B87" w:rsidRPr="00CD59AD" w:rsidRDefault="00EF57C2">
      <w:pPr>
        <w:spacing w:before="11"/>
        <w:ind w:left="563" w:right="735"/>
        <w:jc w:val="right"/>
        <w:rPr>
          <w:i/>
          <w:lang w:val="ru-RU"/>
        </w:rPr>
      </w:pPr>
      <w:r w:rsidRPr="00CD59AD">
        <w:rPr>
          <w:i/>
          <w:color w:val="231F20"/>
          <w:lang w:val="ru-RU"/>
        </w:rPr>
        <w:t>воспитанника»</w:t>
      </w:r>
    </w:p>
    <w:p w:rsidR="00196B87" w:rsidRPr="00CD59AD" w:rsidRDefault="00EF57C2">
      <w:pPr>
        <w:spacing w:before="20"/>
        <w:ind w:left="563" w:right="734"/>
        <w:jc w:val="right"/>
        <w:rPr>
          <w:sz w:val="21"/>
          <w:lang w:val="ru-RU"/>
        </w:rPr>
      </w:pPr>
      <w:r w:rsidRPr="00CD59AD">
        <w:rPr>
          <w:color w:val="231F20"/>
          <w:sz w:val="21"/>
          <w:lang w:val="ru-RU"/>
        </w:rPr>
        <w:t>(В. Даль)</w:t>
      </w:r>
    </w:p>
    <w:p w:rsidR="00196B87" w:rsidRPr="00CD59AD" w:rsidRDefault="00196B87">
      <w:pPr>
        <w:pStyle w:val="a3"/>
        <w:spacing w:before="1"/>
        <w:rPr>
          <w:sz w:val="24"/>
          <w:lang w:val="ru-RU"/>
        </w:rPr>
      </w:pPr>
    </w:p>
    <w:p w:rsidR="00196B87" w:rsidRPr="00CD59AD" w:rsidRDefault="00EF57C2">
      <w:pPr>
        <w:pStyle w:val="a3"/>
        <w:spacing w:line="249" w:lineRule="auto"/>
        <w:ind w:left="113" w:right="733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Работа педагога предполагает непрерывное взаимодействие с обучающимися и их родителями. Это взаимодействие характеризу- ется большой продолжительностью во времени. Например, школь- ный учитель, как правило, начинает преподавание в 5 классе, где возраст учеников составляет 10–12 лет, и продолжает непрерывное взаимодействие с ними до 11 класса – 16–18 лет. В этот возрастной период происходит активное развитие личности ребенка, становле- ние его мировоззренческих установок, формирование ценностей, взглядов и т.д. Поэтому важно, чтобы ученик взаимодействовал с педагогом, не только знающим свой предмет, но и обладающим вы- сокими моральными устоями, педагогом–гуманистом. В этой связи целесообразно обратиться к науке  этике.</w:t>
      </w:r>
    </w:p>
    <w:p w:rsidR="00196B87" w:rsidRPr="00CD59AD" w:rsidRDefault="00FB2843">
      <w:pPr>
        <w:spacing w:before="159" w:line="290" w:lineRule="auto"/>
        <w:ind w:left="567" w:right="1185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768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74295</wp:posOffset>
                </wp:positionV>
                <wp:extent cx="38100" cy="343535"/>
                <wp:effectExtent l="2540" t="1270" r="6985" b="7620"/>
                <wp:wrapNone/>
                <wp:docPr id="187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594" y="117"/>
                          <a:chExt cx="60" cy="541"/>
                        </a:xfrm>
                      </wpg:grpSpPr>
                      <wps:wsp>
                        <wps:cNvPr id="188" name="Line 182"/>
                        <wps:cNvCnPr>
                          <a:cxnSpLocks noChangeShapeType="1"/>
                        </wps:cNvCnPr>
                        <wps:spPr bwMode="auto">
                          <a:xfrm>
                            <a:off x="7639" y="13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7599" y="13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8C48F9" id="Group 180" o:spid="_x0000_s1026" style="position:absolute;margin-left:379.7pt;margin-top:5.85pt;width:3pt;height:27.05pt;z-index:1768;mso-position-horizontal-relative:page" coordorigin="7594,11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">
                <v:line id="Line 182" o:spid="_x0000_s1027" style="position:absolute;visibility:visible;mso-wrap-style:square" from="7639,132" to="7639,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ID4sUAAADcAAAADwAAAGRycy9kb3ducmV2LnhtbESPQWvDMAyF74P9B6NBb6vTHdosq1vG&#10;YKy0p2ZjsJtma3FYLIfYbdN/Xx0KvUm8p/c+Lddj6NSRhtRGNjCbFqCIbXQtNwa+Pt8fS1ApIzvs&#10;IpOBMyVYr+7vlli5eOI9HevcKAnhVKEBn3NfaZ2sp4BpGnti0f7iEDDLOjTaDXiS8NDpp6KY64At&#10;S4PHnt482f/6EAyUdvGz+Ng9b7azc7C/dRd83n0bM3kYX19AZRrzzXy93jjBL4VWnpEJ9O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ID4sUAAADcAAAADwAAAAAAAAAA&#10;AAAAAAChAgAAZHJzL2Rvd25yZXYueG1sUEsFBgAAAAAEAAQA+QAAAJMDAAAAAA==&#10;" strokecolor="#231f20" strokeweight="1.5pt"/>
                <v:line id="Line 181" o:spid="_x0000_s1028" style="position:absolute;visibility:visible;mso-wrap-style:square" from="7599,132" to="7599,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2598QAAADcAAAADwAAAGRycy9kb3ducmV2LnhtbERPTWvCQBC9C/6HZYRepG6aQ4nRVURs&#10;sSettgVvQ3ZMotnZkN0m6b93BaG3ebzPmS97U4mWGldaVvAyiUAQZ1aXnCv4Or49JyCcR9ZYWSYF&#10;f+RguRgO5phq2/EntQefixDCLkUFhfd1KqXLCjLoJrYmDtzZNgZ9gE0udYNdCDeVjKPoVRosOTQU&#10;WNO6oOx6+DUKdl2yiXnsk+3p8rFrN9f373j/o9TTqF/NQHjq/b/44d7qMD+Zwv2ZcIF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Hbn3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79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74295</wp:posOffset>
                </wp:positionV>
                <wp:extent cx="38100" cy="343535"/>
                <wp:effectExtent l="5715" t="1270" r="3810" b="7620"/>
                <wp:wrapNone/>
                <wp:docPr id="184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1134" y="117"/>
                          <a:chExt cx="60" cy="541"/>
                        </a:xfrm>
                      </wpg:grpSpPr>
                      <wps:wsp>
                        <wps:cNvPr id="185" name="Line 179"/>
                        <wps:cNvCnPr>
                          <a:cxnSpLocks noChangeShapeType="1"/>
                        </wps:cNvCnPr>
                        <wps:spPr bwMode="auto">
                          <a:xfrm>
                            <a:off x="1189" y="13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78"/>
                        <wps:cNvCnPr>
                          <a:cxnSpLocks noChangeShapeType="1"/>
                        </wps:cNvCnPr>
                        <wps:spPr bwMode="auto">
                          <a:xfrm>
                            <a:off x="1149" y="13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51C7E2" id="Group 177" o:spid="_x0000_s1026" style="position:absolute;margin-left:56.7pt;margin-top:5.85pt;width:3pt;height:27.05pt;z-index:1792;mso-position-horizontal-relative:page" coordorigin="1134,11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">
                <v:line id="Line 179" o:spid="_x0000_s1027" style="position:absolute;visibility:visible;mso-wrap-style:square" from="1189,132" to="1189,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Cz8sQAAADcAAAADwAAAGRycy9kb3ducmV2LnhtbERPTWvCQBC9C/6HZQQvUjcGlJC6ShEV&#10;PdmqLfQ2ZKdJanY2ZNck/ffdgtDbPN7nLNe9qURLjSstK5hNIxDEmdUl5wqul91TAsJ5ZI2VZVLw&#10;Qw7Wq+Fgiam2Hb9Re/a5CCHsUlRQeF+nUrqsIINuamviwH3ZxqAPsMmlbrAL4aaScRQtpMGSQ0OB&#10;NW0Kym7nu1Fw6pJtzBOfHD6/j6d2e9u/x68fSo1H/cszCE+9/xc/3Acd5idz+HsmXC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ULPyxAAAANwAAAAPAAAAAAAAAAAA&#10;AAAAAKECAABkcnMvZG93bnJldi54bWxQSwUGAAAAAAQABAD5AAAAkgMAAAAA&#10;" strokecolor="#231f20" strokeweight=".17675mm"/>
                <v:line id="Line 178" o:spid="_x0000_s1028" style="position:absolute;visibility:visible;mso-wrap-style:square" from="1149,132" to="1149,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EyC8IAAADcAAAADwAAAGRycy9kb3ducmV2LnhtbERPTWsCMRC9F/wPYQRvNWsPul2NUgSp&#10;6MltKfQ2TcbN0s1k2URd/70RBG/zeJ+zWPWuEWfqQu1ZwWScgSDW3tRcKfj+2rzmIEJENth4JgVX&#10;CrBaDl4WWBh/4QOdy1iJFMKhQAU2xraQMmhLDsPYt8SJO/rOYUywq6Tp8JLCXSPfsmwqHdacGiy2&#10;tLak/8uTU5Dr2e/sc/++3U2uTv+VjbNx/6PUaNh/zEFE6uNT/HBvTZqfT+H+TLp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EyC8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ЭТИКА – наука о нравственности и морали, ее нор- мах,  категориях,  закономерностях  и развитии.</w:t>
      </w:r>
    </w:p>
    <w:p w:rsidR="00196B87" w:rsidRPr="00CD59AD" w:rsidRDefault="00FB2843">
      <w:pPr>
        <w:spacing w:before="131" w:line="290" w:lineRule="auto"/>
        <w:ind w:left="567" w:right="1185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816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106680</wp:posOffset>
                </wp:positionV>
                <wp:extent cx="38100" cy="631190"/>
                <wp:effectExtent l="2540" t="3175" r="6985" b="3810"/>
                <wp:wrapNone/>
                <wp:docPr id="181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168"/>
                          <a:chExt cx="60" cy="994"/>
                        </a:xfrm>
                      </wpg:grpSpPr>
                      <wps:wsp>
                        <wps:cNvPr id="182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7639" y="183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7599" y="183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79766E" id="Group 174" o:spid="_x0000_s1026" style="position:absolute;margin-left:379.7pt;margin-top:8.4pt;width:3pt;height:49.7pt;z-index:1816;mso-position-horizontal-relative:page" coordorigin="7594,168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">
                <v:line id="Line 176" o:spid="_x0000_s1027" style="position:absolute;visibility:visible;mso-wrap-style:square" from="7639,183" to="7639,1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o0CMIAAADcAAAADwAAAGRycy9kb3ducmV2LnhtbERPTWsCMRC9C/6HMII3zepB19UopVAq&#10;9eQqQm/TZNws3UyWTarrv2+EQm/zeJ+z2fWuETfqQu1ZwWyagSDW3tRcKTif3iY5iBCRDTaeScGD&#10;Auy2w8EGC+PvfKRbGSuRQjgUqMDG2BZSBm3JYZj6ljhxV985jAl2lTQd3lO4a+Q8yxbSYc2pwWJL&#10;r5b0d/njFOR6+bl8P6z2H7OH019l42w8XJQaj/qXNYhIffwX/7n3Js3P5/B8Jl0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2o0CMIAAADcAAAADwAAAAAAAAAAAAAA&#10;AAChAgAAZHJzL2Rvd25yZXYueG1sUEsFBgAAAAAEAAQA+QAAAJADAAAAAA==&#10;" strokecolor="#231f20" strokeweight="1.5pt"/>
                <v:line id="Line 175" o:spid="_x0000_s1028" style="position:absolute;visibility:visible;mso-wrap-style:square" from="7599,183" to="7599,1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WOHcQAAADcAAAADwAAAGRycy9kb3ducmV2LnhtbERPTWvCQBC9C/6HZQQvUjdGkJC6ShEV&#10;PdmqLfQ2ZKdJanY2ZNck/ffdgtDbPN7nLNe9qURLjSstK5hNIxDEmdUl5wqul91TAsJ5ZI2VZVLw&#10;Qw7Wq+Fgiam2Hb9Re/a5CCHsUlRQeF+nUrqsIINuamviwH3ZxqAPsMmlbrAL4aaScRQtpMGSQ0OB&#10;NW0Kym7nu1Fw6pJtzBOfHD6/j6d2e9u/x68fSo1H/cszCE+9/xc/3Acd5idz+HsmXC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9Y4d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8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106680</wp:posOffset>
                </wp:positionV>
                <wp:extent cx="38100" cy="631190"/>
                <wp:effectExtent l="5715" t="3175" r="3810" b="3810"/>
                <wp:wrapNone/>
                <wp:docPr id="178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168"/>
                          <a:chExt cx="60" cy="994"/>
                        </a:xfrm>
                      </wpg:grpSpPr>
                      <wps:wsp>
                        <wps:cNvPr id="179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1189" y="183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1149" y="183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04090" id="Group 171" o:spid="_x0000_s1026" style="position:absolute;margin-left:56.7pt;margin-top:8.4pt;width:3pt;height:49.7pt;z-index:1840;mso-position-horizontal-relative:page" coordorigin="1134,168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">
                <v:line id="Line 173" o:spid="_x0000_s1027" style="position:absolute;visibility:visible;mso-wrap-style:square" from="1189,183" to="1189,1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jJ0MUAAADcAAAADwAAAGRycy9kb3ducmV2LnhtbERPS2vCQBC+F/wPyxR6KbppDm2MriJi&#10;i560vsDbkJ0m0exsyG6T+O+7hUJv8/E9ZzrvTSVaalxpWcHLKAJBnFldcq7geHgfJiCcR9ZYWSYF&#10;d3Iwnw0epphq2/EntXufixDCLkUFhfd1KqXLCjLoRrYmDtyXbQz6AJtc6ga7EG4qGUfRqzRYcmgo&#10;sKZlQdlt/20UbLtkFfOzT9aX62bbrm4fp3h3VurpsV9MQHjq/b/4z73WYf7bGH6fCRfI2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jJ0MUAAADcAAAADwAAAAAAAAAA&#10;AAAAAAChAgAAZHJzL2Rvd25yZXYueG1sUEsFBgAAAAAEAAQA+QAAAJMDAAAAAA==&#10;" strokecolor="#231f20" strokeweight=".17675mm"/>
                <v:line id="Line 172" o:spid="_x0000_s1028" style="position:absolute;visibility:visible;mso-wrap-style:square" from="1149,183" to="1149,1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QP5MUAAADcAAAADwAAAGRycy9kb3ducmV2LnhtbESPQWvDMAyF74P9B6NBb6vTHdosq1vG&#10;YKy0p2ZjsJtma3FYLIfYbdN/Xx0KvUm8p/c+Lddj6NSRhtRGNjCbFqCIbXQtNwa+Pt8fS1ApIzvs&#10;IpOBMyVYr+7vlli5eOI9HevcKAnhVKEBn3NfaZ2sp4BpGnti0f7iEDDLOjTaDXiS8NDpp6KY64At&#10;S4PHnt482f/6EAyUdvGz+Ng9b7azc7C/dRd83n0bM3kYX19AZRrzzXy93jjBLwVfnpEJ9O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QP5M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ЭТИКА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делового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общения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это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совокупность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нрав- ственных</w:t>
      </w:r>
      <w:r w:rsidR="00EF57C2"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норм,</w:t>
      </w:r>
      <w:r w:rsidR="00EF57C2"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правил</w:t>
      </w:r>
      <w:r w:rsidR="00EF57C2"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="00EF57C2"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представлений,</w:t>
      </w:r>
      <w:r w:rsidR="00EF57C2"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регулирую-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щих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поведение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и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отношения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людей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в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процессе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их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про- </w:t>
      </w:r>
      <w:r w:rsidR="00EF57C2" w:rsidRPr="00CD59AD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>фессиональной</w:t>
      </w:r>
      <w:r w:rsidR="00EF57C2" w:rsidRPr="00CD59AD">
        <w:rPr>
          <w:rFonts w:ascii="Arial" w:hAnsi="Arial"/>
          <w:b/>
          <w:color w:val="231F20"/>
          <w:spacing w:val="47"/>
          <w:w w:val="10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05"/>
          <w:sz w:val="19"/>
          <w:lang w:val="ru-RU"/>
        </w:rPr>
        <w:t>деятельности.</w:t>
      </w:r>
    </w:p>
    <w:p w:rsidR="00196B87" w:rsidRPr="00CD59AD" w:rsidRDefault="00196B87">
      <w:pPr>
        <w:pStyle w:val="a3"/>
        <w:spacing w:before="1"/>
        <w:rPr>
          <w:rFonts w:ascii="Arial"/>
          <w:b/>
          <w:sz w:val="23"/>
          <w:lang w:val="ru-RU"/>
        </w:rPr>
      </w:pPr>
    </w:p>
    <w:p w:rsidR="00196B87" w:rsidRDefault="00EF57C2">
      <w:pPr>
        <w:ind w:left="794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Субъекты проявления деловой этики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70" w:line="249" w:lineRule="auto"/>
        <w:ind w:left="851" w:right="735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образовательные организации и социальная среда (контакты с другими предприятиями и </w:t>
      </w:r>
      <w:r w:rsidRPr="00CD59AD">
        <w:rPr>
          <w:color w:val="231F20"/>
          <w:spacing w:val="49"/>
          <w:lang w:val="ru-RU"/>
        </w:rPr>
        <w:t xml:space="preserve"> </w:t>
      </w:r>
      <w:r w:rsidRPr="00CD59AD">
        <w:rPr>
          <w:color w:val="231F20"/>
          <w:lang w:val="ru-RU"/>
        </w:rPr>
        <w:t>учреждениями);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ind w:left="851"/>
        <w:jc w:val="left"/>
      </w:pPr>
      <w:r>
        <w:rPr>
          <w:color w:val="231F20"/>
        </w:rPr>
        <w:t>различные  образовательные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2"/>
        </w:rPr>
        <w:t>организации;</w:t>
      </w:r>
    </w:p>
    <w:p w:rsidR="00196B87" w:rsidRDefault="00196B87">
      <w:pPr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spacing w:before="72"/>
        <w:jc w:val="left"/>
      </w:pPr>
      <w:r>
        <w:rPr>
          <w:color w:val="231F20"/>
        </w:rPr>
        <w:t>субъекты внутри  образовательной</w:t>
      </w:r>
      <w:r>
        <w:rPr>
          <w:color w:val="231F20"/>
          <w:spacing w:val="28"/>
        </w:rPr>
        <w:t xml:space="preserve"> </w:t>
      </w:r>
      <w:r>
        <w:rPr>
          <w:color w:val="231F20"/>
          <w:spacing w:val="2"/>
        </w:rPr>
        <w:t>организации;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before="11" w:line="249" w:lineRule="auto"/>
        <w:ind w:right="111"/>
        <w:rPr>
          <w:lang w:val="ru-RU"/>
        </w:rPr>
      </w:pPr>
      <w:r w:rsidRPr="00CD59AD">
        <w:rPr>
          <w:color w:val="231F20"/>
          <w:spacing w:val="3"/>
          <w:lang w:val="ru-RU"/>
        </w:rPr>
        <w:t xml:space="preserve">руководитель образовательной организации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3"/>
          <w:lang w:val="ru-RU"/>
        </w:rPr>
        <w:t xml:space="preserve">педагогиче- </w:t>
      </w:r>
      <w:r w:rsidRPr="00CD59AD">
        <w:rPr>
          <w:color w:val="231F20"/>
          <w:lang w:val="ru-RU"/>
        </w:rPr>
        <w:t>ский</w:t>
      </w:r>
      <w:r w:rsidRPr="00CD59AD">
        <w:rPr>
          <w:color w:val="231F20"/>
          <w:spacing w:val="37"/>
          <w:lang w:val="ru-RU"/>
        </w:rPr>
        <w:t xml:space="preserve"> </w:t>
      </w:r>
      <w:r w:rsidRPr="00CD59AD">
        <w:rPr>
          <w:color w:val="231F20"/>
          <w:lang w:val="ru-RU"/>
        </w:rPr>
        <w:t>коллектив;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педагоги (члены данного педагогического  </w:t>
      </w:r>
      <w:r w:rsidRPr="00CD59AD">
        <w:rPr>
          <w:color w:val="231F20"/>
          <w:spacing w:val="16"/>
          <w:lang w:val="ru-RU"/>
        </w:rPr>
        <w:t xml:space="preserve"> </w:t>
      </w:r>
      <w:r w:rsidRPr="00CD59AD">
        <w:rPr>
          <w:color w:val="231F20"/>
          <w:lang w:val="ru-RU"/>
        </w:rPr>
        <w:t>сообщества);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jc w:val="left"/>
      </w:pPr>
      <w:r>
        <w:rPr>
          <w:color w:val="231F20"/>
        </w:rPr>
        <w:t xml:space="preserve">педагоги и воспитанники / 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обучающиеся;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педагог и родители воспитанников /  </w:t>
      </w:r>
      <w:r w:rsidRPr="00CD59AD">
        <w:rPr>
          <w:color w:val="231F20"/>
          <w:spacing w:val="15"/>
          <w:lang w:val="ru-RU"/>
        </w:rPr>
        <w:t xml:space="preserve"> </w:t>
      </w:r>
      <w:r w:rsidRPr="00CD59AD">
        <w:rPr>
          <w:color w:val="231F20"/>
          <w:lang w:val="ru-RU"/>
        </w:rPr>
        <w:t>обучающихся.</w:t>
      </w:r>
    </w:p>
    <w:p w:rsidR="00196B87" w:rsidRPr="00CD59AD" w:rsidRDefault="00196B87">
      <w:pPr>
        <w:pStyle w:val="a3"/>
        <w:spacing w:before="10"/>
        <w:rPr>
          <w:sz w:val="23"/>
          <w:lang w:val="ru-RU"/>
        </w:rPr>
      </w:pPr>
    </w:p>
    <w:p w:rsidR="00196B87" w:rsidRPr="00CD59AD" w:rsidRDefault="00EF57C2">
      <w:pPr>
        <w:pStyle w:val="a3"/>
        <w:spacing w:line="249" w:lineRule="auto"/>
        <w:ind w:left="736" w:right="10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Общий нравственный принцип человеческого общения содер- жится в нравственном императиве И. Канта: «Поступай так, чтобы максима твоей воли всегда могла иметь также и силу принципа все- общего законодательства». Применительно к деловому общению данный принцип можно сформулировать следующим образом: «по- ступай так, чтобы максима твоей воли была совместима с нравствен- ными ценностями других сторон, участвующих в общении, и до- пускала координацию интересов всех участников данного процесса».</w:t>
      </w:r>
    </w:p>
    <w:p w:rsidR="00196B87" w:rsidRPr="00CD59AD" w:rsidRDefault="00EF57C2">
      <w:pPr>
        <w:pStyle w:val="a3"/>
        <w:spacing w:before="1" w:line="249" w:lineRule="auto"/>
        <w:ind w:left="736" w:right="114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В деловом общении имеется ряд положений, соблюдение кото- рых позволяет избежать ошибок и наладить конструктивное взаи- модействие  сторон  (В.Н. Лавриненко):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</w:tabs>
        <w:spacing w:line="249" w:lineRule="auto"/>
        <w:ind w:left="1473" w:right="111" w:hanging="283"/>
        <w:rPr>
          <w:lang w:val="ru-RU"/>
        </w:rPr>
      </w:pP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4"/>
          <w:lang w:val="ru-RU"/>
        </w:rPr>
        <w:t xml:space="preserve">морали </w:t>
      </w:r>
      <w:r w:rsidRPr="00CD59AD">
        <w:rPr>
          <w:color w:val="231F20"/>
          <w:spacing w:val="3"/>
          <w:lang w:val="ru-RU"/>
        </w:rPr>
        <w:t xml:space="preserve">нет </w:t>
      </w:r>
      <w:r w:rsidRPr="00CD59AD">
        <w:rPr>
          <w:color w:val="231F20"/>
          <w:spacing w:val="4"/>
          <w:lang w:val="ru-RU"/>
        </w:rPr>
        <w:t xml:space="preserve">абсолютной истины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4"/>
          <w:lang w:val="ru-RU"/>
        </w:rPr>
        <w:t xml:space="preserve">высшего судьи среди </w:t>
      </w:r>
      <w:r w:rsidRPr="00CD59AD">
        <w:rPr>
          <w:color w:val="231F20"/>
          <w:spacing w:val="2"/>
          <w:lang w:val="ru-RU"/>
        </w:rPr>
        <w:t>людей;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09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когда идет речь </w:t>
      </w:r>
      <w:r w:rsidRPr="00CD59AD">
        <w:rPr>
          <w:color w:val="231F20"/>
          <w:lang w:val="ru-RU"/>
        </w:rPr>
        <w:t xml:space="preserve">об </w:t>
      </w:r>
      <w:r w:rsidRPr="00CD59AD">
        <w:rPr>
          <w:color w:val="231F20"/>
          <w:spacing w:val="2"/>
          <w:lang w:val="ru-RU"/>
        </w:rPr>
        <w:t xml:space="preserve">этических ошибках других, </w:t>
      </w:r>
      <w:r w:rsidRPr="00CD59AD">
        <w:rPr>
          <w:color w:val="231F20"/>
          <w:lang w:val="ru-RU"/>
        </w:rPr>
        <w:t xml:space="preserve">не </w:t>
      </w:r>
      <w:r w:rsidRPr="00CD59AD">
        <w:rPr>
          <w:color w:val="231F20"/>
          <w:spacing w:val="3"/>
          <w:lang w:val="ru-RU"/>
        </w:rPr>
        <w:t xml:space="preserve">следует </w:t>
      </w:r>
      <w:r w:rsidRPr="00CD59AD">
        <w:rPr>
          <w:color w:val="231F20"/>
          <w:lang w:val="ru-RU"/>
        </w:rPr>
        <w:t xml:space="preserve">делать из «моральных мух» «моральных слонов». Когда же идет речь о своих ошибках, следует поступать  </w:t>
      </w:r>
      <w:r w:rsidRPr="00CD59AD">
        <w:rPr>
          <w:color w:val="231F20"/>
          <w:spacing w:val="38"/>
          <w:lang w:val="ru-RU"/>
        </w:rPr>
        <w:t xml:space="preserve"> </w:t>
      </w:r>
      <w:r w:rsidRPr="00CD59AD">
        <w:rPr>
          <w:color w:val="231F20"/>
          <w:lang w:val="ru-RU"/>
        </w:rPr>
        <w:t>наоборот;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3"/>
        <w:rPr>
          <w:lang w:val="ru-RU"/>
        </w:rPr>
      </w:pPr>
      <w:r w:rsidRPr="00CD59AD">
        <w:rPr>
          <w:color w:val="231F20"/>
          <w:lang w:val="ru-RU"/>
        </w:rPr>
        <w:t>в морали следует хвалить других, а предъявлять претензии   к</w:t>
      </w:r>
      <w:r w:rsidRPr="00CD59AD">
        <w:rPr>
          <w:color w:val="231F20"/>
          <w:spacing w:val="18"/>
          <w:lang w:val="ru-RU"/>
        </w:rPr>
        <w:t xml:space="preserve"> </w:t>
      </w:r>
      <w:r w:rsidRPr="00CD59AD">
        <w:rPr>
          <w:color w:val="231F20"/>
          <w:lang w:val="ru-RU"/>
        </w:rPr>
        <w:t>себе;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1" w:hanging="283"/>
        <w:rPr>
          <w:lang w:val="ru-RU"/>
        </w:rPr>
      </w:pPr>
      <w:r w:rsidRPr="00CD59AD">
        <w:rPr>
          <w:color w:val="231F20"/>
          <w:lang w:val="ru-RU"/>
        </w:rPr>
        <w:t xml:space="preserve">нравственное отношение окружающих к нам зависит, в </w:t>
      </w:r>
      <w:r w:rsidRPr="00CD59AD">
        <w:rPr>
          <w:color w:val="231F20"/>
          <w:spacing w:val="2"/>
          <w:lang w:val="ru-RU"/>
        </w:rPr>
        <w:t xml:space="preserve">ко- </w:t>
      </w:r>
      <w:r w:rsidRPr="00CD59AD">
        <w:rPr>
          <w:color w:val="231F20"/>
          <w:lang w:val="ru-RU"/>
        </w:rPr>
        <w:t xml:space="preserve">нечном счете, только от нас </w:t>
      </w:r>
      <w:r w:rsidRPr="00CD59AD">
        <w:rPr>
          <w:color w:val="231F20"/>
          <w:spacing w:val="41"/>
          <w:lang w:val="ru-RU"/>
        </w:rPr>
        <w:t xml:space="preserve"> </w:t>
      </w:r>
      <w:r w:rsidRPr="00CD59AD">
        <w:rPr>
          <w:color w:val="231F20"/>
          <w:lang w:val="ru-RU"/>
        </w:rPr>
        <w:t>самих;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0" w:hanging="283"/>
        <w:rPr>
          <w:lang w:val="ru-RU"/>
        </w:rPr>
      </w:pPr>
      <w:r w:rsidRPr="00CD59AD">
        <w:rPr>
          <w:color w:val="231F20"/>
          <w:lang w:val="ru-RU"/>
        </w:rPr>
        <w:t xml:space="preserve">когда идет речь о практическом утверждении норм морали, основной императив поведения – «начни с  </w:t>
      </w:r>
      <w:r w:rsidRPr="00CD59AD">
        <w:rPr>
          <w:color w:val="231F20"/>
          <w:spacing w:val="18"/>
          <w:lang w:val="ru-RU"/>
        </w:rPr>
        <w:t xml:space="preserve"> </w:t>
      </w:r>
      <w:r w:rsidRPr="00CD59AD">
        <w:rPr>
          <w:color w:val="231F20"/>
          <w:lang w:val="ru-RU"/>
        </w:rPr>
        <w:t>себя».</w:t>
      </w:r>
    </w:p>
    <w:p w:rsidR="00196B87" w:rsidRPr="00CD59AD" w:rsidRDefault="00EF57C2">
      <w:pPr>
        <w:pStyle w:val="a3"/>
        <w:spacing w:before="1" w:line="249" w:lineRule="auto"/>
        <w:ind w:left="737" w:right="112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И.А. Тимонина выделяет следующие категории педагогической этики: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2" w:hanging="283"/>
        <w:rPr>
          <w:lang w:val="ru-RU"/>
        </w:rPr>
      </w:pPr>
      <w:r w:rsidRPr="00CD59AD">
        <w:rPr>
          <w:color w:val="231F20"/>
          <w:spacing w:val="7"/>
          <w:lang w:val="ru-RU"/>
        </w:rPr>
        <w:t xml:space="preserve">Педагогическая </w:t>
      </w:r>
      <w:r w:rsidRPr="00CD59AD">
        <w:rPr>
          <w:rFonts w:ascii="Arial" w:hAnsi="Arial"/>
          <w:i/>
          <w:color w:val="231F20"/>
          <w:spacing w:val="5"/>
          <w:sz w:val="19"/>
          <w:lang w:val="ru-RU"/>
        </w:rPr>
        <w:t>справедливость</w:t>
      </w:r>
      <w:r w:rsidRPr="00CD59AD">
        <w:rPr>
          <w:color w:val="231F20"/>
          <w:spacing w:val="5"/>
          <w:lang w:val="ru-RU"/>
        </w:rPr>
        <w:t xml:space="preserve">, </w:t>
      </w:r>
      <w:r w:rsidRPr="00CD59AD">
        <w:rPr>
          <w:color w:val="231F20"/>
          <w:spacing w:val="6"/>
          <w:lang w:val="ru-RU"/>
        </w:rPr>
        <w:t xml:space="preserve">которая </w:t>
      </w:r>
      <w:r w:rsidRPr="00CD59AD">
        <w:rPr>
          <w:color w:val="231F20"/>
          <w:spacing w:val="7"/>
          <w:lang w:val="ru-RU"/>
        </w:rPr>
        <w:t xml:space="preserve">проявляется </w:t>
      </w:r>
      <w:r w:rsidRPr="00CD59AD">
        <w:rPr>
          <w:color w:val="231F20"/>
          <w:lang w:val="ru-RU"/>
        </w:rPr>
        <w:t>в оценках педагогом поступков обучающихся, их отношения   к учебе,  социально полезной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lang w:val="ru-RU"/>
        </w:rPr>
        <w:t>деятельности.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72" w:line="249" w:lineRule="auto"/>
        <w:ind w:right="734" w:hanging="283"/>
        <w:rPr>
          <w:lang w:val="ru-RU"/>
        </w:rPr>
      </w:pPr>
      <w:r w:rsidRPr="00CD59AD">
        <w:rPr>
          <w:color w:val="231F20"/>
          <w:lang w:val="ru-RU"/>
        </w:rPr>
        <w:t xml:space="preserve">Профессиональный </w:t>
      </w:r>
      <w:r w:rsidRPr="00CD59AD">
        <w:rPr>
          <w:rFonts w:ascii="Arial" w:hAnsi="Arial"/>
          <w:i/>
          <w:color w:val="231F20"/>
          <w:sz w:val="19"/>
          <w:lang w:val="ru-RU"/>
        </w:rPr>
        <w:t xml:space="preserve">педагогический долг </w:t>
      </w:r>
      <w:r w:rsidRPr="00CD59AD">
        <w:rPr>
          <w:color w:val="231F20"/>
          <w:lang w:val="ru-RU"/>
        </w:rPr>
        <w:t xml:space="preserve">– представления о совокупности требований и моральных предписаний, предъ- </w:t>
      </w:r>
      <w:r w:rsidRPr="00CD59AD">
        <w:rPr>
          <w:color w:val="231F20"/>
          <w:spacing w:val="4"/>
          <w:lang w:val="ru-RU"/>
        </w:rPr>
        <w:t xml:space="preserve">являемых обществом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4"/>
          <w:lang w:val="ru-RU"/>
        </w:rPr>
        <w:t xml:space="preserve">личности учителя,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4"/>
          <w:lang w:val="ru-RU"/>
        </w:rPr>
        <w:t xml:space="preserve">выполнению </w:t>
      </w:r>
      <w:r w:rsidRPr="00CD59AD">
        <w:rPr>
          <w:color w:val="231F20"/>
          <w:lang w:val="ru-RU"/>
        </w:rPr>
        <w:t xml:space="preserve">профессиональных </w:t>
      </w:r>
      <w:r w:rsidRPr="00CD59AD">
        <w:rPr>
          <w:color w:val="231F20"/>
          <w:spacing w:val="10"/>
          <w:lang w:val="ru-RU"/>
        </w:rPr>
        <w:t xml:space="preserve"> </w:t>
      </w:r>
      <w:r w:rsidRPr="00CD59AD">
        <w:rPr>
          <w:color w:val="231F20"/>
          <w:lang w:val="ru-RU"/>
        </w:rPr>
        <w:t>обязанностей.</w:t>
      </w:r>
    </w:p>
    <w:p w:rsidR="00196B87" w:rsidRPr="00CD59AD" w:rsidRDefault="00EF57C2">
      <w:pPr>
        <w:pStyle w:val="a3"/>
        <w:spacing w:before="1" w:line="249" w:lineRule="auto"/>
        <w:ind w:left="113" w:right="732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Профессиональная </w:t>
      </w:r>
      <w:r w:rsidRPr="00CD59AD">
        <w:rPr>
          <w:rFonts w:ascii="Arial" w:hAnsi="Arial"/>
          <w:i/>
          <w:color w:val="231F20"/>
          <w:sz w:val="19"/>
          <w:lang w:val="ru-RU"/>
        </w:rPr>
        <w:t xml:space="preserve">честь и совесть </w:t>
      </w:r>
      <w:r w:rsidRPr="00CD59AD">
        <w:rPr>
          <w:color w:val="231F20"/>
          <w:lang w:val="ru-RU"/>
        </w:rPr>
        <w:t>– это понятие, выражающее не только осознание учителем своей значимости, но и общественное признание, общественное уважение его моральных заслуг и качеств. Осознание этой значимости составляет основу профессионального достоинства личности, самооценку ее   деятельности.</w:t>
      </w:r>
    </w:p>
    <w:p w:rsidR="00196B87" w:rsidRPr="00CD59AD" w:rsidRDefault="00196B87">
      <w:pPr>
        <w:pStyle w:val="a3"/>
        <w:spacing w:before="4"/>
        <w:rPr>
          <w:sz w:val="25"/>
          <w:lang w:val="ru-RU"/>
        </w:rPr>
      </w:pPr>
    </w:p>
    <w:p w:rsidR="00196B87" w:rsidRDefault="00FB2843">
      <w:pPr>
        <w:spacing w:before="1" w:line="290" w:lineRule="auto"/>
        <w:ind w:left="567" w:right="1188" w:firstLine="226"/>
        <w:jc w:val="both"/>
        <w:rPr>
          <w:rFonts w:ascii="Arial" w:hAnsi="Arial"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864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22860</wp:posOffset>
                </wp:positionV>
                <wp:extent cx="38100" cy="4159250"/>
                <wp:effectExtent l="2540" t="1270" r="6985" b="1905"/>
                <wp:wrapNone/>
                <wp:docPr id="175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159250"/>
                          <a:chOff x="7594" y="36"/>
                          <a:chExt cx="60" cy="6550"/>
                        </a:xfrm>
                      </wpg:grpSpPr>
                      <wps:wsp>
                        <wps:cNvPr id="176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7639" y="51"/>
                            <a:ext cx="0" cy="65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7599" y="51"/>
                            <a:ext cx="0" cy="652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6B1480" id="Group 168" o:spid="_x0000_s1026" style="position:absolute;margin-left:379.7pt;margin-top:1.8pt;width:3pt;height:327.5pt;z-index:1864;mso-position-horizontal-relative:page" coordorigin="7594,36" coordsize="60,6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">
                <v:line id="Line 170" o:spid="_x0000_s1027" style="position:absolute;visibility:visible;mso-wrap-style:square" from="7639,51" to="7639,6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RCLMIAAADcAAAADwAAAGRycy9kb3ducmV2LnhtbERPTWsCMRC9F/wPYQRvNWsPrl2NUgSp&#10;6KmrFHqbJuNm6WaybKKu/94UBG/zeJ+zWPWuERfqQu1ZwWScgSDW3tRcKTgeNq8zECEiG2w8k4Ib&#10;BVgtBy8LLIy/8hddyliJFMKhQAU2xraQMmhLDsPYt8SJO/nOYUywq6Tp8JrCXSPfsmwqHdacGiy2&#10;tLak/8qzUzDT+U/+uX/f7iY3p3/Lxtm4/1ZqNOw/5iAi9fEpfri3Js3Pp/D/TLp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RCLMIAAADcAAAADwAAAAAAAAAAAAAA&#10;AAChAgAAZHJzL2Rvd25yZXYueG1sUEsFBgAAAAAEAAQA+QAAAJADAAAAAA==&#10;" strokecolor="#231f20" strokeweight="1.5pt"/>
                <v:line id="Line 169" o:spid="_x0000_s1028" style="position:absolute;visibility:visible;mso-wrap-style:square" from="7599,51" to="7599,6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v4OcQAAADcAAAADwAAAGRycy9kb3ducmV2LnhtbERPS2vCQBC+F/wPywi9FN00hxqiq4jY&#10;Yk8+qoK3ITtNUrOzIbtN0n/vCkJv8/E9Z7boTSVaalxpWcHrOAJBnFldcq7g+PU+SkA4j6yxskwK&#10;/sjBYj54mmGqbcd7ag8+FyGEXYoKCu/rVEqXFWTQjW1NHLhv2xj0ATa51A12IdxUMo6iN2mw5NBQ&#10;YE2rgrLr4dco2HbJOuYXn2wuP5/bdn39OMW7s1LPw345BeGp9//ih3ujw/zJBO7Ph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G/g5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88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22860</wp:posOffset>
                </wp:positionV>
                <wp:extent cx="38100" cy="4159250"/>
                <wp:effectExtent l="5715" t="1270" r="3810" b="1905"/>
                <wp:wrapNone/>
                <wp:docPr id="172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159250"/>
                          <a:chOff x="1134" y="36"/>
                          <a:chExt cx="60" cy="6550"/>
                        </a:xfrm>
                      </wpg:grpSpPr>
                      <wps:wsp>
                        <wps:cNvPr id="173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1189" y="51"/>
                            <a:ext cx="0" cy="652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1149" y="51"/>
                            <a:ext cx="0" cy="65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30640" id="Group 165" o:spid="_x0000_s1026" style="position:absolute;margin-left:56.7pt;margin-top:1.8pt;width:3pt;height:327.5pt;z-index:1888;mso-position-horizontal-relative:page" coordorigin="1134,36" coordsize="60,6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">
                <v:line id="Line 167" o:spid="_x0000_s1027" style="position:absolute;visibility:visible;mso-wrap-style:square" from="1189,51" to="1189,6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+OsQAAADcAAAADwAAAGRycy9kb3ducmV2LnhtbERPTWvCQBC9C/6HZQQvUjdNoQ3RVUpR&#10;sSet1UJvQ3ZMUrOzIbsm6b/vFgRv83ifM1/2phItNa60rOBxGoEgzqwuOVdw/Fw/JCCcR9ZYWSYF&#10;v+RguRgO5phq2/EHtQefixDCLkUFhfd1KqXLCjLoprYmDtzZNgZ9gE0udYNdCDeVjKPoWRosOTQU&#10;WNNbQdnlcDUKdl2yinnik+33z/uuXV02p3j/pdR41L/OQHjq/V18c291mP/yBP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IP46xAAAANwAAAAPAAAAAAAAAAAA&#10;AAAAAKECAABkcnMvZG93bnJldi54bWxQSwUGAAAAAAQABAD5AAAAkgMAAAAA&#10;" strokecolor="#231f20" strokeweight=".17675mm"/>
                <v:line id="Line 166" o:spid="_x0000_s1028" style="position:absolute;visibility:visible;mso-wrap-style:square" from="1149,51" to="1149,6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p5wMIAAADcAAAADwAAAGRycy9kb3ducmV2LnhtbERPTWsCMRC9C/6HMEJvmlVKV7dGKQVR&#10;6sm1FLxNk+lm6WaybKKu/74pCN7m8T5nue5dIy7UhdqzgukkA0Gsvam5UvB53IznIEJENth4JgU3&#10;CrBeDQdLLIy/8oEuZaxECuFQoAIbY1tIGbQlh2HiW+LE/fjOYUywq6Tp8JrCXSNnWfYiHdacGiy2&#10;9G5J/5Znp2Cu81O+3S92H9Ob099l42zcfyn1NOrfXkFE6uNDfHfvTJqfP8P/M+kC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p5wM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 xml:space="preserve">Я.А. Коменский </w: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 xml:space="preserve">(1592-1670) уделял большое внимание этике взаимодействия педагога с учеником. </w:t>
      </w:r>
      <w:r w:rsidR="00EF57C2">
        <w:rPr>
          <w:rFonts w:ascii="Arial" w:hAnsi="Arial"/>
          <w:color w:val="231F20"/>
          <w:w w:val="105"/>
          <w:sz w:val="19"/>
        </w:rPr>
        <w:t>Он сформули- ровал 16 правил искусства развивать нравственность: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91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5"/>
          <w:w w:val="105"/>
          <w:sz w:val="19"/>
          <w:lang w:val="ru-RU"/>
        </w:rPr>
        <w:t xml:space="preserve">Добродетели должны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быть </w:t>
      </w:r>
      <w:r w:rsidRPr="00CD59AD">
        <w:rPr>
          <w:rFonts w:ascii="Arial" w:hAnsi="Arial"/>
          <w:color w:val="231F20"/>
          <w:spacing w:val="5"/>
          <w:w w:val="105"/>
          <w:sz w:val="19"/>
          <w:lang w:val="ru-RU"/>
        </w:rPr>
        <w:t xml:space="preserve">внедряемы юношеству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все без</w:t>
      </w:r>
      <w:r w:rsidRPr="00CD59AD">
        <w:rPr>
          <w:rFonts w:ascii="Arial" w:hAnsi="Arial"/>
          <w:color w:val="231F20"/>
          <w:spacing w:val="39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исключения.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85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Прежде всего основные или,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как их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называют «кар-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динальные» добродетели: мудрость, умеренность, муже-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ство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и</w:t>
      </w:r>
      <w:r w:rsidRPr="00CD59AD">
        <w:rPr>
          <w:rFonts w:ascii="Arial" w:hAnsi="Arial"/>
          <w:color w:val="231F20"/>
          <w:spacing w:val="24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справедливость.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88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Мудрость юноши должны почерпать из хорошего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на-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ставления, изучая истинное различие вещей и их достоин-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ство.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83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Умеренности пусть обучаются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на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протяжении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всего </w:t>
      </w:r>
      <w:r w:rsidRPr="00CD59AD">
        <w:rPr>
          <w:rFonts w:ascii="Arial" w:hAnsi="Arial"/>
          <w:color w:val="231F20"/>
          <w:spacing w:val="6"/>
          <w:w w:val="105"/>
          <w:sz w:val="19"/>
          <w:lang w:val="ru-RU"/>
        </w:rPr>
        <w:t xml:space="preserve">времени обучения, привыкая соблюдать умеренность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в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пище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питье,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сне 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бодрственном состоянии,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в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работе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играх,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в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разговоре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молчании.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83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Мужеству пусть они учатся, преодолевая самих себя, сдерживая свое влечение к излишней беготне или игре вне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или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за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пределами положенного времени,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в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обуздывании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>нетерпеливости, ропота,</w:t>
      </w:r>
      <w:r w:rsidRPr="00CD59AD">
        <w:rPr>
          <w:rFonts w:ascii="Arial" w:hAnsi="Arial"/>
          <w:color w:val="231F20"/>
          <w:spacing w:val="59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гнева.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85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Справедливости учатся, никого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не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оскорбляя,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воз-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давая каждому свое, избегая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лжи 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обмана, проявляя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ис-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полнительность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и</w:t>
      </w:r>
      <w:r w:rsidRPr="00CD59AD">
        <w:rPr>
          <w:rFonts w:ascii="Arial" w:hAnsi="Arial"/>
          <w:color w:val="231F20"/>
          <w:spacing w:val="20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любезность.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spacing w:line="290" w:lineRule="auto"/>
        <w:ind w:right="1182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Особенно необходимые юношеству виды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мужества: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благородное прямодушие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выносливость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в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труде.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135"/>
        </w:tabs>
        <w:ind w:left="1134" w:hanging="340"/>
        <w:jc w:val="left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>Благородное прямодушие достигается частым</w:t>
      </w:r>
      <w:r w:rsidRPr="00CD59AD">
        <w:rPr>
          <w:rFonts w:ascii="Arial" w:hAnsi="Arial"/>
          <w:color w:val="231F20"/>
          <w:spacing w:val="28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обще-</w:t>
      </w:r>
    </w:p>
    <w:p w:rsidR="00196B87" w:rsidRPr="00CD59AD" w:rsidRDefault="00196B87">
      <w:pPr>
        <w:rPr>
          <w:rFonts w:ascii="Arial" w:hAnsi="Arial"/>
          <w:sz w:val="19"/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rFonts w:ascii="Arial"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sz w:val="20"/>
          <w:lang w:val="ru-RU"/>
        </w:rPr>
      </w:pPr>
    </w:p>
    <w:p w:rsidR="00196B87" w:rsidRPr="00CD59AD" w:rsidRDefault="00196B87">
      <w:pPr>
        <w:pStyle w:val="a3"/>
        <w:spacing w:before="1"/>
        <w:rPr>
          <w:rFonts w:ascii="Arial"/>
          <w:lang w:val="ru-RU"/>
        </w:rPr>
      </w:pPr>
    </w:p>
    <w:p w:rsidR="00196B87" w:rsidRPr="00CD59AD" w:rsidRDefault="00FB2843">
      <w:pPr>
        <w:spacing w:before="77" w:line="290" w:lineRule="auto"/>
        <w:ind w:left="1190" w:right="241"/>
        <w:rPr>
          <w:rFonts w:ascii="Arial" w:hAnsi="Arial"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912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57150</wp:posOffset>
                </wp:positionV>
                <wp:extent cx="38100" cy="4159250"/>
                <wp:effectExtent l="7620" t="2540" r="1905" b="635"/>
                <wp:wrapNone/>
                <wp:docPr id="169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159250"/>
                          <a:chOff x="7197" y="90"/>
                          <a:chExt cx="60" cy="6550"/>
                        </a:xfrm>
                      </wpg:grpSpPr>
                      <wps:wsp>
                        <wps:cNvPr id="170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7242" y="105"/>
                            <a:ext cx="0" cy="65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7202" y="105"/>
                            <a:ext cx="0" cy="6519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4EB1A" id="Group 162" o:spid="_x0000_s1026" style="position:absolute;margin-left:359.85pt;margin-top:4.5pt;width:3pt;height:327.5pt;z-index:1912;mso-position-horizontal-relative:page" coordorigin="7197,90" coordsize="60,6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">
                <v:line id="Line 164" o:spid="_x0000_s1027" style="position:absolute;visibility:visible;mso-wrap-style:square" from="7242,105" to="7242,6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F/w8UAAADcAAAADwAAAGRycy9kb3ducmV2LnhtbESPQU/DMAyF70j8h8hI3FjaHegoyyqE&#10;hDaxE92ExM0kpqlonKoJW/fv8QGJm633/N7ndTOHQZ1oSn1kA+WiAEVso+u5M3A8vNytQKWM7HCI&#10;TAYulKDZXF+tsXbxzG90anOnJIRTjQZ8zmOtdbKeAqZFHIlF+4pTwCzr1Gk34VnCw6CXRXGvA/Ys&#10;DR5HevZkv9ufYGBlq49qu3/YvZaXYD/bIfi8fzfm9mZ+egSVac7/5r/rnRP8SvD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F/w8UAAADcAAAADwAAAAAAAAAA&#10;AAAAAAChAgAAZHJzL2Rvd25yZXYueG1sUEsFBgAAAAAEAAQA+QAAAJMDAAAAAA==&#10;" strokecolor="#231f20" strokeweight="1.5pt"/>
                <v:line id="Line 163" o:spid="_x0000_s1028" style="position:absolute;visibility:visible;mso-wrap-style:square" from="7202,105" to="7202,6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7F1sQAAADcAAAADwAAAGRycy9kb3ducmV2LnhtbERPS2vCQBC+F/wPywi9FN2YQxuiq4jY&#10;Yk8+qoK3ITtNUrOzIbtN4r93hUJv8/E9Z7boTSVaalxpWcFkHIEgzqwuOVdw/HofJSCcR9ZYWSYF&#10;N3KwmA+eZphq2/Ge2oPPRQhhl6KCwvs6ldJlBRl0Y1sTB+7bNgZ9gE0udYNdCDeVjKPoVRosOTQU&#10;WNOqoOx6+DUKtl2yjvnFJ5vLz+e2XV8/TvHurNTzsF9OQXjq/b/4z73RYf7bBB7PhAv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vsXW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936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57150</wp:posOffset>
                </wp:positionV>
                <wp:extent cx="38100" cy="4159250"/>
                <wp:effectExtent l="1270" t="2540" r="8255" b="635"/>
                <wp:wrapNone/>
                <wp:docPr id="166" name="Group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159250"/>
                          <a:chOff x="737" y="90"/>
                          <a:chExt cx="60" cy="6550"/>
                        </a:xfrm>
                      </wpg:grpSpPr>
                      <wps:wsp>
                        <wps:cNvPr id="167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792" y="105"/>
                            <a:ext cx="0" cy="6519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752" y="105"/>
                            <a:ext cx="0" cy="6519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48F5BF" id="Group 159" o:spid="_x0000_s1026" style="position:absolute;margin-left:36.85pt;margin-top:4.5pt;width:3pt;height:327.5pt;z-index:1936;mso-position-horizontal-relative:page" coordorigin="737,90" coordsize="60,6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">
                <v:line id="Line 161" o:spid="_x0000_s1027" style="position:absolute;visibility:visible;mso-wrap-style:square" from="792,105" to="792,6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Ju5MQAAADcAAAADwAAAGRycy9kb3ducmV2LnhtbERPTWvCQBC9C/6HZYRepG7MQUPqKiJa&#10;7MmqVehtyE6T1OxsyG6T9N93C4K3ebzPWax6U4mWGldaVjCdRCCIM6tLzhV8nHfPCQjnkTVWlknB&#10;LzlYLYeDBabadnyk9uRzEULYpaig8L5OpXRZQQbdxNbEgfuyjUEfYJNL3WAXwk0l4yiaSYMlh4YC&#10;a9oUlN1OP0bBoUu2MY99sv/8fju029vrJX6/KvU06tcvIDz1/iG+u/c6zJ/N4f+ZcIF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wm7kxAAAANwAAAAPAAAAAAAAAAAA&#10;AAAAAKECAABkcnMvZG93bnJldi54bWxQSwUGAAAAAAQABAD5AAAAkgMAAAAA&#10;" strokecolor="#231f20" strokeweight=".17675mm"/>
                <v:line id="Line 160" o:spid="_x0000_s1028" style="position:absolute;visibility:visible;mso-wrap-style:square" from="752,105" to="752,6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7lGMUAAADcAAAADwAAAGRycy9kb3ducmV2LnhtbESPT2sCMRDF70K/Q5hCb5rVg3+2RikF&#10;UeqpqxR6mybTzdLNZNlEXb9951DobYb35r3frLdDaNWV+tRENjCdFKCIbXQN1wbOp914CSplZIdt&#10;ZDJwpwTbzcNojaWLN36na5VrJSGcSjTgc+5KrZP1FDBNYkcs2nfsA2ZZ+1q7Hm8SHlo9K4q5Dtiw&#10;NHjs6NWT/akuwcDSLj4X++Pq8Da9B/tVtcHn44cxT4/DyzOoTEP+N/9dH5zgz4VW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7lGM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>нием с благородными людьми и исполнением на их глазах всевозможных поручений.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5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Привычку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к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труду юноши приобретут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в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том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случае,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если постоянно будут заняты каким-либо серьёзным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или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>занимательным</w:t>
      </w:r>
      <w:r w:rsidRPr="00CD59AD">
        <w:rPr>
          <w:rFonts w:ascii="Arial" w:hAnsi="Arial"/>
          <w:color w:val="231F20"/>
          <w:spacing w:val="12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делом.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1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Особенно необходимо внушить детям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родственную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справедливости добродетель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—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готовность услужить дру-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гим 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охоту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к</w:t>
      </w:r>
      <w:r w:rsidRPr="00CD59AD">
        <w:rPr>
          <w:rFonts w:ascii="Arial" w:hAnsi="Arial"/>
          <w:color w:val="231F20"/>
          <w:spacing w:val="48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этому.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58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7"/>
          <w:w w:val="105"/>
          <w:sz w:val="19"/>
          <w:lang w:val="ru-RU"/>
        </w:rPr>
        <w:t xml:space="preserve">Развитие добродетелей </w:t>
      </w:r>
      <w:r w:rsidRPr="00CD59AD">
        <w:rPr>
          <w:rFonts w:ascii="Arial" w:hAnsi="Arial"/>
          <w:color w:val="231F20"/>
          <w:spacing w:val="6"/>
          <w:w w:val="105"/>
          <w:sz w:val="19"/>
          <w:lang w:val="ru-RU"/>
        </w:rPr>
        <w:t xml:space="preserve">нужно </w:t>
      </w:r>
      <w:r w:rsidRPr="00CD59AD">
        <w:rPr>
          <w:rFonts w:ascii="Arial" w:hAnsi="Arial"/>
          <w:color w:val="231F20"/>
          <w:spacing w:val="7"/>
          <w:w w:val="105"/>
          <w:sz w:val="19"/>
          <w:lang w:val="ru-RU"/>
        </w:rPr>
        <w:t xml:space="preserve">начинать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с </w:t>
      </w:r>
      <w:r w:rsidRPr="00CD59AD">
        <w:rPr>
          <w:rFonts w:ascii="Arial" w:hAnsi="Arial"/>
          <w:color w:val="231F20"/>
          <w:spacing w:val="8"/>
          <w:w w:val="105"/>
          <w:sz w:val="19"/>
          <w:lang w:val="ru-RU"/>
        </w:rPr>
        <w:t xml:space="preserve">самых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юных лет, прежде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чем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>порок овладеет</w:t>
      </w:r>
      <w:r w:rsidRPr="00CD59AD">
        <w:rPr>
          <w:rFonts w:ascii="Arial" w:hAnsi="Arial"/>
          <w:color w:val="231F20"/>
          <w:spacing w:val="30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душой.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6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Добродетелям учатся, постоянно осуществляя чест-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ное!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5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Пусть постоянно сияют перед нами примеры поря-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дочной жизни родителей, кормилиц, учителей,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сотовари- щей.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4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>Однако нужно примеры сопровождать</w:t>
      </w:r>
      <w:r w:rsidRPr="00CD59AD">
        <w:rPr>
          <w:rFonts w:ascii="Arial" w:hAnsi="Arial"/>
          <w:color w:val="231F20"/>
          <w:spacing w:val="-17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наставлениями и правилами жизни для того, чтобы исправлять, дополнять 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>укреплять</w:t>
      </w:r>
      <w:r w:rsidRPr="00CD59AD">
        <w:rPr>
          <w:rFonts w:ascii="Arial" w:hAnsi="Arial"/>
          <w:color w:val="231F20"/>
          <w:spacing w:val="24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подражание.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2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Самым тщательным образом нужно оберегать детей от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сообщества испорченных людей, чтобы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они не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зарази- лись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от</w:t>
      </w:r>
      <w:r w:rsidRPr="00CD59AD">
        <w:rPr>
          <w:rFonts w:ascii="Arial" w:hAnsi="Arial"/>
          <w:color w:val="231F20"/>
          <w:spacing w:val="6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них.</w:t>
      </w:r>
    </w:p>
    <w:p w:rsidR="00196B87" w:rsidRPr="00CD59AD" w:rsidRDefault="00EF57C2">
      <w:pPr>
        <w:pStyle w:val="a4"/>
        <w:numPr>
          <w:ilvl w:val="2"/>
          <w:numId w:val="25"/>
        </w:numPr>
        <w:tabs>
          <w:tab w:val="left" w:pos="1758"/>
        </w:tabs>
        <w:spacing w:line="290" w:lineRule="auto"/>
        <w:ind w:left="1190" w:right="560" w:firstLine="227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И так как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едва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ли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удастся каким-либо образом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быть </w:t>
      </w:r>
      <w:r w:rsidRPr="00CD59AD">
        <w:rPr>
          <w:rFonts w:ascii="Arial" w:hAnsi="Arial"/>
          <w:color w:val="231F20"/>
          <w:spacing w:val="5"/>
          <w:w w:val="105"/>
          <w:sz w:val="19"/>
          <w:lang w:val="ru-RU"/>
        </w:rPr>
        <w:t xml:space="preserve">настолько зоркими,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чтобы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к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детям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не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могло </w:t>
      </w:r>
      <w:r w:rsidRPr="00CD59AD">
        <w:rPr>
          <w:rFonts w:ascii="Arial" w:hAnsi="Arial"/>
          <w:color w:val="231F20"/>
          <w:spacing w:val="6"/>
          <w:w w:val="105"/>
          <w:sz w:val="19"/>
          <w:lang w:val="ru-RU"/>
        </w:rPr>
        <w:t xml:space="preserve">проникнуть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какое-либо зло, 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то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 xml:space="preserve">для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 xml:space="preserve">противодействия дурным </w:t>
      </w:r>
      <w:r w:rsidRPr="00CD59AD">
        <w:rPr>
          <w:rFonts w:ascii="Arial" w:hAnsi="Arial"/>
          <w:color w:val="231F20"/>
          <w:spacing w:val="4"/>
          <w:w w:val="105"/>
          <w:sz w:val="19"/>
          <w:lang w:val="ru-RU"/>
        </w:rPr>
        <w:t xml:space="preserve">нравам </w:t>
      </w:r>
      <w:r w:rsidRPr="00CD59AD">
        <w:rPr>
          <w:rFonts w:ascii="Arial" w:hAnsi="Arial"/>
          <w:color w:val="231F20"/>
          <w:spacing w:val="2"/>
          <w:w w:val="105"/>
          <w:sz w:val="19"/>
          <w:lang w:val="ru-RU"/>
        </w:rPr>
        <w:t>совершенно необходима</w:t>
      </w:r>
      <w:r w:rsidRPr="00CD59AD">
        <w:rPr>
          <w:rFonts w:ascii="Arial" w:hAnsi="Arial"/>
          <w:color w:val="231F20"/>
          <w:spacing w:val="54"/>
          <w:w w:val="105"/>
          <w:sz w:val="19"/>
          <w:lang w:val="ru-RU"/>
        </w:rPr>
        <w:t xml:space="preserve"> </w:t>
      </w:r>
      <w:r w:rsidRPr="00CD59AD">
        <w:rPr>
          <w:rFonts w:ascii="Arial" w:hAnsi="Arial"/>
          <w:color w:val="231F20"/>
          <w:spacing w:val="3"/>
          <w:w w:val="105"/>
          <w:sz w:val="19"/>
          <w:lang w:val="ru-RU"/>
        </w:rPr>
        <w:t>дисциплина.</w:t>
      </w:r>
    </w:p>
    <w:p w:rsidR="00196B87" w:rsidRPr="00CD59AD" w:rsidRDefault="00196B87">
      <w:pPr>
        <w:pStyle w:val="a3"/>
        <w:spacing w:before="7"/>
        <w:rPr>
          <w:rFonts w:ascii="Arial"/>
          <w:sz w:val="20"/>
          <w:lang w:val="ru-RU"/>
        </w:rPr>
      </w:pPr>
    </w:p>
    <w:p w:rsidR="00196B87" w:rsidRPr="00CD59AD" w:rsidRDefault="00EF57C2">
      <w:pPr>
        <w:pStyle w:val="a3"/>
        <w:spacing w:before="1" w:line="249" w:lineRule="auto"/>
        <w:ind w:left="737" w:right="114" w:firstLine="453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Достоинство </w:t>
      </w:r>
      <w:r w:rsidRPr="00CD59AD">
        <w:rPr>
          <w:color w:val="231F20"/>
          <w:lang w:val="ru-RU"/>
        </w:rPr>
        <w:t>– это ценностное отношение личности педагога к самой себе и отношение к ней других людей, которое проявляется как в профессиональной деятельности, так и в частной    жизни.</w:t>
      </w:r>
    </w:p>
    <w:p w:rsidR="00196B87" w:rsidRPr="00CD59AD" w:rsidRDefault="00EF57C2">
      <w:pPr>
        <w:pStyle w:val="a3"/>
        <w:spacing w:before="1" w:line="249" w:lineRule="auto"/>
        <w:ind w:left="737" w:right="109" w:firstLine="453"/>
        <w:jc w:val="both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Теперь </w:t>
      </w:r>
      <w:r w:rsidRPr="00CD59AD">
        <w:rPr>
          <w:color w:val="231F20"/>
          <w:spacing w:val="5"/>
          <w:lang w:val="ru-RU"/>
        </w:rPr>
        <w:t xml:space="preserve">рассмотрим особенности взаимодействия педагога </w:t>
      </w:r>
      <w:r w:rsidRPr="00CD59AD">
        <w:rPr>
          <w:color w:val="231F20"/>
          <w:lang w:val="ru-RU"/>
        </w:rPr>
        <w:t xml:space="preserve">с </w:t>
      </w:r>
      <w:r w:rsidRPr="00CD59AD">
        <w:rPr>
          <w:color w:val="231F20"/>
          <w:spacing w:val="2"/>
          <w:lang w:val="ru-RU"/>
        </w:rPr>
        <w:t xml:space="preserve">другими субъектами образования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2"/>
          <w:lang w:val="ru-RU"/>
        </w:rPr>
        <w:t xml:space="preserve">коллегами, социальными пар- </w:t>
      </w:r>
      <w:r w:rsidRPr="00CD59AD">
        <w:rPr>
          <w:color w:val="231F20"/>
          <w:lang w:val="ru-RU"/>
        </w:rPr>
        <w:t>тнерами, руководством и подчиненными с точки зрения соблюдения норм педагогической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spacing w:val="2"/>
          <w:lang w:val="ru-RU"/>
        </w:rPr>
        <w:t>этики.</w:t>
      </w:r>
    </w:p>
    <w:p w:rsidR="00196B87" w:rsidRPr="00CD59AD" w:rsidRDefault="00EF57C2">
      <w:pPr>
        <w:pStyle w:val="a3"/>
        <w:spacing w:before="1" w:line="249" w:lineRule="auto"/>
        <w:ind w:left="737" w:right="11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В деловом общении можно выделить три основных вида этики делового  общения  (Н.В. Лавриенко):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Default="00EF57C2">
      <w:pPr>
        <w:pStyle w:val="a4"/>
        <w:numPr>
          <w:ilvl w:val="0"/>
          <w:numId w:val="24"/>
        </w:numPr>
        <w:tabs>
          <w:tab w:val="left" w:pos="851"/>
        </w:tabs>
        <w:spacing w:before="72" w:line="249" w:lineRule="auto"/>
        <w:ind w:right="732" w:firstLine="454"/>
        <w:jc w:val="both"/>
      </w:pPr>
      <w:r w:rsidRPr="00CD59AD">
        <w:rPr>
          <w:rFonts w:ascii="Arial" w:hAnsi="Arial"/>
          <w:i/>
          <w:color w:val="231F20"/>
          <w:spacing w:val="3"/>
          <w:sz w:val="19"/>
          <w:lang w:val="ru-RU"/>
        </w:rPr>
        <w:t xml:space="preserve">Этика делового общения «сверху </w:t>
      </w:r>
      <w:r w:rsidRPr="00CD59AD">
        <w:rPr>
          <w:rFonts w:ascii="Arial" w:hAnsi="Arial"/>
          <w:i/>
          <w:color w:val="231F20"/>
          <w:sz w:val="19"/>
          <w:lang w:val="ru-RU"/>
        </w:rPr>
        <w:t xml:space="preserve">- </w:t>
      </w:r>
      <w:r w:rsidRPr="00CD59AD">
        <w:rPr>
          <w:rFonts w:ascii="Arial" w:hAnsi="Arial"/>
          <w:i/>
          <w:color w:val="231F20"/>
          <w:spacing w:val="3"/>
          <w:sz w:val="19"/>
          <w:lang w:val="ru-RU"/>
        </w:rPr>
        <w:t xml:space="preserve">вниз» </w:t>
      </w:r>
      <w:r w:rsidRPr="00CD59AD">
        <w:rPr>
          <w:color w:val="231F20"/>
          <w:spacing w:val="4"/>
          <w:lang w:val="ru-RU"/>
        </w:rPr>
        <w:t xml:space="preserve">(руководитель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4"/>
          <w:lang w:val="ru-RU"/>
        </w:rPr>
        <w:t xml:space="preserve">подчиненный). Правило данного контакта гласит: «Относитесь </w:t>
      </w:r>
      <w:r w:rsidRPr="00CD59AD">
        <w:rPr>
          <w:color w:val="231F20"/>
          <w:lang w:val="ru-RU"/>
        </w:rPr>
        <w:t xml:space="preserve">к своему подчиненному так, как вы хотели бы, чтобы к вам </w:t>
      </w:r>
      <w:r w:rsidRPr="00CD59AD">
        <w:rPr>
          <w:color w:val="231F20"/>
          <w:spacing w:val="2"/>
          <w:lang w:val="ru-RU"/>
        </w:rPr>
        <w:t xml:space="preserve">относил- </w:t>
      </w:r>
      <w:r w:rsidRPr="00CD59AD">
        <w:rPr>
          <w:color w:val="231F20"/>
          <w:lang w:val="ru-RU"/>
        </w:rPr>
        <w:t xml:space="preserve">ся руководитель». Отношение руководителя к подчиненным влияет </w:t>
      </w:r>
      <w:r w:rsidRPr="00CD59AD">
        <w:rPr>
          <w:color w:val="231F20"/>
          <w:spacing w:val="6"/>
          <w:lang w:val="ru-RU"/>
        </w:rPr>
        <w:t xml:space="preserve">на </w:t>
      </w:r>
      <w:r w:rsidRPr="00CD59AD">
        <w:rPr>
          <w:color w:val="231F20"/>
          <w:spacing w:val="9"/>
          <w:lang w:val="ru-RU"/>
        </w:rPr>
        <w:t xml:space="preserve">весь </w:t>
      </w:r>
      <w:r w:rsidRPr="00CD59AD">
        <w:rPr>
          <w:color w:val="231F20"/>
          <w:spacing w:val="10"/>
          <w:lang w:val="ru-RU"/>
        </w:rPr>
        <w:t xml:space="preserve">характер делового общения, </w:t>
      </w:r>
      <w:r w:rsidRPr="00CD59AD">
        <w:rPr>
          <w:color w:val="231F20"/>
          <w:spacing w:val="6"/>
          <w:lang w:val="ru-RU"/>
        </w:rPr>
        <w:t xml:space="preserve">во </w:t>
      </w:r>
      <w:r w:rsidRPr="00CD59AD">
        <w:rPr>
          <w:color w:val="231F20"/>
          <w:spacing w:val="10"/>
          <w:lang w:val="ru-RU"/>
        </w:rPr>
        <w:t xml:space="preserve">многом определяет </w:t>
      </w:r>
      <w:r w:rsidRPr="00CD59AD">
        <w:rPr>
          <w:color w:val="231F20"/>
          <w:lang w:val="ru-RU"/>
        </w:rPr>
        <w:t xml:space="preserve">нравственно-психологический климат коллектива. На этом уровне формируются нравственные эталоны и образцы поведения всех чле- нов данного сообщества. </w:t>
      </w:r>
      <w:r>
        <w:rPr>
          <w:color w:val="231F20"/>
        </w:rPr>
        <w:t xml:space="preserve">Отметим некоторые из  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них: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3"/>
        <w:rPr>
          <w:lang w:val="ru-RU"/>
        </w:rPr>
      </w:pPr>
      <w:r w:rsidRPr="00CD59AD">
        <w:rPr>
          <w:color w:val="231F20"/>
          <w:lang w:val="ru-RU"/>
        </w:rPr>
        <w:t xml:space="preserve">стремитесь превратить вашу организацию в сплоченный кол- лектив с высокими моральными принципами  </w:t>
      </w:r>
      <w:r w:rsidRPr="00CD59AD">
        <w:rPr>
          <w:color w:val="231F20"/>
          <w:spacing w:val="17"/>
          <w:lang w:val="ru-RU"/>
        </w:rPr>
        <w:t xml:space="preserve"> </w:t>
      </w:r>
      <w:r w:rsidRPr="00CD59AD">
        <w:rPr>
          <w:color w:val="231F20"/>
          <w:lang w:val="ru-RU"/>
        </w:rPr>
        <w:t>общения,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3"/>
        <w:rPr>
          <w:lang w:val="ru-RU"/>
        </w:rPr>
      </w:pPr>
      <w:r w:rsidRPr="00CD59AD">
        <w:rPr>
          <w:color w:val="231F20"/>
          <w:spacing w:val="3"/>
          <w:lang w:val="ru-RU"/>
        </w:rPr>
        <w:t xml:space="preserve">замечание сотруднику должно соответствовать этическим </w:t>
      </w:r>
      <w:r w:rsidRPr="00CD59AD">
        <w:rPr>
          <w:color w:val="231F20"/>
          <w:lang w:val="ru-RU"/>
        </w:rPr>
        <w:t>нормам,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6" w:hanging="283"/>
        <w:rPr>
          <w:lang w:val="ru-RU"/>
        </w:rPr>
      </w:pPr>
      <w:r w:rsidRPr="00CD59AD">
        <w:rPr>
          <w:color w:val="231F20"/>
          <w:lang w:val="ru-RU"/>
        </w:rPr>
        <w:t>укрепляйте у подчиненного чувство собственного достоин- ства,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ind w:left="851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доверяйте сотрудникам и признавайте собственные </w:t>
      </w:r>
      <w:r w:rsidRPr="00CD59AD">
        <w:rPr>
          <w:color w:val="231F20"/>
          <w:spacing w:val="4"/>
          <w:lang w:val="ru-RU"/>
        </w:rPr>
        <w:t xml:space="preserve"> </w:t>
      </w:r>
      <w:r w:rsidRPr="00CD59AD">
        <w:rPr>
          <w:color w:val="231F20"/>
          <w:lang w:val="ru-RU"/>
        </w:rPr>
        <w:t>ошибки,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before="11" w:line="249" w:lineRule="auto"/>
        <w:ind w:left="851" w:right="734" w:hanging="283"/>
        <w:rPr>
          <w:lang w:val="ru-RU"/>
        </w:rPr>
      </w:pPr>
      <w:r w:rsidRPr="00CD59AD">
        <w:rPr>
          <w:color w:val="231F20"/>
          <w:lang w:val="ru-RU"/>
        </w:rPr>
        <w:t xml:space="preserve">привилегии, которые вы делаете себе, должны распростра- няться и на других членов </w:t>
      </w:r>
      <w:r w:rsidRPr="00CD59AD">
        <w:rPr>
          <w:color w:val="231F20"/>
          <w:spacing w:val="48"/>
          <w:lang w:val="ru-RU"/>
        </w:rPr>
        <w:t xml:space="preserve"> </w:t>
      </w:r>
      <w:r w:rsidRPr="00CD59AD">
        <w:rPr>
          <w:color w:val="231F20"/>
          <w:lang w:val="ru-RU"/>
        </w:rPr>
        <w:t>коллектива.</w:t>
      </w:r>
    </w:p>
    <w:p w:rsidR="00196B87" w:rsidRPr="00CD59AD" w:rsidRDefault="00EF57C2">
      <w:pPr>
        <w:pStyle w:val="a4"/>
        <w:numPr>
          <w:ilvl w:val="0"/>
          <w:numId w:val="24"/>
        </w:numPr>
        <w:tabs>
          <w:tab w:val="left" w:pos="851"/>
        </w:tabs>
        <w:spacing w:line="249" w:lineRule="auto"/>
        <w:ind w:right="735" w:firstLine="455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pacing w:val="4"/>
          <w:sz w:val="19"/>
          <w:lang w:val="ru-RU"/>
        </w:rPr>
        <w:t xml:space="preserve">Этика делового общения «снизу </w:t>
      </w:r>
      <w:r w:rsidRPr="00CD59AD">
        <w:rPr>
          <w:rFonts w:ascii="Arial" w:hAnsi="Arial"/>
          <w:i/>
          <w:color w:val="231F20"/>
          <w:sz w:val="19"/>
          <w:lang w:val="ru-RU"/>
        </w:rPr>
        <w:t xml:space="preserve">– </w:t>
      </w:r>
      <w:r w:rsidRPr="00CD59AD">
        <w:rPr>
          <w:rFonts w:ascii="Arial" w:hAnsi="Arial"/>
          <w:i/>
          <w:color w:val="231F20"/>
          <w:spacing w:val="4"/>
          <w:sz w:val="19"/>
          <w:lang w:val="ru-RU"/>
        </w:rPr>
        <w:t xml:space="preserve">вверх» </w:t>
      </w:r>
      <w:r w:rsidRPr="00CD59AD">
        <w:rPr>
          <w:color w:val="231F20"/>
          <w:spacing w:val="5"/>
          <w:lang w:val="ru-RU"/>
        </w:rPr>
        <w:t xml:space="preserve">(подчиненный </w:t>
      </w:r>
      <w:r w:rsidRPr="00CD59AD">
        <w:rPr>
          <w:color w:val="231F20"/>
          <w:lang w:val="ru-RU"/>
        </w:rPr>
        <w:t xml:space="preserve">- </w:t>
      </w:r>
      <w:r w:rsidRPr="00CD59AD">
        <w:rPr>
          <w:color w:val="231F20"/>
          <w:spacing w:val="4"/>
          <w:lang w:val="ru-RU"/>
        </w:rPr>
        <w:t xml:space="preserve">руководитель). Правило данного контакта гласит: «Относитесь </w:t>
      </w:r>
      <w:r w:rsidRPr="00CD59AD">
        <w:rPr>
          <w:color w:val="231F20"/>
          <w:lang w:val="ru-RU"/>
        </w:rPr>
        <w:t>к своему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руководителю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так,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как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вы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хотели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бы,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чтобы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к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>вам</w:t>
      </w:r>
      <w:r w:rsidRPr="00CD59AD">
        <w:rPr>
          <w:color w:val="231F20"/>
          <w:spacing w:val="-5"/>
          <w:lang w:val="ru-RU"/>
        </w:rPr>
        <w:t xml:space="preserve"> </w:t>
      </w:r>
      <w:r w:rsidRPr="00CD59AD">
        <w:rPr>
          <w:color w:val="231F20"/>
          <w:lang w:val="ru-RU"/>
        </w:rPr>
        <w:t xml:space="preserve">относились ваши подчиненные». Используя те или иные этические нормы, мож- но привлечь руководителя на свою сторону, сделать своим союзни- ком, но можно и настроить против себя, сделать своим </w:t>
      </w:r>
      <w:r w:rsidRPr="00CD59AD">
        <w:rPr>
          <w:color w:val="231F20"/>
          <w:spacing w:val="2"/>
          <w:lang w:val="ru-RU"/>
        </w:rPr>
        <w:t xml:space="preserve">недоброже- </w:t>
      </w:r>
      <w:r w:rsidRPr="00CD59AD">
        <w:rPr>
          <w:color w:val="231F20"/>
          <w:lang w:val="ru-RU"/>
        </w:rPr>
        <w:t>лателем.</w:t>
      </w:r>
    </w:p>
    <w:p w:rsidR="00196B87" w:rsidRPr="00CD59AD" w:rsidRDefault="00EF57C2">
      <w:pPr>
        <w:pStyle w:val="a3"/>
        <w:spacing w:before="1" w:line="249" w:lineRule="auto"/>
        <w:ind w:left="113" w:right="73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Ниже приведены некоторые этические принципы и нормы, ко- торым необходимо следовать в деловом общении с   руководителем: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6"/>
      </w:pPr>
      <w:r w:rsidRPr="00CD59AD">
        <w:rPr>
          <w:color w:val="231F20"/>
          <w:lang w:val="ru-RU"/>
        </w:rPr>
        <w:t xml:space="preserve">не пытайтесь навязывать руководителю свою точку зрения или командовать им. </w:t>
      </w:r>
      <w:r>
        <w:rPr>
          <w:color w:val="231F20"/>
        </w:rPr>
        <w:t xml:space="preserve">Высказывайте ваши предложения или замечания тактично и 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вежливо;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4"/>
        <w:rPr>
          <w:lang w:val="ru-RU"/>
        </w:rPr>
      </w:pPr>
      <w:r w:rsidRPr="00CD59AD">
        <w:rPr>
          <w:color w:val="231F20"/>
          <w:lang w:val="ru-RU"/>
        </w:rPr>
        <w:t xml:space="preserve">не разговаривайте с начальником категорическим тоном, не говорите всегда только «да» или «нет». Вечно </w:t>
      </w:r>
      <w:r w:rsidRPr="00CD59AD">
        <w:rPr>
          <w:color w:val="231F20"/>
          <w:spacing w:val="2"/>
          <w:lang w:val="ru-RU"/>
        </w:rPr>
        <w:t xml:space="preserve">поддакиваю- </w:t>
      </w:r>
      <w:r w:rsidRPr="00CD59AD">
        <w:rPr>
          <w:color w:val="231F20"/>
          <w:lang w:val="ru-RU"/>
        </w:rPr>
        <w:t>щий сотрудник надоедает, а тот, кто всегда говорит «нет», служит  постоянным</w:t>
      </w:r>
      <w:r w:rsidRPr="00CD59AD">
        <w:rPr>
          <w:color w:val="231F20"/>
          <w:spacing w:val="20"/>
          <w:lang w:val="ru-RU"/>
        </w:rPr>
        <w:t xml:space="preserve"> </w:t>
      </w:r>
      <w:r w:rsidRPr="00CD59AD">
        <w:rPr>
          <w:color w:val="231F20"/>
          <w:lang w:val="ru-RU"/>
        </w:rPr>
        <w:t>раздражителем;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2"/>
        <w:rPr>
          <w:lang w:val="ru-RU"/>
        </w:rPr>
      </w:pPr>
      <w:r w:rsidRPr="00CD59AD">
        <w:rPr>
          <w:color w:val="231F20"/>
          <w:lang w:val="ru-RU"/>
        </w:rPr>
        <w:t xml:space="preserve">будьте преданы и надежны, но не будьте подхалимом. Имей- те свой характер и </w:t>
      </w:r>
      <w:r w:rsidRPr="00CD59AD">
        <w:rPr>
          <w:color w:val="231F20"/>
          <w:spacing w:val="24"/>
          <w:lang w:val="ru-RU"/>
        </w:rPr>
        <w:t xml:space="preserve"> </w:t>
      </w:r>
      <w:r w:rsidRPr="00CD59AD">
        <w:rPr>
          <w:color w:val="231F20"/>
          <w:lang w:val="ru-RU"/>
        </w:rPr>
        <w:t>принципы;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</w:tabs>
        <w:spacing w:before="72" w:line="249" w:lineRule="auto"/>
        <w:ind w:left="1473" w:right="107" w:hanging="283"/>
        <w:rPr>
          <w:lang w:val="ru-RU"/>
        </w:rPr>
      </w:pPr>
      <w:r w:rsidRPr="00CD59AD">
        <w:rPr>
          <w:color w:val="231F20"/>
          <w:lang w:val="ru-RU"/>
        </w:rPr>
        <w:t xml:space="preserve">не стоит обращаться за советом, с предложением и т.д. </w:t>
      </w:r>
      <w:r w:rsidRPr="00CD59AD">
        <w:rPr>
          <w:color w:val="231F20"/>
          <w:spacing w:val="2"/>
          <w:lang w:val="ru-RU"/>
        </w:rPr>
        <w:t xml:space="preserve">«че- </w:t>
      </w:r>
      <w:r w:rsidRPr="00CD59AD">
        <w:rPr>
          <w:color w:val="231F20"/>
          <w:spacing w:val="3"/>
          <w:lang w:val="ru-RU"/>
        </w:rPr>
        <w:t xml:space="preserve">рез </w:t>
      </w:r>
      <w:r w:rsidRPr="00CD59AD">
        <w:rPr>
          <w:color w:val="231F20"/>
          <w:spacing w:val="4"/>
          <w:lang w:val="ru-RU"/>
        </w:rPr>
        <w:t xml:space="preserve">голову», сразу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4"/>
          <w:lang w:val="ru-RU"/>
        </w:rPr>
        <w:t xml:space="preserve">руководителю вашего </w:t>
      </w:r>
      <w:r w:rsidRPr="00CD59AD">
        <w:rPr>
          <w:color w:val="231F20"/>
          <w:spacing w:val="5"/>
          <w:lang w:val="ru-RU"/>
        </w:rPr>
        <w:t xml:space="preserve">руководителя. </w:t>
      </w:r>
      <w:r w:rsidRPr="00CD59AD">
        <w:rPr>
          <w:color w:val="231F20"/>
          <w:lang w:val="ru-RU"/>
        </w:rPr>
        <w:t>Ваш непосредственный руководитель в этом случае теряет авторитет  и</w:t>
      </w:r>
      <w:r w:rsidRPr="00CD59AD">
        <w:rPr>
          <w:color w:val="231F20"/>
          <w:spacing w:val="4"/>
          <w:lang w:val="ru-RU"/>
        </w:rPr>
        <w:t xml:space="preserve"> </w:t>
      </w:r>
      <w:r w:rsidRPr="00CD59AD">
        <w:rPr>
          <w:color w:val="231F20"/>
          <w:lang w:val="ru-RU"/>
        </w:rPr>
        <w:t>достоинство.</w:t>
      </w:r>
    </w:p>
    <w:p w:rsidR="00196B87" w:rsidRPr="00CD59AD" w:rsidRDefault="00EF57C2">
      <w:pPr>
        <w:pStyle w:val="a4"/>
        <w:numPr>
          <w:ilvl w:val="0"/>
          <w:numId w:val="24"/>
        </w:numPr>
        <w:tabs>
          <w:tab w:val="left" w:pos="1474"/>
        </w:tabs>
        <w:spacing w:line="249" w:lineRule="auto"/>
        <w:ind w:left="737" w:right="109" w:firstLine="453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Этика делового общения «по горизонтали» </w:t>
      </w:r>
      <w:r w:rsidRPr="00CD59AD">
        <w:rPr>
          <w:color w:val="231F20"/>
          <w:spacing w:val="2"/>
          <w:lang w:val="ru-RU"/>
        </w:rPr>
        <w:t xml:space="preserve">(между руково- </w:t>
      </w:r>
      <w:r w:rsidRPr="00CD59AD">
        <w:rPr>
          <w:color w:val="231F20"/>
          <w:lang w:val="ru-RU"/>
        </w:rPr>
        <w:t xml:space="preserve">дителями одного ранга или рядовыми членами коллектива). Общий этический принцип данной формы общения: «В деловом общении </w:t>
      </w:r>
      <w:r w:rsidRPr="00CD59AD">
        <w:rPr>
          <w:color w:val="231F20"/>
          <w:spacing w:val="2"/>
          <w:lang w:val="ru-RU"/>
        </w:rPr>
        <w:t xml:space="preserve">относитесь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2"/>
          <w:lang w:val="ru-RU"/>
        </w:rPr>
        <w:t xml:space="preserve">своему коллеге так, </w:t>
      </w:r>
      <w:r w:rsidRPr="00CD59AD">
        <w:rPr>
          <w:color w:val="231F20"/>
          <w:lang w:val="ru-RU"/>
        </w:rPr>
        <w:t xml:space="preserve">как вы </w:t>
      </w:r>
      <w:r w:rsidRPr="00CD59AD">
        <w:rPr>
          <w:color w:val="231F20"/>
          <w:spacing w:val="2"/>
          <w:lang w:val="ru-RU"/>
        </w:rPr>
        <w:t xml:space="preserve">хотели </w:t>
      </w:r>
      <w:r w:rsidRPr="00CD59AD">
        <w:rPr>
          <w:color w:val="231F20"/>
          <w:lang w:val="ru-RU"/>
        </w:rPr>
        <w:t xml:space="preserve">бы, </w:t>
      </w:r>
      <w:r w:rsidRPr="00CD59AD">
        <w:rPr>
          <w:color w:val="231F20"/>
          <w:spacing w:val="2"/>
          <w:lang w:val="ru-RU"/>
        </w:rPr>
        <w:t xml:space="preserve">чтобы </w:t>
      </w:r>
      <w:r w:rsidRPr="00CD59AD">
        <w:rPr>
          <w:color w:val="231F20"/>
          <w:lang w:val="ru-RU"/>
        </w:rPr>
        <w:t>он от- носился к</w:t>
      </w:r>
      <w:r w:rsidRPr="00CD59AD">
        <w:rPr>
          <w:color w:val="231F20"/>
          <w:spacing w:val="42"/>
          <w:lang w:val="ru-RU"/>
        </w:rPr>
        <w:t xml:space="preserve"> </w:t>
      </w:r>
      <w:r w:rsidRPr="00CD59AD">
        <w:rPr>
          <w:color w:val="231F20"/>
          <w:lang w:val="ru-RU"/>
        </w:rPr>
        <w:t>вам».</w:t>
      </w:r>
    </w:p>
    <w:p w:rsidR="00196B87" w:rsidRPr="00CD59AD" w:rsidRDefault="00EF57C2">
      <w:pPr>
        <w:pStyle w:val="a3"/>
        <w:spacing w:before="1" w:line="249" w:lineRule="auto"/>
        <w:ind w:left="737" w:right="110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Некоторые принципы общения «по горизонтали» приведены ниже:</w:t>
      </w:r>
    </w:p>
    <w:p w:rsidR="00196B87" w:rsidRPr="00CD59AD" w:rsidRDefault="00EF57C2">
      <w:pPr>
        <w:pStyle w:val="a4"/>
        <w:numPr>
          <w:ilvl w:val="0"/>
          <w:numId w:val="23"/>
        </w:numPr>
        <w:tabs>
          <w:tab w:val="left" w:pos="1475"/>
        </w:tabs>
        <w:spacing w:line="249" w:lineRule="auto"/>
        <w:ind w:right="108"/>
        <w:rPr>
          <w:lang w:val="ru-RU"/>
        </w:rPr>
      </w:pPr>
      <w:r w:rsidRPr="00CD59AD">
        <w:rPr>
          <w:color w:val="231F20"/>
          <w:lang w:val="ru-RU"/>
        </w:rPr>
        <w:t xml:space="preserve">не требуйте к себе какого-либо особого отношения или осо- бенных привилегий со стороны </w:t>
      </w:r>
      <w:r w:rsidRPr="00CD59AD">
        <w:rPr>
          <w:color w:val="231F20"/>
          <w:spacing w:val="41"/>
          <w:lang w:val="ru-RU"/>
        </w:rPr>
        <w:t xml:space="preserve"> </w:t>
      </w:r>
      <w:r w:rsidRPr="00CD59AD">
        <w:rPr>
          <w:color w:val="231F20"/>
          <w:lang w:val="ru-RU"/>
        </w:rPr>
        <w:t>другого;</w:t>
      </w:r>
    </w:p>
    <w:p w:rsidR="00196B87" w:rsidRPr="00CD59AD" w:rsidRDefault="00EF57C2">
      <w:pPr>
        <w:pStyle w:val="a4"/>
        <w:numPr>
          <w:ilvl w:val="0"/>
          <w:numId w:val="23"/>
        </w:numPr>
        <w:tabs>
          <w:tab w:val="left" w:pos="1475"/>
        </w:tabs>
        <w:spacing w:line="249" w:lineRule="auto"/>
        <w:ind w:right="113"/>
        <w:rPr>
          <w:lang w:val="ru-RU"/>
        </w:rPr>
      </w:pPr>
      <w:r w:rsidRPr="00CD59AD">
        <w:rPr>
          <w:color w:val="231F20"/>
          <w:lang w:val="ru-RU"/>
        </w:rPr>
        <w:t xml:space="preserve">попытайтесь достичь четкого разделения прав и ответствен- ности в выполнении общей </w:t>
      </w:r>
      <w:r w:rsidRPr="00CD59AD">
        <w:rPr>
          <w:color w:val="231F20"/>
          <w:spacing w:val="34"/>
          <w:lang w:val="ru-RU"/>
        </w:rPr>
        <w:t xml:space="preserve"> </w:t>
      </w:r>
      <w:r w:rsidRPr="00CD59AD">
        <w:rPr>
          <w:color w:val="231F20"/>
          <w:lang w:val="ru-RU"/>
        </w:rPr>
        <w:t>работы;</w:t>
      </w:r>
    </w:p>
    <w:p w:rsidR="00196B87" w:rsidRPr="00CD59AD" w:rsidRDefault="00EF57C2">
      <w:pPr>
        <w:pStyle w:val="a4"/>
        <w:numPr>
          <w:ilvl w:val="0"/>
          <w:numId w:val="23"/>
        </w:numPr>
        <w:tabs>
          <w:tab w:val="left" w:pos="1474"/>
          <w:tab w:val="left" w:pos="1475"/>
        </w:tabs>
        <w:ind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не давайте обещаний, которые вы не можете  </w:t>
      </w:r>
      <w:r w:rsidRPr="00CD59AD">
        <w:rPr>
          <w:color w:val="231F20"/>
          <w:spacing w:val="37"/>
          <w:lang w:val="ru-RU"/>
        </w:rPr>
        <w:t xml:space="preserve"> </w:t>
      </w:r>
      <w:r w:rsidRPr="00CD59AD">
        <w:rPr>
          <w:color w:val="231F20"/>
          <w:lang w:val="ru-RU"/>
        </w:rPr>
        <w:t>выполнить;</w:t>
      </w:r>
    </w:p>
    <w:p w:rsidR="00196B87" w:rsidRPr="00CD59AD" w:rsidRDefault="00EF57C2">
      <w:pPr>
        <w:pStyle w:val="a4"/>
        <w:numPr>
          <w:ilvl w:val="0"/>
          <w:numId w:val="23"/>
        </w:numPr>
        <w:tabs>
          <w:tab w:val="left" w:pos="1475"/>
        </w:tabs>
        <w:spacing w:before="11" w:line="249" w:lineRule="auto"/>
        <w:ind w:right="108" w:hanging="283"/>
        <w:rPr>
          <w:lang w:val="ru-RU"/>
        </w:rPr>
      </w:pPr>
      <w:r w:rsidRPr="00CD59AD">
        <w:rPr>
          <w:color w:val="231F20"/>
          <w:lang w:val="ru-RU"/>
        </w:rPr>
        <w:t>рассматривайте вашего коллегу как личность, которую сле- дует уважать саму по себе, а не как средство для достижения ваших собственных</w:t>
      </w:r>
      <w:r w:rsidRPr="00CD59AD">
        <w:rPr>
          <w:color w:val="231F20"/>
          <w:spacing w:val="47"/>
          <w:lang w:val="ru-RU"/>
        </w:rPr>
        <w:t xml:space="preserve"> </w:t>
      </w:r>
      <w:r w:rsidRPr="00CD59AD">
        <w:rPr>
          <w:color w:val="231F20"/>
          <w:spacing w:val="2"/>
          <w:lang w:val="ru-RU"/>
        </w:rPr>
        <w:t>целей;</w:t>
      </w:r>
    </w:p>
    <w:p w:rsidR="00196B87" w:rsidRPr="00CD59AD" w:rsidRDefault="00EF57C2">
      <w:pPr>
        <w:pStyle w:val="a4"/>
        <w:numPr>
          <w:ilvl w:val="0"/>
          <w:numId w:val="23"/>
        </w:numPr>
        <w:tabs>
          <w:tab w:val="left" w:pos="1475"/>
        </w:tabs>
        <w:spacing w:line="249" w:lineRule="auto"/>
        <w:ind w:right="114" w:hanging="283"/>
        <w:rPr>
          <w:lang w:val="ru-RU"/>
        </w:rPr>
      </w:pPr>
      <w:r w:rsidRPr="00CD59AD">
        <w:rPr>
          <w:color w:val="231F20"/>
          <w:lang w:val="ru-RU"/>
        </w:rPr>
        <w:t xml:space="preserve">не лезьте человеку в душу. На работе не принято спрашивать о личных делах, а тем более о  </w:t>
      </w:r>
      <w:r w:rsidRPr="00CD59AD">
        <w:rPr>
          <w:color w:val="231F20"/>
          <w:spacing w:val="10"/>
          <w:lang w:val="ru-RU"/>
        </w:rPr>
        <w:t xml:space="preserve"> </w:t>
      </w:r>
      <w:r w:rsidRPr="00CD59AD">
        <w:rPr>
          <w:color w:val="231F20"/>
          <w:lang w:val="ru-RU"/>
        </w:rPr>
        <w:t>проблемах;</w:t>
      </w:r>
    </w:p>
    <w:p w:rsidR="00196B87" w:rsidRPr="00CD59AD" w:rsidRDefault="00EF57C2">
      <w:pPr>
        <w:pStyle w:val="a4"/>
        <w:numPr>
          <w:ilvl w:val="0"/>
          <w:numId w:val="23"/>
        </w:numPr>
        <w:tabs>
          <w:tab w:val="left" w:pos="1475"/>
        </w:tabs>
        <w:spacing w:line="249" w:lineRule="auto"/>
        <w:ind w:right="110" w:hanging="283"/>
        <w:rPr>
          <w:lang w:val="ru-RU"/>
        </w:rPr>
      </w:pPr>
      <w:r w:rsidRPr="00CD59AD">
        <w:rPr>
          <w:color w:val="231F20"/>
          <w:lang w:val="ru-RU"/>
        </w:rPr>
        <w:t>не старайтесь показаться лучше, умнее, интереснее, чем вы есть на самом  деле.</w:t>
      </w: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196B87">
      <w:pPr>
        <w:pStyle w:val="a3"/>
        <w:spacing w:before="1"/>
        <w:rPr>
          <w:sz w:val="23"/>
          <w:lang w:val="ru-RU"/>
        </w:rPr>
      </w:pPr>
    </w:p>
    <w:p w:rsidR="00196B87" w:rsidRDefault="00EF57C2">
      <w:pPr>
        <w:pStyle w:val="2"/>
        <w:numPr>
          <w:ilvl w:val="1"/>
          <w:numId w:val="25"/>
        </w:numPr>
        <w:tabs>
          <w:tab w:val="left" w:pos="1871"/>
        </w:tabs>
        <w:ind w:hanging="680"/>
        <w:jc w:val="left"/>
      </w:pPr>
      <w:bookmarkStart w:id="6" w:name="_TOC_250008"/>
      <w:r>
        <w:rPr>
          <w:color w:val="231F20"/>
        </w:rPr>
        <w:t>Структура имиджа</w:t>
      </w:r>
      <w:r>
        <w:rPr>
          <w:color w:val="231F20"/>
          <w:spacing w:val="-12"/>
        </w:rPr>
        <w:t xml:space="preserve"> </w:t>
      </w:r>
      <w:bookmarkEnd w:id="6"/>
      <w:r>
        <w:rPr>
          <w:color w:val="231F20"/>
        </w:rPr>
        <w:t>педагога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CD59AD" w:rsidRDefault="00EF57C2">
      <w:pPr>
        <w:spacing w:line="249" w:lineRule="auto"/>
        <w:ind w:left="3485" w:right="105" w:firstLine="137"/>
        <w:jc w:val="right"/>
        <w:rPr>
          <w:i/>
          <w:lang w:val="ru-RU"/>
        </w:rPr>
      </w:pPr>
      <w:r w:rsidRPr="00CD59AD">
        <w:rPr>
          <w:i/>
          <w:color w:val="231F20"/>
          <w:spacing w:val="5"/>
          <w:lang w:val="ru-RU"/>
        </w:rPr>
        <w:t xml:space="preserve">«Самым важным </w:t>
      </w:r>
      <w:r w:rsidRPr="00CD59AD">
        <w:rPr>
          <w:i/>
          <w:color w:val="231F20"/>
          <w:spacing w:val="6"/>
          <w:lang w:val="ru-RU"/>
        </w:rPr>
        <w:t>явлением</w:t>
      </w:r>
      <w:r w:rsidRPr="00CD59AD">
        <w:rPr>
          <w:i/>
          <w:color w:val="231F20"/>
          <w:spacing w:val="58"/>
          <w:lang w:val="ru-RU"/>
        </w:rPr>
        <w:t xml:space="preserve"> </w:t>
      </w:r>
      <w:r w:rsidRPr="00CD59AD">
        <w:rPr>
          <w:i/>
          <w:color w:val="231F20"/>
          <w:lang w:val="ru-RU"/>
        </w:rPr>
        <w:t xml:space="preserve">в </w:t>
      </w:r>
      <w:r w:rsidRPr="00CD59AD">
        <w:rPr>
          <w:i/>
          <w:color w:val="231F20"/>
          <w:spacing w:val="5"/>
          <w:lang w:val="ru-RU"/>
        </w:rPr>
        <w:t>школе,</w:t>
      </w:r>
      <w:r w:rsidRPr="00CD59AD">
        <w:rPr>
          <w:i/>
          <w:color w:val="231F20"/>
          <w:lang w:val="ru-RU"/>
        </w:rPr>
        <w:t xml:space="preserve"> </w:t>
      </w:r>
      <w:r w:rsidRPr="00CD59AD">
        <w:rPr>
          <w:i/>
          <w:color w:val="231F20"/>
          <w:spacing w:val="5"/>
          <w:lang w:val="ru-RU"/>
        </w:rPr>
        <w:t xml:space="preserve">самым </w:t>
      </w:r>
      <w:r w:rsidRPr="00CD59AD">
        <w:rPr>
          <w:i/>
          <w:color w:val="231F20"/>
          <w:spacing w:val="6"/>
          <w:lang w:val="ru-RU"/>
        </w:rPr>
        <w:t xml:space="preserve">поучительным </w:t>
      </w:r>
      <w:r w:rsidRPr="00CD59AD">
        <w:rPr>
          <w:i/>
          <w:color w:val="231F20"/>
          <w:spacing w:val="7"/>
          <w:lang w:val="ru-RU"/>
        </w:rPr>
        <w:t>предметом,</w:t>
      </w:r>
      <w:r w:rsidRPr="00CD59AD">
        <w:rPr>
          <w:i/>
          <w:color w:val="231F20"/>
          <w:spacing w:val="7"/>
          <w:w w:val="99"/>
          <w:lang w:val="ru-RU"/>
        </w:rPr>
        <w:t xml:space="preserve"> </w:t>
      </w:r>
      <w:r w:rsidRPr="00CD59AD">
        <w:rPr>
          <w:i/>
          <w:color w:val="231F20"/>
          <w:spacing w:val="5"/>
          <w:lang w:val="ru-RU"/>
        </w:rPr>
        <w:t xml:space="preserve">самым живым </w:t>
      </w:r>
      <w:r w:rsidRPr="00CD59AD">
        <w:rPr>
          <w:i/>
          <w:color w:val="231F20"/>
          <w:spacing w:val="6"/>
          <w:lang w:val="ru-RU"/>
        </w:rPr>
        <w:t xml:space="preserve">примером </w:t>
      </w:r>
      <w:r w:rsidRPr="00CD59AD">
        <w:rPr>
          <w:i/>
          <w:color w:val="231F20"/>
          <w:spacing w:val="4"/>
          <w:lang w:val="ru-RU"/>
        </w:rPr>
        <w:t xml:space="preserve">для  </w:t>
      </w:r>
      <w:r w:rsidRPr="00CD59AD">
        <w:rPr>
          <w:i/>
          <w:color w:val="231F20"/>
          <w:spacing w:val="6"/>
          <w:lang w:val="ru-RU"/>
        </w:rPr>
        <w:t>ученика</w:t>
      </w:r>
    </w:p>
    <w:p w:rsidR="00196B87" w:rsidRPr="00CD59AD" w:rsidRDefault="00EF57C2">
      <w:pPr>
        <w:spacing w:before="1"/>
        <w:ind w:left="563" w:right="105"/>
        <w:jc w:val="right"/>
        <w:rPr>
          <w:i/>
          <w:lang w:val="ru-RU"/>
        </w:rPr>
      </w:pPr>
      <w:r w:rsidRPr="00CD59AD">
        <w:rPr>
          <w:i/>
          <w:color w:val="231F20"/>
          <w:lang w:val="ru-RU"/>
        </w:rPr>
        <w:t>является сам учитель»</w:t>
      </w:r>
    </w:p>
    <w:p w:rsidR="00196B87" w:rsidRPr="00CD59AD" w:rsidRDefault="00EF57C2">
      <w:pPr>
        <w:spacing w:before="20"/>
        <w:ind w:left="563" w:right="105"/>
        <w:jc w:val="right"/>
        <w:rPr>
          <w:sz w:val="21"/>
          <w:lang w:val="ru-RU"/>
        </w:rPr>
      </w:pPr>
      <w:r w:rsidRPr="00CD59AD">
        <w:rPr>
          <w:color w:val="231F20"/>
          <w:sz w:val="21"/>
          <w:lang w:val="ru-RU"/>
        </w:rPr>
        <w:t>(А. Дистервег)</w:t>
      </w:r>
    </w:p>
    <w:p w:rsidR="00196B87" w:rsidRPr="00CD59AD" w:rsidRDefault="00196B87">
      <w:pPr>
        <w:pStyle w:val="a3"/>
        <w:spacing w:before="1"/>
        <w:rPr>
          <w:sz w:val="24"/>
          <w:lang w:val="ru-RU"/>
        </w:rPr>
      </w:pPr>
    </w:p>
    <w:p w:rsidR="00196B87" w:rsidRPr="00CD59AD" w:rsidRDefault="00EF57C2">
      <w:pPr>
        <w:pStyle w:val="a3"/>
        <w:spacing w:line="249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Так как представление о любой профессии складывается из со- вокупности отдельных образов ее  представителей, то  престиж  пе-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113" w:right="726"/>
        <w:jc w:val="both"/>
        <w:rPr>
          <w:lang w:val="ru-RU"/>
        </w:rPr>
      </w:pPr>
      <w:r w:rsidRPr="00CD59AD">
        <w:rPr>
          <w:color w:val="231F20"/>
          <w:lang w:val="ru-RU"/>
        </w:rPr>
        <w:t>дагогической деятельности и педагогической профессии является отражением имиджа, формируемого каждым учителем. К сожале- нию, образ педагога, который рисует современный кинематограф, имеет в основе негативные стереотипы, в основном не соответству- ющие реальности (например, фильм «Географ глобус    пропил»,</w:t>
      </w:r>
    </w:p>
    <w:p w:rsidR="00196B87" w:rsidRPr="00CD59AD" w:rsidRDefault="00EF57C2">
      <w:pPr>
        <w:pStyle w:val="a3"/>
        <w:spacing w:before="1"/>
        <w:ind w:left="11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«Плохая училка», сериал «Физрук» и </w:t>
      </w:r>
      <w:r w:rsidRPr="00CD59AD">
        <w:rPr>
          <w:color w:val="231F20"/>
          <w:spacing w:val="54"/>
          <w:lang w:val="ru-RU"/>
        </w:rPr>
        <w:t xml:space="preserve"> </w:t>
      </w:r>
      <w:r w:rsidRPr="00CD59AD">
        <w:rPr>
          <w:color w:val="231F20"/>
          <w:lang w:val="ru-RU"/>
        </w:rPr>
        <w:t>пр.).</w:t>
      </w:r>
    </w:p>
    <w:p w:rsidR="00196B87" w:rsidRPr="00CD59AD" w:rsidRDefault="00EF57C2">
      <w:pPr>
        <w:pStyle w:val="a3"/>
        <w:spacing w:before="11" w:line="249" w:lineRule="auto"/>
        <w:ind w:left="113" w:right="73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Тем не менее, каждый педагог может преодолеть стереотипное восприятие своего профессионального образа обучающимися и дру- гими субъектами, целенаправленно формируя каждый элемент соб- ственного имиджа.</w:t>
      </w:r>
    </w:p>
    <w:p w:rsidR="00196B87" w:rsidRPr="00CD59AD" w:rsidRDefault="00FB2843">
      <w:pPr>
        <w:spacing w:before="159" w:line="290" w:lineRule="auto"/>
        <w:ind w:left="567" w:right="1183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008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94615</wp:posOffset>
                </wp:positionV>
                <wp:extent cx="38100" cy="631190"/>
                <wp:effectExtent l="2540" t="7620" r="6985" b="8890"/>
                <wp:wrapNone/>
                <wp:docPr id="163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149"/>
                          <a:chExt cx="60" cy="994"/>
                        </a:xfrm>
                      </wpg:grpSpPr>
                      <wps:wsp>
                        <wps:cNvPr id="164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7639" y="164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7599" y="164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8CB071" id="Group 156" o:spid="_x0000_s1026" style="position:absolute;margin-left:379.7pt;margin-top:7.45pt;width:3pt;height:49.7pt;z-index:2008;mso-position-horizontal-relative:page" coordorigin="7594,149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">
                <v:line id="Line 158" o:spid="_x0000_s1027" style="position:absolute;visibility:visible;mso-wrap-style:square" from="7639,164" to="7639,1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PvHcIAAADcAAAADwAAAGRycy9kb3ducmV2LnhtbERPTWsCMRC9C/6HMII3zSpF7dYoIpSK&#10;nrotBW9jMt0sbibLJtX13xuh4G0e73OW687V4kJtqDwrmIwzEMTam4pLBd9f76MFiBCRDdaeScGN&#10;AqxX/d4Sc+Ov/EmXIpYihXDIUYGNscmlDNqSwzD2DXHifn3rMCbYltK0eE3hrpbTLJtJhxWnBosN&#10;bS3pc/HnFCz0/Dj/OLzu9pOb06eidjYefpQaDrrNG4hIXXyK/907k+bPXuDxTLp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8PvHcIAAADcAAAADwAAAAAAAAAAAAAA&#10;AAChAgAAZHJzL2Rvd25yZXYueG1sUEsFBgAAAAAEAAQA+QAAAJADAAAAAA==&#10;" strokecolor="#231f20" strokeweight="1.5pt"/>
                <v:line id="Line 157" o:spid="_x0000_s1028" style="position:absolute;visibility:visible;mso-wrap-style:square" from="7599,164" to="7599,1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xVCMQAAADcAAAADwAAAGRycy9kb3ducmV2LnhtbERPS2vCQBC+F/wPywi9FN00UAnRVURs&#10;sScfVcHbkJ0mqdnZkN0m6b93BaG3+fieM1v0phItNa60rOB1HIEgzqwuOVdw/HofJSCcR9ZYWSYF&#10;f+RgMR88zTDVtuM9tQefixDCLkUFhfd1KqXLCjLoxrYmDty3bQz6AJtc6ga7EG4qGUfRRBosOTQU&#10;WNOqoOx6+DUKtl2yjvnFJ5vLz+e2XV8/TvHurNTzsF9OQXjq/b/44d7oMH/yBvdnwgV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XFUI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03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94615</wp:posOffset>
                </wp:positionV>
                <wp:extent cx="38100" cy="631190"/>
                <wp:effectExtent l="5715" t="7620" r="3810" b="8890"/>
                <wp:wrapNone/>
                <wp:docPr id="160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149"/>
                          <a:chExt cx="60" cy="994"/>
                        </a:xfrm>
                      </wpg:grpSpPr>
                      <wps:wsp>
                        <wps:cNvPr id="161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1189" y="164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149" y="164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3C2B3F" id="Group 153" o:spid="_x0000_s1026" style="position:absolute;margin-left:56.7pt;margin-top:7.45pt;width:3pt;height:49.7pt;z-index:2032;mso-position-horizontal-relative:page" coordorigin="1134,149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">
                <v:line id="Line 155" o:spid="_x0000_s1027" style="position:absolute;visibility:visible;mso-wrap-style:square" from="1189,164" to="1189,1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dTC8QAAADcAAAADwAAAGRycy9kb3ducmV2LnhtbERPTWvCQBC9F/wPyxR6KboxBwnRVaRo&#10;0ZPVVqG3ITtNotnZkF2T+O/dguBtHu9zZoveVKKlxpWWFYxHEQjizOqScwU/3+thAsJ5ZI2VZVJw&#10;IweL+eBlhqm2He+pPfhchBB2KSoovK9TKV1WkEE3sjVx4P5sY9AH2ORSN9iFcFPJOIom0mDJoaHA&#10;mj4Kyi6Hq1Gw65JVzO8+2fyet7t2dfk8xl8npd5e++UUhKfeP8UP90aH+ZMx/D8TLp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Z1MLxAAAANwAAAAPAAAAAAAAAAAA&#10;AAAAAKECAABkcnMvZG93bnJldi54bWxQSwUGAAAAAAQABAD5AAAAkgMAAAAA&#10;" strokecolor="#231f20" strokeweight=".17675mm"/>
                <v:line id="Line 154" o:spid="_x0000_s1028" style="position:absolute;visibility:visible;mso-wrap-style:square" from="1149,164" to="1149,1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bS8sIAAADcAAAADwAAAGRycy9kb3ducmV2LnhtbERPS2sCMRC+F/wPYQRvNasHH6tRRCiV&#10;euoqgrcxGTeLm8myibr++6ZQ6G0+vucs152rxYPaUHlWMBpmIIi1NxWXCo6Hj/cZiBCRDdaeScGL&#10;AqxXvbcl5sY/+ZseRSxFCuGQowIbY5NLGbQlh2HoG+LEXX3rMCbYltK0+EzhrpbjLJtIhxWnBosN&#10;bS3pW3F3CmZ6ep5+7ue7r9HL6UtROxv3J6UG/W6zABGpi//iP/fOpPmTMfw+ky6Qq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2bS8s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 xml:space="preserve">В списке десяти профессионально значимых качеств учителя в начале </w:t>
      </w:r>
      <w:r w:rsidR="00EF57C2">
        <w:rPr>
          <w:rFonts w:ascii="Arial" w:hAnsi="Arial"/>
          <w:b/>
          <w:color w:val="231F20"/>
          <w:w w:val="105"/>
          <w:sz w:val="19"/>
        </w:rPr>
        <w:t>XXI</w: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 xml:space="preserve"> века имидж занимает второе ме- сто с точки зрения детей и лишь восьмое – с точки зрения  самих учителей.</w:t>
      </w:r>
    </w:p>
    <w:p w:rsidR="00196B87" w:rsidRPr="00CD59AD" w:rsidRDefault="00196B87">
      <w:pPr>
        <w:pStyle w:val="a3"/>
        <w:spacing w:before="8"/>
        <w:rPr>
          <w:rFonts w:ascii="Arial"/>
          <w:b/>
          <w:lang w:val="ru-RU"/>
        </w:rPr>
      </w:pPr>
    </w:p>
    <w:p w:rsidR="00196B87" w:rsidRPr="00CD59AD" w:rsidRDefault="00FB2843">
      <w:pPr>
        <w:spacing w:line="290" w:lineRule="auto"/>
        <w:ind w:left="567" w:right="1191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960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-20955</wp:posOffset>
                </wp:positionV>
                <wp:extent cx="38100" cy="343535"/>
                <wp:effectExtent l="2540" t="635" r="6985" b="8255"/>
                <wp:wrapNone/>
                <wp:docPr id="157" name="Group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594" y="-33"/>
                          <a:chExt cx="60" cy="541"/>
                        </a:xfrm>
                      </wpg:grpSpPr>
                      <wps:wsp>
                        <wps:cNvPr id="158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7639" y="-18"/>
                            <a:ext cx="0" cy="51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7599" y="-18"/>
                            <a:ext cx="0" cy="511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75B852" id="Group 150" o:spid="_x0000_s1026" style="position:absolute;margin-left:379.7pt;margin-top:-1.65pt;width:3pt;height:27.05pt;z-index:1960;mso-position-horizontal-relative:page" coordorigin="7594,-33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">
                <v:line id="Line 152" o:spid="_x0000_s1027" style="position:absolute;visibility:visible;mso-wrap-style:square" from="7639,-18" to="7639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IvpcYAAADcAAAADwAAAGRycy9kb3ducmV2LnhtbESPQUsDMRCF74L/IYzgzWZbsF3XpkWE&#10;YmlPbkXwNibjZnEzWTax3f77zqHgbYb35r1vlusxdOpIQ2ojG5hOClDENrqWGwMfh81DCSplZIdd&#10;ZDJwpgTr1e3NEisXT/xOxzo3SkI4VWjA59xXWifrKWCaxJ5YtJ84BMyyDo12A54kPHR6VhRzHbBl&#10;afDY06sn+1v/BQOlXXwt3vZP2930HOx33QWf95/G3N+NL8+gMo3533y93jrBfxRaeUYm0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iL6XGAAAA3AAAAA8AAAAAAAAA&#10;AAAAAAAAoQIAAGRycy9kb3ducmV2LnhtbFBLBQYAAAAABAAEAPkAAACUAwAAAAA=&#10;" strokecolor="#231f20" strokeweight="1.5pt"/>
                <v:line id="Line 151" o:spid="_x0000_s1028" style="position:absolute;visibility:visible;mso-wrap-style:square" from="7599,-18" to="7599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2VsMQAAADcAAAADwAAAGRycy9kb3ducmV2LnhtbERPS2vCQBC+F/wPyxR6KbppoCVGVxGx&#10;RU9aX+BtyE6TaHY2ZLdJ/PfdQqG3+fieM533phItNa60rOBlFIEgzqwuOVdwPLwPExDOI2usLJOC&#10;OzmYzwYPU0y17fiT2r3PRQhhl6KCwvs6ldJlBRl0I1sTB+7LNgZ9gE0udYNdCDeVjKPoTRosOTQU&#10;WNOyoOy2/zYKtl2yivnZJ+vLdbNtV7ePU7w7K/X02C8mIDz1/l/8517rMP91DL/PhAv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fZWw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198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-20955</wp:posOffset>
                </wp:positionV>
                <wp:extent cx="38100" cy="343535"/>
                <wp:effectExtent l="5715" t="635" r="3810" b="8255"/>
                <wp:wrapNone/>
                <wp:docPr id="154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1134" y="-33"/>
                          <a:chExt cx="60" cy="541"/>
                        </a:xfrm>
                      </wpg:grpSpPr>
                      <wps:wsp>
                        <wps:cNvPr id="155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1189" y="-18"/>
                            <a:ext cx="0" cy="511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1149" y="-18"/>
                            <a:ext cx="0" cy="51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FF14E" id="Group 147" o:spid="_x0000_s1026" style="position:absolute;margin-left:56.7pt;margin-top:-1.65pt;width:3pt;height:27.05pt;z-index:1984;mso-position-horizontal-relative:page" coordorigin="1134,-33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">
                <v:line id="Line 149" o:spid="_x0000_s1027" style="position:absolute;visibility:visible;mso-wrap-style:square" from="1189,-18" to="1189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ftcQAAADcAAAADwAAAGRycy9kb3ducmV2LnhtbERPTWvCQBC9C/6HZYRepG4MKCF1FREt&#10;9mTVKvQ2ZKdJanY2ZLdJ+u+7BcHbPN7nLFa9qURLjSstK5hOIhDEmdUl5wo+zrvnBITzyBory6Tg&#10;lxyslsPBAlNtOz5Se/K5CCHsUlRQeF+nUrqsIINuYmviwH3ZxqAPsMmlbrAL4aaScRTNpcGSQ0OB&#10;NW0Kym6nH6Pg0CXbmMc+2X9+vx3a7e31Er9flXoa9esXEJ56/xDf3Xsd5s9m8P9MuE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MJ+1xAAAANwAAAAPAAAAAAAAAAAA&#10;AAAAAKECAABkcnMvZG93bnJldi54bWxQSwUGAAAAAAQABAD5AAAAkgMAAAAA&#10;" strokecolor="#231f20" strokeweight=".17675mm"/>
                <v:line id="Line 148" o:spid="_x0000_s1028" style="position:absolute;visibility:visible;mso-wrap-style:square" from="1149,-18" to="1149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EeTMIAAADcAAAADwAAAGRycy9kb3ducmV2LnhtbERPTWsCMRC9C/6HMII3zSpU7dYoIpSK&#10;nrotBW9jMt0sbibLJtX13xuh4G0e73OW687V4kJtqDwrmIwzEMTam4pLBd9f76MFiBCRDdaeScGN&#10;AqxX/d4Sc+Ov/EmXIpYihXDIUYGNscmlDNqSwzD2DXHifn3rMCbYltK0eE3hrpbTLJtJhxWnBosN&#10;bS3pc/HnFCz0/Dj/OLzu9pOb06eidjYefpQaDrrNG4hIXXyK/907k+a/zODxTLp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jEeTM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Только 19% учителей удовлетворены своим внеш- ним видом.</w:t>
      </w:r>
    </w:p>
    <w:p w:rsidR="00196B87" w:rsidRPr="00CD59AD" w:rsidRDefault="00EF57C2">
      <w:pPr>
        <w:pStyle w:val="a3"/>
        <w:spacing w:before="104" w:line="249" w:lineRule="auto"/>
        <w:ind w:left="113" w:right="73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Итак, рассмотрим, из каких структурных элементов состоит имиджа педагога. Стоит отметить, что предложенная структура яв- ляется универсальной, педагогическая специфика заключается в со- держательном  наполнении элементов.</w:t>
      </w:r>
    </w:p>
    <w:p w:rsidR="00196B87" w:rsidRPr="00CD59AD" w:rsidRDefault="00196B87">
      <w:pPr>
        <w:pStyle w:val="a3"/>
        <w:spacing w:before="6"/>
        <w:rPr>
          <w:sz w:val="20"/>
          <w:lang w:val="ru-RU"/>
        </w:rPr>
      </w:pPr>
    </w:p>
    <w:p w:rsidR="00196B87" w:rsidRPr="00CD59AD" w:rsidRDefault="00EF57C2">
      <w:pPr>
        <w:ind w:left="794" w:right="241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z w:val="21"/>
          <w:lang w:val="ru-RU"/>
        </w:rPr>
        <w:t>Структура имиджа личности педагога (Л.М. Митина)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70" w:line="249" w:lineRule="auto"/>
        <w:ind w:left="113" w:right="732" w:firstLine="454"/>
        <w:rPr>
          <w:lang w:val="ru-RU"/>
        </w:rPr>
      </w:pPr>
      <w:r w:rsidRPr="00CD59AD">
        <w:rPr>
          <w:rFonts w:ascii="Arial" w:hAnsi="Arial"/>
          <w:b/>
          <w:color w:val="231F20"/>
          <w:sz w:val="19"/>
          <w:lang w:val="ru-RU"/>
        </w:rPr>
        <w:t xml:space="preserve">Внешний имидж </w:t>
      </w:r>
      <w:r w:rsidRPr="00CD59AD">
        <w:rPr>
          <w:color w:val="231F20"/>
          <w:lang w:val="ru-RU"/>
        </w:rPr>
        <w:t>(мимика, жесты, одежда, прическа, харак- теристики голоса, особенности речи). Внешний вид педагога, безу- словно, может создать рабочее или нерабочее настроение на уроке, способствовать или препятствовать взаимопониманию, облегчая или затрудняя  педагогическое</w:t>
      </w:r>
      <w:r w:rsidRPr="00CD59AD">
        <w:rPr>
          <w:color w:val="231F20"/>
          <w:spacing w:val="22"/>
          <w:lang w:val="ru-RU"/>
        </w:rPr>
        <w:t xml:space="preserve"> </w:t>
      </w:r>
      <w:r w:rsidRPr="00CD59AD">
        <w:rPr>
          <w:color w:val="231F20"/>
          <w:lang w:val="ru-RU"/>
        </w:rPr>
        <w:t>общение.</w:t>
      </w:r>
    </w:p>
    <w:p w:rsidR="00196B87" w:rsidRPr="00CD59AD" w:rsidRDefault="00EF57C2">
      <w:pPr>
        <w:pStyle w:val="a3"/>
        <w:spacing w:before="1" w:line="249" w:lineRule="auto"/>
        <w:ind w:left="850" w:right="735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Мимика </w:t>
      </w:r>
      <w:r w:rsidRPr="00CD59AD">
        <w:rPr>
          <w:color w:val="231F20"/>
          <w:lang w:val="ru-RU"/>
        </w:rPr>
        <w:t>– важный аспект установления доброжелательных от- ношений с обучающимися. Как известно, люди копируют мимику своего собеседника. Особенно это проявляется при взаимодействии с детьми. Улыбка на лице учителя свиде- тельствует о его одобрении и способна расположить ребен- ка к активной учебной  деятельности.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1473" w:right="105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Жесты </w:t>
      </w:r>
      <w:r w:rsidRPr="00CD59AD">
        <w:rPr>
          <w:color w:val="231F20"/>
          <w:lang w:val="ru-RU"/>
        </w:rPr>
        <w:t>– в ходе выступления нужно сопровождать свою речь естественными «открытыми» жестами, приглашающими обучающихся к контакту, например, направлять руки в сто- рону аудитории ладонями вверх. Избегайте неподвижных поз со скрещенными или заведенными за спину руками. Для педагога правильный жест может служить и средством вос- питательного  воздействия  на обучающихся.</w:t>
      </w:r>
    </w:p>
    <w:p w:rsidR="00196B87" w:rsidRPr="00CD59AD" w:rsidRDefault="00EF57C2">
      <w:pPr>
        <w:pStyle w:val="a3"/>
        <w:spacing w:before="1" w:line="249" w:lineRule="auto"/>
        <w:ind w:left="1473" w:right="104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Одежда </w:t>
      </w:r>
      <w:r w:rsidRPr="00CD59AD">
        <w:rPr>
          <w:color w:val="231F20"/>
          <w:lang w:val="ru-RU"/>
        </w:rPr>
        <w:t>– индикатор развития эстетического вкуса педагога. Цвет, фасон и опрятность одежды и аксессуаров педагога влияют на восприятие его ученическим коллективом. Осо- бенно важным этот фактор становится в средних и старших классах, когда подростки вступают в фазу активной соци- альной самоидентификации, копируя образы своих кумиров. Внешний вид педагога на этом этапе играет важную роль в завоевании авторитета среди учеников, а также в воспитании у них эстетического вкуса и умения выбирать образ соот- ветственно ситуации.</w:t>
      </w:r>
    </w:p>
    <w:p w:rsidR="00196B87" w:rsidRPr="00CD59AD" w:rsidRDefault="00EF57C2">
      <w:pPr>
        <w:spacing w:before="1" w:line="249" w:lineRule="auto"/>
        <w:ind w:left="1474" w:right="112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Голос и особенности речи </w:t>
      </w:r>
      <w:r w:rsidRPr="00CD59AD">
        <w:rPr>
          <w:color w:val="231F20"/>
          <w:lang w:val="ru-RU"/>
        </w:rPr>
        <w:t>– эти элементы подробно описаны в параграфе 3.2, посвященном правилам публичного высту- пления.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</w:tabs>
        <w:spacing w:line="249" w:lineRule="auto"/>
        <w:ind w:left="736" w:right="111" w:firstLine="454"/>
        <w:rPr>
          <w:lang w:val="ru-RU"/>
        </w:rPr>
      </w:pPr>
      <w:r w:rsidRPr="00CD59AD">
        <w:rPr>
          <w:rFonts w:ascii="Arial" w:hAnsi="Arial"/>
          <w:b/>
          <w:color w:val="231F20"/>
          <w:sz w:val="19"/>
          <w:lang w:val="ru-RU"/>
        </w:rPr>
        <w:t xml:space="preserve">Процессуальный имидж </w:t>
      </w:r>
      <w:r w:rsidRPr="00CD59AD">
        <w:rPr>
          <w:color w:val="231F20"/>
          <w:spacing w:val="2"/>
          <w:lang w:val="ru-RU"/>
        </w:rPr>
        <w:t xml:space="preserve">(особенности профессиональной </w:t>
      </w:r>
      <w:r w:rsidRPr="00CD59AD">
        <w:rPr>
          <w:color w:val="231F20"/>
          <w:lang w:val="ru-RU"/>
        </w:rPr>
        <w:t xml:space="preserve">деятельности). Эмоционально богатый учитель, владеющий приема- ми вербального и невербального проявления чувств и целенаправ- </w:t>
      </w:r>
      <w:r w:rsidRPr="00CD59AD">
        <w:rPr>
          <w:color w:val="231F20"/>
          <w:spacing w:val="2"/>
          <w:lang w:val="ru-RU"/>
        </w:rPr>
        <w:t xml:space="preserve">ленно </w:t>
      </w:r>
      <w:r w:rsidRPr="00CD59AD">
        <w:rPr>
          <w:color w:val="231F20"/>
          <w:lang w:val="ru-RU"/>
        </w:rPr>
        <w:t xml:space="preserve">их </w:t>
      </w:r>
      <w:r w:rsidRPr="00CD59AD">
        <w:rPr>
          <w:color w:val="231F20"/>
          <w:spacing w:val="2"/>
          <w:lang w:val="ru-RU"/>
        </w:rPr>
        <w:t xml:space="preserve">применяющий, способен оживить урок, сделать </w:t>
      </w:r>
      <w:r w:rsidRPr="00CD59AD">
        <w:rPr>
          <w:color w:val="231F20"/>
          <w:lang w:val="ru-RU"/>
        </w:rPr>
        <w:t xml:space="preserve">его </w:t>
      </w:r>
      <w:r w:rsidRPr="00CD59AD">
        <w:rPr>
          <w:color w:val="231F20"/>
          <w:spacing w:val="2"/>
          <w:lang w:val="ru-RU"/>
        </w:rPr>
        <w:t xml:space="preserve">экс- </w:t>
      </w:r>
      <w:r w:rsidRPr="00CD59AD">
        <w:rPr>
          <w:color w:val="231F20"/>
          <w:lang w:val="ru-RU"/>
        </w:rPr>
        <w:t xml:space="preserve">прессивным, приблизить к естественному  </w:t>
      </w:r>
      <w:r w:rsidRPr="00CD59AD">
        <w:rPr>
          <w:color w:val="231F20"/>
          <w:spacing w:val="8"/>
          <w:lang w:val="ru-RU"/>
        </w:rPr>
        <w:t xml:space="preserve"> </w:t>
      </w:r>
      <w:r w:rsidRPr="00CD59AD">
        <w:rPr>
          <w:color w:val="231F20"/>
          <w:lang w:val="ru-RU"/>
        </w:rPr>
        <w:t>общению.</w:t>
      </w:r>
    </w:p>
    <w:p w:rsidR="00196B87" w:rsidRPr="00CD59AD" w:rsidRDefault="00EF57C2">
      <w:pPr>
        <w:pStyle w:val="a3"/>
        <w:spacing w:before="1" w:line="249" w:lineRule="auto"/>
        <w:ind w:left="1473" w:right="113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Знание методики </w:t>
      </w:r>
      <w:r w:rsidRPr="00CD59AD">
        <w:rPr>
          <w:color w:val="231F20"/>
          <w:lang w:val="ru-RU"/>
        </w:rPr>
        <w:t>– предполагает умение педагога выбрать пе- дагогические методы и средства, которые обеспечат наи- более эффективное усвоение обучающимися содержания обучения  или воспитания.</w:t>
      </w:r>
    </w:p>
    <w:p w:rsidR="00196B87" w:rsidRPr="00CD59AD" w:rsidRDefault="00EF57C2">
      <w:pPr>
        <w:spacing w:before="1" w:line="249" w:lineRule="auto"/>
        <w:ind w:left="1474" w:right="113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Этика общения </w:t>
      </w:r>
      <w:r w:rsidRPr="00CD59AD">
        <w:rPr>
          <w:color w:val="231F20"/>
          <w:lang w:val="ru-RU"/>
        </w:rPr>
        <w:t>– подробно данный вопрос раскрыт в параграфе 2.1.</w:t>
      </w:r>
    </w:p>
    <w:p w:rsidR="00196B87" w:rsidRPr="00CD59AD" w:rsidRDefault="00EF57C2">
      <w:pPr>
        <w:pStyle w:val="a3"/>
        <w:spacing w:before="1" w:line="249" w:lineRule="auto"/>
        <w:ind w:left="1473" w:right="103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Творческий подход </w:t>
      </w:r>
      <w:r w:rsidRPr="00CD59AD">
        <w:rPr>
          <w:color w:val="231F20"/>
          <w:lang w:val="ru-RU"/>
        </w:rPr>
        <w:t>– творчество является неотъемлемой со- ставляющей педагогической деятельности. В условиях ин- тенсивно меняющихся интересов и потребностей современ- ных  школьников учителю необходимо  модернизировать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850" w:right="735"/>
        <w:jc w:val="both"/>
        <w:rPr>
          <w:lang w:val="ru-RU"/>
        </w:rPr>
      </w:pPr>
      <w:r w:rsidRPr="00CD59AD">
        <w:rPr>
          <w:color w:val="231F20"/>
          <w:lang w:val="ru-RU"/>
        </w:rPr>
        <w:t>традиционные методы обучения и воспитания. Кроме того, нестандартные формы работы с обучающимися являются неотъемлемым  требованием  школьного образования.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left="113" w:right="735" w:firstLine="454"/>
        <w:rPr>
          <w:lang w:val="ru-RU"/>
        </w:rPr>
      </w:pPr>
      <w:r w:rsidRPr="00CD59AD">
        <w:rPr>
          <w:rFonts w:ascii="Arial" w:hAnsi="Arial"/>
          <w:b/>
          <w:color w:val="231F20"/>
          <w:spacing w:val="3"/>
          <w:sz w:val="19"/>
          <w:lang w:val="ru-RU"/>
        </w:rPr>
        <w:t xml:space="preserve">Внутренний имидж </w:t>
      </w:r>
      <w:r w:rsidRPr="00CD59AD">
        <w:rPr>
          <w:color w:val="231F20"/>
          <w:spacing w:val="4"/>
          <w:lang w:val="ru-RU"/>
        </w:rPr>
        <w:t xml:space="preserve">(личностные особенности человека). </w:t>
      </w:r>
      <w:r w:rsidRPr="00CD59AD">
        <w:rPr>
          <w:color w:val="231F20"/>
          <w:lang w:val="ru-RU"/>
        </w:rPr>
        <w:t xml:space="preserve">Это внутренний мир человека, представление о его духовном и ин- </w:t>
      </w:r>
      <w:r w:rsidRPr="00CD59AD">
        <w:rPr>
          <w:color w:val="231F20"/>
          <w:spacing w:val="5"/>
          <w:lang w:val="ru-RU"/>
        </w:rPr>
        <w:t xml:space="preserve">теллектуальном развитии, интересах, ценностях, </w:t>
      </w:r>
      <w:r w:rsidRPr="00CD59AD">
        <w:rPr>
          <w:color w:val="231F20"/>
          <w:spacing w:val="4"/>
          <w:lang w:val="ru-RU"/>
        </w:rPr>
        <w:t xml:space="preserve">его </w:t>
      </w:r>
      <w:r w:rsidRPr="00CD59AD">
        <w:rPr>
          <w:color w:val="231F20"/>
          <w:spacing w:val="5"/>
          <w:lang w:val="ru-RU"/>
        </w:rPr>
        <w:t xml:space="preserve">личность </w:t>
      </w:r>
      <w:r w:rsidRPr="00CD59AD">
        <w:rPr>
          <w:color w:val="231F20"/>
          <w:lang w:val="ru-RU"/>
        </w:rPr>
        <w:t>в целом.</w:t>
      </w:r>
    </w:p>
    <w:p w:rsidR="00196B87" w:rsidRPr="00CD59AD" w:rsidRDefault="00EF57C2">
      <w:pPr>
        <w:pStyle w:val="a3"/>
        <w:spacing w:before="1" w:line="249" w:lineRule="auto"/>
        <w:ind w:left="850" w:right="736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Ценности </w:t>
      </w:r>
      <w:r w:rsidRPr="00CD59AD">
        <w:rPr>
          <w:color w:val="231F20"/>
          <w:lang w:val="ru-RU"/>
        </w:rPr>
        <w:t>– образцы ориентации сознания и поведения лично- сти. Ценности, носителем и транслятором которых является педагог, играют существенную роль в воспитании обучаю- щихся.</w:t>
      </w:r>
    </w:p>
    <w:p w:rsidR="00196B87" w:rsidRPr="00CD59AD" w:rsidRDefault="00EF57C2">
      <w:pPr>
        <w:pStyle w:val="a3"/>
        <w:spacing w:before="1" w:line="249" w:lineRule="auto"/>
        <w:ind w:left="850" w:right="732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Мотивы педагогической деятельности </w:t>
      </w:r>
      <w:r w:rsidRPr="00CD59AD">
        <w:rPr>
          <w:color w:val="231F20"/>
          <w:lang w:val="ru-RU"/>
        </w:rPr>
        <w:t>– это то, что побуждает человека к деятельности, направляя его на удовлетворение определенной потребности. Как правило, выделяют мотивы материальные, мотивы долженствования и самореализации. От того, какой мотив для учителя является ведущим, зависит стиль  его  профессиональной деятельности.</w:t>
      </w:r>
    </w:p>
    <w:p w:rsidR="00196B87" w:rsidRPr="00CD59AD" w:rsidRDefault="00EF57C2">
      <w:pPr>
        <w:pStyle w:val="a3"/>
        <w:spacing w:before="1" w:line="249" w:lineRule="auto"/>
        <w:ind w:left="850" w:right="732" w:hanging="28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Личностные качества педагога </w:t>
      </w:r>
      <w:r w:rsidRPr="00CD59AD">
        <w:rPr>
          <w:color w:val="231F20"/>
          <w:lang w:val="ru-RU"/>
        </w:rPr>
        <w:t xml:space="preserve">– врожденные или приобретен- </w:t>
      </w:r>
      <w:r w:rsidRPr="00CD59AD">
        <w:rPr>
          <w:color w:val="231F20"/>
          <w:spacing w:val="3"/>
          <w:lang w:val="ru-RU"/>
        </w:rPr>
        <w:t xml:space="preserve">ные </w:t>
      </w:r>
      <w:r w:rsidRPr="00CD59AD">
        <w:rPr>
          <w:color w:val="231F20"/>
          <w:spacing w:val="4"/>
          <w:lang w:val="ru-RU"/>
        </w:rPr>
        <w:t xml:space="preserve">особенности </w:t>
      </w:r>
      <w:r w:rsidRPr="00CD59AD">
        <w:rPr>
          <w:color w:val="231F20"/>
          <w:spacing w:val="3"/>
          <w:lang w:val="ru-RU"/>
        </w:rPr>
        <w:t xml:space="preserve">его </w:t>
      </w:r>
      <w:r w:rsidRPr="00CD59AD">
        <w:rPr>
          <w:color w:val="231F20"/>
          <w:spacing w:val="4"/>
          <w:lang w:val="ru-RU"/>
        </w:rPr>
        <w:t xml:space="preserve">характера. Поскольку особенностью </w:t>
      </w:r>
      <w:r w:rsidRPr="00CD59AD">
        <w:rPr>
          <w:color w:val="231F20"/>
          <w:spacing w:val="3"/>
          <w:lang w:val="ru-RU"/>
        </w:rPr>
        <w:t xml:space="preserve">взаимодействия учителя </w:t>
      </w:r>
      <w:r w:rsidRPr="00CD59AD">
        <w:rPr>
          <w:color w:val="231F20"/>
          <w:lang w:val="ru-RU"/>
        </w:rPr>
        <w:t xml:space="preserve">с </w:t>
      </w:r>
      <w:r w:rsidRPr="00CD59AD">
        <w:rPr>
          <w:color w:val="231F20"/>
          <w:spacing w:val="3"/>
          <w:lang w:val="ru-RU"/>
        </w:rPr>
        <w:t xml:space="preserve">обучающимися является непре- </w:t>
      </w:r>
      <w:r w:rsidRPr="00CD59AD">
        <w:rPr>
          <w:color w:val="231F20"/>
          <w:lang w:val="ru-RU"/>
        </w:rPr>
        <w:t xml:space="preserve">рывность данного процесса, становятся особенно важными истинные качества, чувства и эмоции педагога. К наиболее важным личностным качествам, которыми должен обладать педагог относят общительность, эмпатию, тактичность, </w:t>
      </w:r>
      <w:r w:rsidRPr="00CD59AD">
        <w:rPr>
          <w:color w:val="231F20"/>
          <w:spacing w:val="2"/>
          <w:lang w:val="ru-RU"/>
        </w:rPr>
        <w:t xml:space="preserve">до- броту, любовь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2"/>
          <w:lang w:val="ru-RU"/>
        </w:rPr>
        <w:t xml:space="preserve">детям. (Подробнее </w:t>
      </w:r>
      <w:r w:rsidRPr="00CD59AD">
        <w:rPr>
          <w:color w:val="231F20"/>
          <w:lang w:val="ru-RU"/>
        </w:rPr>
        <w:t xml:space="preserve">об </w:t>
      </w:r>
      <w:r w:rsidRPr="00CD59AD">
        <w:rPr>
          <w:color w:val="231F20"/>
          <w:spacing w:val="2"/>
          <w:lang w:val="ru-RU"/>
        </w:rPr>
        <w:t xml:space="preserve">этом </w:t>
      </w:r>
      <w:r w:rsidRPr="00CD59AD">
        <w:rPr>
          <w:color w:val="231F20"/>
          <w:lang w:val="ru-RU"/>
        </w:rPr>
        <w:t xml:space="preserve">см. в </w:t>
      </w:r>
      <w:r w:rsidRPr="00CD59AD">
        <w:rPr>
          <w:color w:val="231F20"/>
          <w:spacing w:val="3"/>
          <w:lang w:val="ru-RU"/>
        </w:rPr>
        <w:t xml:space="preserve">парагра- </w:t>
      </w:r>
      <w:r w:rsidRPr="00CD59AD">
        <w:rPr>
          <w:color w:val="231F20"/>
          <w:lang w:val="ru-RU"/>
        </w:rPr>
        <w:t>фе</w:t>
      </w:r>
      <w:r w:rsidRPr="00CD59AD">
        <w:rPr>
          <w:color w:val="231F20"/>
          <w:spacing w:val="23"/>
          <w:lang w:val="ru-RU"/>
        </w:rPr>
        <w:t xml:space="preserve"> </w:t>
      </w:r>
      <w:r w:rsidRPr="00CD59AD">
        <w:rPr>
          <w:color w:val="231F20"/>
          <w:lang w:val="ru-RU"/>
        </w:rPr>
        <w:t>3.1.).</w:t>
      </w:r>
    </w:p>
    <w:p w:rsidR="00196B87" w:rsidRPr="00CD59AD" w:rsidRDefault="00196B87">
      <w:pPr>
        <w:pStyle w:val="a3"/>
        <w:rPr>
          <w:sz w:val="23"/>
          <w:lang w:val="ru-RU"/>
        </w:rPr>
      </w:pPr>
    </w:p>
    <w:p w:rsidR="00196B87" w:rsidRPr="00CD59AD" w:rsidRDefault="00EF57C2">
      <w:pPr>
        <w:pStyle w:val="a3"/>
        <w:spacing w:line="249" w:lineRule="auto"/>
        <w:ind w:left="113" w:right="73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Все структурные элементы имиджа взаимосвязаны и представ- ляют собой систему. Несоответствие внутреннего и внешнего имид- жа ведет к потере индивидуальности педагога. Важно, чтобы про- ектируемый имидж не только соответствовал социальным нормам, но и органично встраивался в структуру личности   педагога.</w:t>
      </w:r>
    </w:p>
    <w:p w:rsidR="00196B87" w:rsidRPr="00CD59AD" w:rsidRDefault="00EF57C2">
      <w:pPr>
        <w:pStyle w:val="a3"/>
        <w:spacing w:before="1" w:line="249" w:lineRule="auto"/>
        <w:ind w:left="113" w:right="736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Окружающие выносят суждения как о личностных, возрастных, гендерных, так и о чисто профессиональных качествах  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lang w:val="ru-RU"/>
        </w:rPr>
        <w:t>педагога.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1"/>
        <w:rPr>
          <w:lang w:val="ru-RU"/>
        </w:rPr>
      </w:pPr>
    </w:p>
    <w:p w:rsidR="00196B87" w:rsidRPr="00CD59AD" w:rsidRDefault="00FB2843">
      <w:pPr>
        <w:spacing w:before="77" w:line="290" w:lineRule="auto"/>
        <w:ind w:left="1190" w:right="562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056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57150</wp:posOffset>
                </wp:positionV>
                <wp:extent cx="38100" cy="343535"/>
                <wp:effectExtent l="7620" t="2540" r="1905" b="6350"/>
                <wp:wrapNone/>
                <wp:docPr id="151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90"/>
                          <a:chExt cx="60" cy="541"/>
                        </a:xfrm>
                      </wpg:grpSpPr>
                      <wps:wsp>
                        <wps:cNvPr id="152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7242" y="10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7202" y="10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0F8017" id="Group 144" o:spid="_x0000_s1026" style="position:absolute;margin-left:359.85pt;margin-top:4.5pt;width:3pt;height:27.05pt;z-index:2056;mso-position-horizontal-relative:page" coordorigin="7197,90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">
                <v:line id="Line 146" o:spid="_x0000_s1027" style="position:absolute;visibility:visible;mso-wrap-style:square" from="7242,105" to="7242,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oYT8IAAADcAAAADwAAAGRycy9kb3ducmV2LnhtbERPTWsCMRC9F/wPYQRvNatgtVujiCCV&#10;enJbCt7GZLpZ3EyWTarrvzeC4G0e73Pmy87V4kxtqDwrGA0zEMTam4pLBT/fm9cZiBCRDdaeScGV&#10;AiwXvZc55sZfeE/nIpYihXDIUYGNscmlDNqSwzD0DXHi/nzrMCbYltK0eEnhrpbjLHuTDitODRYb&#10;WlvSp+LfKZjp6WH6uXvffo2uTh+L2tm4+1Vq0O9WHyAidfEpfri3Js2fjOH+TLp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oYT8IAAADcAAAADwAAAAAAAAAAAAAA&#10;AAChAgAAZHJzL2Rvd25yZXYueG1sUEsFBgAAAAAEAAQA+QAAAJADAAAAAA==&#10;" strokecolor="#231f20" strokeweight="1.5pt"/>
                <v:line id="Line 145" o:spid="_x0000_s1028" style="position:absolute;visibility:visible;mso-wrap-style:square" from="7202,105" to="7202,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WiWsQAAADcAAAADwAAAGRycy9kb3ducmV2LnhtbERPTWvCQBC9C/6HZQQvUjdNaQnRVUpR&#10;sSet1UJvQ3ZMUrOzIbsm6b/vFgRv83ifM1/2phItNa60rOBxGoEgzqwuOVdw/Fw/JCCcR9ZYWSYF&#10;v+RguRgO5phq2/EHtQefixDCLkUFhfd1KqXLCjLoprYmDtzZNgZ9gE0udYNdCDeVjKPoRRosOTQU&#10;WNNbQdnlcDUKdl2yinnik+33z/uuXV02p3j/pdR41L/OQHjq/V18c291mP/8BP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aJa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080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57150</wp:posOffset>
                </wp:positionV>
                <wp:extent cx="38100" cy="343535"/>
                <wp:effectExtent l="1270" t="2540" r="8255" b="6350"/>
                <wp:wrapNone/>
                <wp:docPr id="148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90"/>
                          <a:chExt cx="60" cy="541"/>
                        </a:xfrm>
                      </wpg:grpSpPr>
                      <wps:wsp>
                        <wps:cNvPr id="149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792" y="10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752" y="10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F7EFFD" id="Group 141" o:spid="_x0000_s1026" style="position:absolute;margin-left:36.85pt;margin-top:4.5pt;width:3pt;height:27.05pt;z-index:2080;mso-position-horizontal-relative:page" coordorigin="737,90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">
                <v:line id="Line 143" o:spid="_x0000_s1027" style="position:absolute;visibility:visible;mso-wrap-style:square" from="792,105" to="792,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QDbcQAAADcAAAADwAAAGRycy9kb3ducmV2LnhtbERPS2vCQBC+F/wPyxR6KbppKCVGVxGx&#10;RU9aX+BtyE6TaHY2ZLdJ/PfdQqG3+fieM533phItNa60rOBlFIEgzqwuOVdwPLwPExDOI2usLJOC&#10;OzmYzwYPU0y17fiT2r3PRQhhl6KCwvs6ldJlBRl0I1sTB+7LNgZ9gE0udYNdCDeVjKPoTRosOTQU&#10;WNOyoOy2/zYKtl2yivnZJ+vLdbNtV7ePU7w7K/X02C8mIDz1/l/8517rMP91DL/PhAv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pANtxAAAANwAAAAPAAAAAAAAAAAA&#10;AAAAAKECAABkcnMvZG93bnJldi54bWxQSwUGAAAAAAQABAD5AAAAkgMAAAAA&#10;" strokecolor="#231f20" strokeweight=".17675mm"/>
                <v:line id="Line 142" o:spid="_x0000_s1028" style="position:absolute;visibility:visible;mso-wrap-style:square" from="752,105" to="752,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Qjo8YAAADcAAAADwAAAGRycy9kb3ducmV2LnhtbESPQUsDMRCF74L/IYzgzWZbsF3XpkWE&#10;YmlPbkXwNibjZnEzWTax3f77zqHgbYb35r1vlusxdOpIQ2ojG5hOClDENrqWGwMfh81DCSplZIdd&#10;ZDJwpgTr1e3NEisXT/xOxzo3SkI4VWjA59xXWifrKWCaxJ5YtJ84BMyyDo12A54kPHR6VhRzHbBl&#10;afDY06sn+1v/BQOlXXwt3vZP2930HOx33QWf95/G3N+NL8+gMo3533y93jrBfxR8eUYm0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UI6PGAAAA3AAAAA8AAAAAAAAA&#10;AAAAAAAAoQIAAGRycy9kb3ducmV2LnhtbFBLBQYAAAAABAAEAPkAAACUAwAAAAA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15"/>
          <w:sz w:val="19"/>
          <w:lang w:val="ru-RU"/>
        </w:rPr>
        <w:t>47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5"/>
          <w:sz w:val="19"/>
          <w:lang w:val="ru-RU"/>
        </w:rPr>
        <w:t>лет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5"/>
          <w:sz w:val="19"/>
          <w:lang w:val="ru-RU"/>
        </w:rPr>
        <w:t>–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5"/>
          <w:sz w:val="19"/>
          <w:lang w:val="ru-RU"/>
        </w:rPr>
        <w:t>средний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5"/>
          <w:sz w:val="19"/>
          <w:lang w:val="ru-RU"/>
        </w:rPr>
        <w:t>возраст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5"/>
          <w:sz w:val="19"/>
          <w:lang w:val="ru-RU"/>
        </w:rPr>
        <w:t>учителя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5"/>
          <w:sz w:val="19"/>
          <w:lang w:val="ru-RU"/>
        </w:rPr>
        <w:t>(по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5"/>
          <w:sz w:val="19"/>
          <w:lang w:val="ru-RU"/>
        </w:rPr>
        <w:t>данным</w:t>
      </w:r>
      <w:r w:rsidR="00EF57C2" w:rsidRPr="00CD59AD">
        <w:rPr>
          <w:rFonts w:ascii="Arial" w:hAnsi="Arial"/>
          <w:b/>
          <w:color w:val="231F20"/>
          <w:spacing w:val="-29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5"/>
          <w:sz w:val="19"/>
          <w:lang w:val="ru-RU"/>
        </w:rPr>
        <w:t>Рос- стата, 2015</w:t>
      </w:r>
      <w:r w:rsidR="00EF57C2" w:rsidRPr="00CD59AD">
        <w:rPr>
          <w:rFonts w:ascii="Arial" w:hAnsi="Arial"/>
          <w:b/>
          <w:color w:val="231F20"/>
          <w:spacing w:val="14"/>
          <w:w w:val="11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5"/>
          <w:sz w:val="19"/>
          <w:lang w:val="ru-RU"/>
        </w:rPr>
        <w:t>г.)</w:t>
      </w:r>
    </w:p>
    <w:p w:rsidR="00196B87" w:rsidRPr="00CD59AD" w:rsidRDefault="00196B87">
      <w:pPr>
        <w:pStyle w:val="a3"/>
        <w:spacing w:before="8"/>
        <w:rPr>
          <w:rFonts w:ascii="Arial"/>
          <w:b/>
          <w:lang w:val="ru-RU"/>
        </w:rPr>
      </w:pPr>
    </w:p>
    <w:p w:rsidR="00196B87" w:rsidRPr="00CD59AD" w:rsidRDefault="00FB2843">
      <w:pPr>
        <w:spacing w:line="290" w:lineRule="auto"/>
        <w:ind w:left="1190" w:right="560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104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-12700</wp:posOffset>
                </wp:positionV>
                <wp:extent cx="38100" cy="487045"/>
                <wp:effectExtent l="7620" t="6350" r="1905" b="1905"/>
                <wp:wrapNone/>
                <wp:docPr id="145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197" y="-20"/>
                          <a:chExt cx="60" cy="767"/>
                        </a:xfrm>
                      </wpg:grpSpPr>
                      <wps:wsp>
                        <wps:cNvPr id="146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7242" y="-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7202" y="-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AF7985" id="Group 138" o:spid="_x0000_s1026" style="position:absolute;margin-left:359.85pt;margin-top:-1pt;width:3pt;height:38.35pt;z-index:2104;mso-position-horizontal-relative:page" coordorigin="7197,-20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">
                <v:line id="Line 140" o:spid="_x0000_s1027" style="position:absolute;visibility:visible;mso-wrap-style:square" from="7242,-5" to="7242,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iIkcIAAADcAAAADwAAAGRycy9kb3ducmV2LnhtbERPTWsCMRC9C/6HMII3zSpF7dYoIpSK&#10;nrotBW9jMt0sbibLJtX13xuh4G0e73OW687V4kJtqDwrmIwzEMTam4pLBd9f76MFiBCRDdaeScGN&#10;AqxX/d4Sc+Ov/EmXIpYihXDIUYGNscmlDNqSwzD2DXHifn3rMCbYltK0eE3hrpbTLJtJhxWnBosN&#10;bS3pc/HnFCz0/Dj/OLzu9pOb06eidjYefpQaDrrNG4hIXXyK/907k+a/zODxTLp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+iIkcIAAADcAAAADwAAAAAAAAAAAAAA&#10;AAChAgAAZHJzL2Rvd25yZXYueG1sUEsFBgAAAAAEAAQA+QAAAJADAAAAAA==&#10;" strokecolor="#231f20" strokeweight="1.5pt"/>
                <v:line id="Line 139" o:spid="_x0000_s1028" style="position:absolute;visibility:visible;mso-wrap-style:square" from="7202,-5" to="7202,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cyhMQAAADcAAAADwAAAGRycy9kb3ducmV2LnhtbERPTWvCQBC9C/6HZQQvUjcNpQ3RVUpR&#10;sSet1UJvQ3ZMUrOzIbsm6b/vFgRv83ifM1/2phItNa60rOBxGoEgzqwuOVdw/Fw/JCCcR9ZYWSYF&#10;v+RguRgO5phq2/EHtQefixDCLkUFhfd1KqXLCjLoprYmDtzZNgZ9gE0udYNdCDeVjKPoWRosOTQU&#10;WNNbQdnlcDUKdl2yinnik+33z/uuXV02p3j/pdR41L/OQHjq/V18c291mP/0Av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dzKE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128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-12700</wp:posOffset>
                </wp:positionV>
                <wp:extent cx="38100" cy="487045"/>
                <wp:effectExtent l="1270" t="6350" r="8255" b="1905"/>
                <wp:wrapNone/>
                <wp:docPr id="142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37" y="-20"/>
                          <a:chExt cx="60" cy="767"/>
                        </a:xfrm>
                      </wpg:grpSpPr>
                      <wps:wsp>
                        <wps:cNvPr id="143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792" y="-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752" y="-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43E0D6" id="Group 135" o:spid="_x0000_s1026" style="position:absolute;margin-left:36.85pt;margin-top:-1pt;width:3pt;height:38.35pt;z-index:2128;mso-position-horizontal-relative:page" coordorigin="737,-20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">
                <v:line id="Line 137" o:spid="_x0000_s1027" style="position:absolute;visibility:visible;mso-wrap-style:square" from="792,-5" to="792,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w0h8QAAADcAAAADwAAAGRycy9kb3ducmV2LnhtbERPTWvCQBC9C/6HZQQvUjdNSwnRVUpR&#10;sSet1UJvQ3ZMUrOzIbsm6b/vFgRv83ifM1/2phItNa60rOBxGoEgzqwuOVdw/Fw/JCCcR9ZYWSYF&#10;v+RguRgO5phq2/EHtQefixDCLkUFhfd1KqXLCjLoprYmDtzZNgZ9gE0udYNdCDeVjKPoRRosOTQU&#10;WNNbQdnlcDUKdl2yinnik+33z/uuXV02p3j/pdR41L/OQHjq/V18c291mP/8BP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TDSHxAAAANwAAAAPAAAAAAAAAAAA&#10;AAAAAKECAABkcnMvZG93bnJldi54bWxQSwUGAAAAAAQABAD5AAAAkgMAAAAA&#10;" strokecolor="#231f20" strokeweight=".17675mm"/>
                <v:line id="Line 136" o:spid="_x0000_s1028" style="position:absolute;visibility:visible;mso-wrap-style:square" from="752,-5" to="752,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azfcIAAADcAAAADwAAAGRycy9kb3ducmV2LnhtbERPTWsCMRC9C/6HMEJvmlWk2q1RRCiV&#10;enJbCt7GZLpZ3EyWTarrvzeC4G0e73MWq87V4kxtqDwrGI8yEMTam4pLBT/fH8M5iBCRDdaeScGV&#10;AqyW/d4Cc+MvvKdzEUuRQjjkqMDG2ORSBm3JYRj5hjhxf751GBNsS2lavKRwV8tJlr1KhxWnBosN&#10;bSzpU/HvFMz17DD73L1tv8ZXp49F7Wzc/Sr1MujW7yAidfEpfri3Js2fTuH+TLpALm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azfc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29 008 руб. – среднемесячная заработная плата ра- ботников</w:t>
      </w:r>
      <w:r w:rsidR="00EF57C2" w:rsidRPr="00CD59AD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образования</w:t>
      </w:r>
      <w:r w:rsidR="00EF57C2" w:rsidRPr="00CD59AD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в</w:t>
      </w:r>
      <w:r w:rsidR="00EF57C2" w:rsidRPr="00CD59AD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России</w:t>
      </w:r>
      <w:r w:rsidR="00EF57C2" w:rsidRPr="00CD59AD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(по</w:t>
      </w:r>
      <w:r w:rsidR="00EF57C2" w:rsidRPr="00CD59AD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данным</w:t>
      </w:r>
      <w:r w:rsidR="00EF57C2" w:rsidRPr="00CD59AD">
        <w:rPr>
          <w:rFonts w:ascii="Arial" w:hAnsi="Arial"/>
          <w:b/>
          <w:color w:val="231F20"/>
          <w:spacing w:val="-2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Росстата,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ноябрь 2016</w:t>
      </w:r>
      <w:r w:rsidR="00EF57C2" w:rsidRPr="00CD59AD">
        <w:rPr>
          <w:rFonts w:ascii="Arial" w:hAnsi="Arial"/>
          <w:b/>
          <w:color w:val="231F20"/>
          <w:spacing w:val="14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г.)</w:t>
      </w:r>
    </w:p>
    <w:p w:rsidR="00196B87" w:rsidRPr="00CD59AD" w:rsidRDefault="00EF57C2">
      <w:pPr>
        <w:pStyle w:val="a3"/>
        <w:spacing w:before="104" w:line="249" w:lineRule="auto"/>
        <w:ind w:left="736" w:right="10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Общество, предъявляя требования к профессиональному имид- жу учителя, влияет на его содержание. Но из поколения в поколение неизменными остаются такие качества идеального учителя, как лю- бовь к детям, доброжелательность, искренность, умение  </w:t>
      </w:r>
      <w:r w:rsidRPr="00CD59AD">
        <w:rPr>
          <w:color w:val="231F20"/>
          <w:spacing w:val="50"/>
          <w:lang w:val="ru-RU"/>
        </w:rPr>
        <w:t xml:space="preserve"> </w:t>
      </w:r>
      <w:r w:rsidRPr="00CD59AD">
        <w:rPr>
          <w:color w:val="231F20"/>
          <w:lang w:val="ru-RU"/>
        </w:rPr>
        <w:t>общаться.</w:t>
      </w: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196B87">
      <w:pPr>
        <w:pStyle w:val="a3"/>
        <w:spacing w:before="1"/>
        <w:rPr>
          <w:sz w:val="23"/>
          <w:lang w:val="ru-RU"/>
        </w:rPr>
      </w:pPr>
    </w:p>
    <w:p w:rsidR="00196B87" w:rsidRDefault="00EF57C2">
      <w:pPr>
        <w:pStyle w:val="2"/>
        <w:numPr>
          <w:ilvl w:val="1"/>
          <w:numId w:val="25"/>
        </w:numPr>
        <w:tabs>
          <w:tab w:val="left" w:pos="1871"/>
        </w:tabs>
        <w:ind w:right="1013" w:hanging="680"/>
        <w:jc w:val="left"/>
      </w:pPr>
      <w:r>
        <w:rPr>
          <w:color w:val="231F20"/>
        </w:rPr>
        <w:t xml:space="preserve">Технология проектирования </w:t>
      </w:r>
      <w:r>
        <w:rPr>
          <w:color w:val="231F20"/>
          <w:spacing w:val="2"/>
        </w:rPr>
        <w:t xml:space="preserve">имиджа </w:t>
      </w:r>
      <w:r>
        <w:rPr>
          <w:color w:val="231F20"/>
        </w:rPr>
        <w:t xml:space="preserve">современного 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педагога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CD59AD" w:rsidRDefault="00EF57C2">
      <w:pPr>
        <w:ind w:left="1349" w:right="241"/>
        <w:rPr>
          <w:i/>
          <w:lang w:val="ru-RU"/>
        </w:rPr>
      </w:pPr>
      <w:r w:rsidRPr="00CD59AD">
        <w:rPr>
          <w:i/>
          <w:color w:val="231F20"/>
          <w:lang w:val="ru-RU"/>
        </w:rPr>
        <w:t>«Если вам дорог ваш имидж, имейте дело лишь с   людьми,</w:t>
      </w:r>
    </w:p>
    <w:p w:rsidR="00196B87" w:rsidRPr="00CD59AD" w:rsidRDefault="00EF57C2">
      <w:pPr>
        <w:spacing w:before="11" w:line="249" w:lineRule="auto"/>
        <w:ind w:left="2274" w:right="99" w:firstLine="906"/>
        <w:rPr>
          <w:i/>
          <w:lang w:val="ru-RU"/>
        </w:rPr>
      </w:pPr>
      <w:r w:rsidRPr="00CD59AD">
        <w:rPr>
          <w:i/>
          <w:color w:val="231F20"/>
          <w:spacing w:val="6"/>
          <w:lang w:val="ru-RU"/>
        </w:rPr>
        <w:t xml:space="preserve">обладающими достойными качествами, </w:t>
      </w:r>
      <w:r w:rsidRPr="00CD59AD">
        <w:rPr>
          <w:i/>
          <w:color w:val="231F20"/>
          <w:spacing w:val="4"/>
          <w:lang w:val="ru-RU"/>
        </w:rPr>
        <w:t xml:space="preserve">ибо </w:t>
      </w:r>
      <w:r w:rsidRPr="00CD59AD">
        <w:rPr>
          <w:i/>
          <w:color w:val="231F20"/>
          <w:spacing w:val="5"/>
          <w:lang w:val="ru-RU"/>
        </w:rPr>
        <w:t xml:space="preserve">лучше быть </w:t>
      </w:r>
      <w:r w:rsidRPr="00CD59AD">
        <w:rPr>
          <w:i/>
          <w:color w:val="231F20"/>
          <w:spacing w:val="6"/>
          <w:lang w:val="ru-RU"/>
        </w:rPr>
        <w:t xml:space="preserve">одному, </w:t>
      </w:r>
      <w:r w:rsidRPr="00CD59AD">
        <w:rPr>
          <w:i/>
          <w:color w:val="231F20"/>
          <w:spacing w:val="4"/>
          <w:lang w:val="ru-RU"/>
        </w:rPr>
        <w:t xml:space="preserve">чем </w:t>
      </w:r>
      <w:r w:rsidRPr="00CD59AD">
        <w:rPr>
          <w:i/>
          <w:color w:val="231F20"/>
          <w:lang w:val="ru-RU"/>
        </w:rPr>
        <w:t xml:space="preserve">в </w:t>
      </w:r>
      <w:r w:rsidRPr="00CD59AD">
        <w:rPr>
          <w:i/>
          <w:color w:val="231F20"/>
          <w:spacing w:val="5"/>
          <w:lang w:val="ru-RU"/>
        </w:rPr>
        <w:t xml:space="preserve">дурной </w:t>
      </w:r>
      <w:r w:rsidRPr="00CD59AD">
        <w:rPr>
          <w:i/>
          <w:color w:val="231F20"/>
          <w:spacing w:val="63"/>
          <w:lang w:val="ru-RU"/>
        </w:rPr>
        <w:t xml:space="preserve"> </w:t>
      </w:r>
      <w:r w:rsidRPr="00CD59AD">
        <w:rPr>
          <w:i/>
          <w:color w:val="231F20"/>
          <w:spacing w:val="6"/>
          <w:lang w:val="ru-RU"/>
        </w:rPr>
        <w:t>компании»</w:t>
      </w:r>
    </w:p>
    <w:p w:rsidR="00196B87" w:rsidRPr="00CD59AD" w:rsidRDefault="00EF57C2">
      <w:pPr>
        <w:spacing w:before="10"/>
        <w:ind w:left="1190" w:right="99" w:firstLine="4569"/>
        <w:rPr>
          <w:sz w:val="21"/>
          <w:lang w:val="ru-RU"/>
        </w:rPr>
      </w:pPr>
      <w:r w:rsidRPr="00CD59AD">
        <w:rPr>
          <w:color w:val="231F20"/>
          <w:sz w:val="21"/>
          <w:lang w:val="ru-RU"/>
        </w:rPr>
        <w:t>(Д. Вашингтон)</w:t>
      </w:r>
    </w:p>
    <w:p w:rsidR="00196B87" w:rsidRPr="00CD59AD" w:rsidRDefault="00196B87">
      <w:pPr>
        <w:pStyle w:val="a3"/>
        <w:spacing w:before="1"/>
        <w:rPr>
          <w:sz w:val="24"/>
          <w:lang w:val="ru-RU"/>
        </w:rPr>
      </w:pPr>
    </w:p>
    <w:p w:rsidR="00196B87" w:rsidRPr="00CD59AD" w:rsidRDefault="00EF57C2">
      <w:pPr>
        <w:pStyle w:val="a3"/>
        <w:spacing w:line="249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Имея общее представление о том, что есть имидж, и какова его роль в профессиональной деятельности современного педагога, а также об особенностях формирования общественного мнения, пе- рейдем к рассмотрению технологического аспекта проектирования имиджа.</w:t>
      </w:r>
    </w:p>
    <w:p w:rsidR="00196B87" w:rsidRPr="00CD59AD" w:rsidRDefault="00EF57C2">
      <w:pPr>
        <w:pStyle w:val="a3"/>
        <w:spacing w:before="1" w:line="249" w:lineRule="auto"/>
        <w:ind w:left="736" w:right="107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Для того чтобы формируемый имидж был органичен для его носителя, а также понятен и актуален для окружающих, необходимо продумать  его  психологическую основу.</w:t>
      </w:r>
    </w:p>
    <w:p w:rsidR="00196B87" w:rsidRPr="00CD59AD" w:rsidRDefault="00EF57C2">
      <w:pPr>
        <w:pStyle w:val="a3"/>
        <w:spacing w:before="1" w:line="249" w:lineRule="auto"/>
        <w:ind w:left="736" w:right="113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Представленная ниже технология может быть применима для проектирования имиджа представителей различных профессий, мы же проанализируем каждый её элемент применительно к профессии педагога.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EF57C2">
      <w:pPr>
        <w:pStyle w:val="a4"/>
        <w:numPr>
          <w:ilvl w:val="0"/>
          <w:numId w:val="22"/>
        </w:numPr>
        <w:tabs>
          <w:tab w:val="left" w:pos="1247"/>
          <w:tab w:val="left" w:pos="1248"/>
        </w:tabs>
        <w:spacing w:before="71" w:line="261" w:lineRule="auto"/>
        <w:ind w:right="1003" w:firstLine="0"/>
        <w:jc w:val="left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z w:val="21"/>
          <w:lang w:val="ru-RU"/>
        </w:rPr>
        <w:t>Создание Я-концепции (ответ на вопрос: «кто я?»,</w:t>
      </w:r>
      <w:r w:rsidRPr="00CD59AD">
        <w:rPr>
          <w:rFonts w:ascii="Arial" w:hAnsi="Arial"/>
          <w:b/>
          <w:i/>
          <w:color w:val="231F20"/>
          <w:spacing w:val="-14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«каковы</w:t>
      </w:r>
      <w:r w:rsidRPr="00CD59AD">
        <w:rPr>
          <w:rFonts w:ascii="Arial" w:hAnsi="Arial"/>
          <w:b/>
          <w:i/>
          <w:color w:val="231F20"/>
          <w:spacing w:val="-14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мои</w:t>
      </w:r>
      <w:r w:rsidRPr="00CD59AD">
        <w:rPr>
          <w:rFonts w:ascii="Arial" w:hAnsi="Arial"/>
          <w:b/>
          <w:i/>
          <w:color w:val="231F20"/>
          <w:spacing w:val="-14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отличительные</w:t>
      </w:r>
      <w:r w:rsidRPr="00CD59AD">
        <w:rPr>
          <w:rFonts w:ascii="Arial" w:hAnsi="Arial"/>
          <w:b/>
          <w:i/>
          <w:color w:val="231F20"/>
          <w:spacing w:val="-14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особенности?»).</w:t>
      </w:r>
    </w:p>
    <w:p w:rsidR="00196B87" w:rsidRPr="00CD59AD" w:rsidRDefault="00EF57C2">
      <w:pPr>
        <w:pStyle w:val="a3"/>
        <w:spacing w:before="78" w:line="249" w:lineRule="auto"/>
        <w:ind w:left="113" w:right="728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На данном этапе необходимо сформулировать стратегическую цель своей профессиональной деятельности, уяснить свои профес- сиональные функции. Эти элементы необходимо соотнести с объ- ективными требованиями, установленными в нормативно-правовых документах (273-ФЗ «Об образовании в  Российской  Федерации»,</w:t>
      </w:r>
    </w:p>
    <w:p w:rsidR="00196B87" w:rsidRPr="00CD59AD" w:rsidRDefault="00EF57C2">
      <w:pPr>
        <w:pStyle w:val="a3"/>
        <w:spacing w:before="1" w:line="249" w:lineRule="auto"/>
        <w:ind w:left="113" w:right="589"/>
        <w:rPr>
          <w:lang w:val="ru-RU"/>
        </w:rPr>
      </w:pPr>
      <w:r w:rsidRPr="00CD59AD">
        <w:rPr>
          <w:color w:val="231F20"/>
          <w:lang w:val="ru-RU"/>
        </w:rPr>
        <w:t>«Концепция развития образования в России» в действующей редак- ции, профессиональный стандарт «Педагог» и   др.).</w:t>
      </w:r>
    </w:p>
    <w:p w:rsidR="00196B87" w:rsidRPr="00CD59AD" w:rsidRDefault="00EF57C2">
      <w:pPr>
        <w:pStyle w:val="a3"/>
        <w:spacing w:before="1" w:line="249" w:lineRule="auto"/>
        <w:ind w:left="113" w:right="733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Кроме того, важно сформулировать свои личностные достоин- ства: внутренние (ценности, профессионально-значимые качества личности, темперамент, характер, увлечения, скрытые мотивы); внешние (визуальная привлекательность, особенности голоса, ми- мики и жестов).</w:t>
      </w:r>
    </w:p>
    <w:p w:rsidR="00196B87" w:rsidRPr="00CD59AD" w:rsidRDefault="00EF57C2">
      <w:pPr>
        <w:pStyle w:val="a3"/>
        <w:spacing w:before="1" w:line="249" w:lineRule="auto"/>
        <w:ind w:left="113" w:right="72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Немаловажную роль на данном этапе играет оценка ресурсов для построения имиджа (материальные, финансовые, временные, интеллектуальные  и пр.).</w:t>
      </w:r>
    </w:p>
    <w:p w:rsidR="00196B87" w:rsidRPr="00CD59AD" w:rsidRDefault="00EF57C2">
      <w:pPr>
        <w:pStyle w:val="a3"/>
        <w:spacing w:before="1" w:line="249" w:lineRule="auto"/>
        <w:ind w:left="113" w:right="734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Эффективная методика формирования Я-концепции была пред- ложена социологом М.  Куном.</w:t>
      </w:r>
    </w:p>
    <w:p w:rsidR="00196B87" w:rsidRPr="00CD59AD" w:rsidRDefault="00196B87">
      <w:pPr>
        <w:pStyle w:val="a3"/>
        <w:spacing w:before="4"/>
        <w:rPr>
          <w:sz w:val="25"/>
          <w:lang w:val="ru-RU"/>
        </w:rPr>
      </w:pPr>
    </w:p>
    <w:p w:rsidR="00196B87" w:rsidRPr="00CD59AD" w:rsidRDefault="00FB2843">
      <w:pPr>
        <w:spacing w:before="1"/>
        <w:ind w:left="2285" w:right="2207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15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20320</wp:posOffset>
                </wp:positionV>
                <wp:extent cx="38100" cy="955040"/>
                <wp:effectExtent l="2540" t="4445" r="6985" b="2540"/>
                <wp:wrapNone/>
                <wp:docPr id="139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955040"/>
                          <a:chOff x="7594" y="32"/>
                          <a:chExt cx="60" cy="1504"/>
                        </a:xfrm>
                      </wpg:grpSpPr>
                      <wps:wsp>
                        <wps:cNvPr id="140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7639" y="47"/>
                            <a:ext cx="0" cy="147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7599" y="47"/>
                            <a:ext cx="0" cy="147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F91D46" id="Group 132" o:spid="_x0000_s1026" style="position:absolute;margin-left:379.7pt;margin-top:1.6pt;width:3pt;height:75.2pt;z-index:2152;mso-position-horizontal-relative:page" coordorigin="7594,32" coordsize="60,1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">
                <v:line id="Line 134" o:spid="_x0000_s1027" style="position:absolute;visibility:visible;mso-wrap-style:square" from="7639,47" to="7639,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21fsYAAADcAAAADwAAAGRycy9kb3ducmV2LnhtbESPQUsDMRCF74L/IYzgzWZbpF3XpkWE&#10;YmlPbkXwNibjZnEzWTax3f77zqHgbYb35r1vlusxdOpIQ2ojG5hOClDENrqWGwMfh81DCSplZIdd&#10;ZDJwpgTr1e3NEisXT/xOxzo3SkI4VWjA59xXWifrKWCaxJ5YtJ84BMyyDo12A54kPHR6VhRzHbBl&#10;afDY06sn+1v/BQOlXXwt3vZP2930HOx33QWf95/G3N+NL8+gMo3533y93jrBfxR8eUYm0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NtX7GAAAA3AAAAA8AAAAAAAAA&#10;AAAAAAAAoQIAAGRycy9kb3ducmV2LnhtbFBLBQYAAAAABAAEAPkAAACUAwAAAAA=&#10;" strokecolor="#231f20" strokeweight="1.5pt"/>
                <v:line id="Line 133" o:spid="_x0000_s1028" style="position:absolute;visibility:visible;mso-wrap-style:square" from="7599,47" to="7599,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IPa8QAAADcAAAADwAAAGRycy9kb3ducmV2LnhtbERPS2vCQBC+F/wPywi9FN0YSgnRVURs&#10;sScfVcHbkJ0mqdnZkN0m8d+7QqG3+fieM1v0phItNa60rGAyjkAQZ1aXnCs4fr2PEhDOI2usLJOC&#10;GzlYzAdPM0y17XhP7cHnIoSwS1FB4X2dSumyggy6sa2JA/dtG4M+wCaXusEuhJtKxlH0Jg2WHBoK&#10;rGlVUHY9/BoF2y5Zx/zik83l53Pbrq8fp3h3Vup52C+nIDz1/l/8597oMP91Ao9nwgV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0g9r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17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20320</wp:posOffset>
                </wp:positionV>
                <wp:extent cx="38100" cy="955040"/>
                <wp:effectExtent l="5715" t="4445" r="3810" b="2540"/>
                <wp:wrapNone/>
                <wp:docPr id="136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955040"/>
                          <a:chOff x="1134" y="32"/>
                          <a:chExt cx="60" cy="1504"/>
                        </a:xfrm>
                      </wpg:grpSpPr>
                      <wps:wsp>
                        <wps:cNvPr id="137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1189" y="47"/>
                            <a:ext cx="0" cy="147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30"/>
                        <wps:cNvCnPr>
                          <a:cxnSpLocks noChangeShapeType="1"/>
                        </wps:cNvCnPr>
                        <wps:spPr bwMode="auto">
                          <a:xfrm>
                            <a:off x="1149" y="47"/>
                            <a:ext cx="0" cy="147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5932C9" id="Group 129" o:spid="_x0000_s1026" style="position:absolute;margin-left:56.7pt;margin-top:1.6pt;width:3pt;height:75.2pt;z-index:2176;mso-position-horizontal-relative:page" coordorigin="1134,32" coordsize="60,1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">
                <v:line id="Line 131" o:spid="_x0000_s1027" style="position:absolute;visibility:visible;mso-wrap-style:square" from="1189,47" to="1189,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FB+cQAAADcAAAADwAAAGRycy9kb3ducmV2LnhtbERPTWvCQBC9C/6HZQQvUjdNoQ3RVUpR&#10;sSet1UJvQ3ZMUrOzIbsm6b/vFgRv83ifM1/2phItNa60rOBxGoEgzqwuOVdw/Fw/JCCcR9ZYWSYF&#10;v+RguRgO5phq2/EHtQefixDCLkUFhfd1KqXLCjLoprYmDtzZNgZ9gE0udYNdCDeVjKPoWRosOTQU&#10;WNNbQdnlcDUKdl2yinnik+33z/uuXV02p3j/pdR41L/OQHjq/V18c291mP/0Av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UH5xAAAANwAAAAPAAAAAAAAAAAA&#10;AAAAAKECAABkcnMvZG93bnJldi54bWxQSwUGAAAAAAQABAD5AAAAkgMAAAAA&#10;" strokecolor="#231f20" strokeweight=".17675mm"/>
                <v:line id="Line 130" o:spid="_x0000_s1028" style="position:absolute;visibility:visible;mso-wrap-style:square" from="1149,47" to="1149,1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3KBcYAAADcAAAADwAAAGRycy9kb3ducmV2LnhtbESPQUsDMRCF74L/IYzgzWZboV3XpkWE&#10;YmlPbkXwNibjZnEzWTax3f77zqHgbYb35r1vlusxdOpIQ2ojG5hOClDENrqWGwMfh81DCSplZIdd&#10;ZDJwpgTr1e3NEisXT/xOxzo3SkI4VWjA59xXWifrKWCaxJ5YtJ84BMyyDo12A54kPHR6VhRzHbBl&#10;afDY06sn+1v/BQOlXXwt3vZP2930HOx33QWf95/G3N+NL8+gMo3533y93jrBfxRaeUYm0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9ygXGAAAA3AAAAA8AAAAAAAAA&#10;AAAAAAAAoQIAAGRycy9kb3ducmV2LnhtbFBLBQYAAAAABAAEAPkAAACUAwAAAAA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ТЕСТ М. КУНА «КТО Я?»</w:t>
      </w:r>
    </w:p>
    <w:p w:rsidR="00196B87" w:rsidRPr="00CD59AD" w:rsidRDefault="00EF57C2">
      <w:pPr>
        <w:spacing w:before="45" w:line="290" w:lineRule="auto"/>
        <w:ind w:left="567" w:right="1186" w:firstLine="226"/>
        <w:jc w:val="both"/>
        <w:rPr>
          <w:rFonts w:ascii="Arial" w:hAnsi="Arial"/>
          <w:sz w:val="19"/>
          <w:lang w:val="ru-RU"/>
        </w:rPr>
      </w:pPr>
      <w:r w:rsidRPr="00CD59AD">
        <w:rPr>
          <w:rFonts w:ascii="Arial" w:hAnsi="Arial"/>
          <w:b/>
          <w:color w:val="231F20"/>
          <w:w w:val="105"/>
          <w:sz w:val="19"/>
          <w:lang w:val="ru-RU"/>
        </w:rPr>
        <w:t>Цель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>: изучение содержательных характеристик идентич- ности личности, ее образа «Я» или Я-концепции.</w:t>
      </w:r>
    </w:p>
    <w:p w:rsidR="00196B87" w:rsidRDefault="00EF57C2">
      <w:pPr>
        <w:spacing w:before="1" w:line="290" w:lineRule="auto"/>
        <w:ind w:left="567" w:right="1182" w:firstLine="226"/>
        <w:jc w:val="both"/>
        <w:rPr>
          <w:rFonts w:ascii="Arial" w:hAnsi="Arial"/>
          <w:sz w:val="19"/>
        </w:rPr>
      </w:pPr>
      <w:r w:rsidRPr="00CD59AD">
        <w:rPr>
          <w:rFonts w:ascii="Arial" w:hAnsi="Arial"/>
          <w:b/>
          <w:color w:val="231F20"/>
          <w:w w:val="105"/>
          <w:sz w:val="19"/>
          <w:lang w:val="ru-RU"/>
        </w:rPr>
        <w:t>Методика</w:t>
      </w:r>
      <w:r w:rsidRPr="00CD59AD">
        <w:rPr>
          <w:rFonts w:ascii="Arial" w:hAnsi="Arial"/>
          <w:color w:val="231F20"/>
          <w:w w:val="105"/>
          <w:sz w:val="19"/>
          <w:lang w:val="ru-RU"/>
        </w:rPr>
        <w:t xml:space="preserve">: в течение 12 минут необходимо дать как можно больше ответов на вопрос: «Кто Я?» (см.: Татидино- ва Т.Г. Социология. – М.: ЦОКР МВД РФ, 2008.– </w:t>
      </w:r>
      <w:r>
        <w:rPr>
          <w:rFonts w:ascii="Arial" w:hAnsi="Arial"/>
          <w:color w:val="231F20"/>
          <w:w w:val="105"/>
          <w:sz w:val="19"/>
        </w:rPr>
        <w:t>205   с.)</w:t>
      </w:r>
    </w:p>
    <w:p w:rsidR="00196B87" w:rsidRDefault="00196B87">
      <w:pPr>
        <w:pStyle w:val="a3"/>
        <w:spacing w:before="7"/>
        <w:rPr>
          <w:rFonts w:ascii="Arial"/>
          <w:sz w:val="20"/>
        </w:rPr>
      </w:pPr>
    </w:p>
    <w:p w:rsidR="00196B87" w:rsidRPr="00CD59AD" w:rsidRDefault="00EF57C2">
      <w:pPr>
        <w:pStyle w:val="a3"/>
        <w:spacing w:line="249" w:lineRule="auto"/>
        <w:ind w:left="113" w:right="73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На основе проведенного анализа собственного «Я», рекомен- дуется выбрать архетип, наиболее подходящий личности конкрет- ного педагога. Соответствие поведения и образа педагога конкрет- ному архетипу способно вызывать большее доверие к нему со стороны учеников и коллег, поскольку минимизирует фактор не- предсказуемости.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1"/>
        <w:rPr>
          <w:lang w:val="ru-RU"/>
        </w:rPr>
      </w:pPr>
    </w:p>
    <w:p w:rsidR="00196B87" w:rsidRPr="00CD59AD" w:rsidRDefault="00FB2843">
      <w:pPr>
        <w:spacing w:before="77" w:line="290" w:lineRule="auto"/>
        <w:ind w:left="1190" w:right="562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200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57150</wp:posOffset>
                </wp:positionV>
                <wp:extent cx="38100" cy="631190"/>
                <wp:effectExtent l="7620" t="2540" r="1905" b="4445"/>
                <wp:wrapNone/>
                <wp:docPr id="133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197" y="90"/>
                          <a:chExt cx="60" cy="994"/>
                        </a:xfrm>
                      </wpg:grpSpPr>
                      <wps:wsp>
                        <wps:cNvPr id="134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7242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7202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3F34A5" id="Group 126" o:spid="_x0000_s1026" style="position:absolute;margin-left:359.85pt;margin-top:4.5pt;width:3pt;height:49.7pt;z-index:2200;mso-position-horizontal-relative:page" coordorigin="7197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">
                <v:line id="Line 128" o:spid="_x0000_s1027" style="position:absolute;visibility:visible;mso-wrap-style:square" from="7242,105" to="7242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DAAMIAAADcAAAADwAAAGRycy9kb3ducmV2LnhtbERPTWsCMRC9C/0PYQq9adZWqq5GKYVS&#10;0VO3Ingbk3GzuJksm1TXf2+Egrd5vM+ZLztXizO1ofKsYDjIQBBrbyouFWx/v/oTECEiG6w9k4Ir&#10;BVgunnpzzI2/8A+di1iKFMIhRwU2xiaXMmhLDsPAN8SJO/rWYUywLaVp8ZLCXS1fs+xdOqw4NVhs&#10;6NOSPhV/TsFEj/fj7810tR5enT4UtbNxs1Pq5bn7mIGI1MWH+N+9Mmn+2wjuz6QL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DAAMIAAADcAAAADwAAAAAAAAAAAAAA&#10;AAChAgAAZHJzL2Rvd25yZXYueG1sUEsFBgAAAAAEAAQA+QAAAJADAAAAAA==&#10;" strokecolor="#231f20" strokeweight="1.5pt"/>
                <v:line id="Line 127" o:spid="_x0000_s1028" style="position:absolute;visibility:visible;mso-wrap-style:square" from="7202,105" to="7202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96FcQAAADcAAAADwAAAGRycy9kb3ducmV2LnhtbERPTWvCQBC9C/6HZQQvUjdNaQnRVUpR&#10;sSet1UJvQ3ZMUrOzIbsm6b/vFgRv83ifM1/2phItNa60rOBxGoEgzqwuOVdw/Fw/JCCcR9ZYWSYF&#10;v+RguRgO5phq2/EHtQefixDCLkUFhfd1KqXLCjLoprYmDtzZNgZ9gE0udYNdCDeVjKPoRRosOTQU&#10;WNNbQdnlcDUKdl2yinnik+33z/uuXV02p3j/pdR41L/OQHjq/V18c291mP/0DP/PhAv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73oV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224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57150</wp:posOffset>
                </wp:positionV>
                <wp:extent cx="38100" cy="631190"/>
                <wp:effectExtent l="1270" t="2540" r="8255" b="4445"/>
                <wp:wrapNone/>
                <wp:docPr id="130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37" y="90"/>
                          <a:chExt cx="60" cy="994"/>
                        </a:xfrm>
                      </wpg:grpSpPr>
                      <wps:wsp>
                        <wps:cNvPr id="131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792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752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DB47A9" id="Group 123" o:spid="_x0000_s1026" style="position:absolute;margin-left:36.85pt;margin-top:4.5pt;width:3pt;height:49.7pt;z-index:2224;mso-position-horizontal-relative:page" coordorigin="737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">
                <v:line id="Line 125" o:spid="_x0000_s1027" style="position:absolute;visibility:visible;mso-wrap-style:square" from="792,105" to="792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R8FsQAAADcAAAADwAAAGRycy9kb3ducmV2LnhtbERPS2vCQBC+F/wPywi9FN2YQgnRVURs&#10;sScfVcHbkJ0mqdnZkN0m8d+7QqG3+fieM1v0phItNa60rGAyjkAQZ1aXnCs4fr2PEhDOI2usLJOC&#10;GzlYzAdPM0y17XhP7cHnIoSwS1FB4X2dSumyggy6sa2JA/dtG4M+wCaXusEuhJtKxlH0Jg2WHBoK&#10;rGlVUHY9/BoF2y5Zx/zik83l53Pbrq8fp3h3Vup52C+nIDz1/l/8597oMP91Ao9nwgV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1HwWxAAAANwAAAAPAAAAAAAAAAAA&#10;AAAAAKECAABkcnMvZG93bnJldi54bWxQSwUGAAAAAAQABAD5AAAAkgMAAAAA&#10;" strokecolor="#231f20" strokeweight=".17675mm"/>
                <v:line id="Line 124" o:spid="_x0000_s1028" style="position:absolute;visibility:visible;mso-wrap-style:square" from="752,105" to="752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X978IAAADcAAAADwAAAGRycy9kb3ducmV2LnhtbERPTWsCMRC9F/wPYQRvNatCtVujiCCV&#10;enJbCt7GZLpZ3EyWTarrvzeC4G0e73Pmy87V4kxtqDwrGA0zEMTam4pLBT/fm9cZiBCRDdaeScGV&#10;AiwXvZc55sZfeE/nIpYihXDIUYGNscmlDNqSwzD0DXHi/nzrMCbYltK0eEnhrpbjLHuTDitODRYb&#10;WlvSp+LfKZjp6WH6uXvffo2uTh+L2tm4+1Vq0O9WHyAidfEpfri3Js2fjOH+TLp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NX978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АРХЕТИП</w:t>
      </w:r>
      <w:r w:rsidR="00EF57C2" w:rsidRPr="00CD59AD">
        <w:rPr>
          <w:rFonts w:ascii="Arial" w:hAnsi="Arial"/>
          <w:b/>
          <w:color w:val="231F20"/>
          <w:spacing w:val="-24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="00EF57C2" w:rsidRPr="00CD59AD">
        <w:rPr>
          <w:rFonts w:ascii="Arial" w:hAnsi="Arial"/>
          <w:b/>
          <w:color w:val="231F20"/>
          <w:spacing w:val="-24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структурный</w:t>
      </w:r>
      <w:r w:rsidR="00EF57C2" w:rsidRPr="00CD59AD">
        <w:rPr>
          <w:rFonts w:ascii="Arial" w:hAnsi="Arial"/>
          <w:b/>
          <w:color w:val="231F20"/>
          <w:spacing w:val="-24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компонент</w:t>
      </w:r>
      <w:r w:rsidR="00EF57C2" w:rsidRPr="00CD59AD">
        <w:rPr>
          <w:rFonts w:ascii="Arial" w:hAnsi="Arial"/>
          <w:b/>
          <w:color w:val="231F20"/>
          <w:spacing w:val="-24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 xml:space="preserve">коллективного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бессознательного,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лежащий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в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основе</w:t>
      </w:r>
      <w:r w:rsidR="00EF57C2" w:rsidRPr="00CD59AD">
        <w:rPr>
          <w:rFonts w:ascii="Arial" w:hAnsi="Arial"/>
          <w:b/>
          <w:color w:val="231F20"/>
          <w:spacing w:val="-22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общечеловече-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ской символики, сновидений, мифов, сказок, легенд,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 xml:space="preserve">преданий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и т. п. (К.</w:t>
      </w:r>
      <w:r w:rsidR="00EF57C2" w:rsidRPr="00CD59AD">
        <w:rPr>
          <w:rFonts w:ascii="Arial" w:hAnsi="Arial"/>
          <w:b/>
          <w:color w:val="231F20"/>
          <w:spacing w:val="50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Юнг).</w:t>
      </w:r>
    </w:p>
    <w:p w:rsidR="00196B87" w:rsidRPr="00CD59AD" w:rsidRDefault="00EF57C2">
      <w:pPr>
        <w:pStyle w:val="a3"/>
        <w:spacing w:before="104" w:line="249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Рассмотрим основные архетипы, характерные для имиджа пе- дагога.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5"/>
        </w:tabs>
        <w:spacing w:line="249" w:lineRule="auto"/>
        <w:ind w:right="113"/>
        <w:rPr>
          <w:lang w:val="ru-RU"/>
        </w:rPr>
      </w:pPr>
      <w:r w:rsidRPr="00CD59AD">
        <w:rPr>
          <w:color w:val="231F20"/>
          <w:lang w:val="ru-RU"/>
        </w:rPr>
        <w:t>Вождь – сила, мудрость, покровительство, умение взять на себя</w:t>
      </w:r>
      <w:r w:rsidRPr="00CD59AD">
        <w:rPr>
          <w:color w:val="231F20"/>
          <w:spacing w:val="15"/>
          <w:lang w:val="ru-RU"/>
        </w:rPr>
        <w:t xml:space="preserve"> </w:t>
      </w:r>
      <w:r w:rsidRPr="00CD59AD">
        <w:rPr>
          <w:color w:val="231F20"/>
          <w:spacing w:val="2"/>
          <w:lang w:val="ru-RU"/>
        </w:rPr>
        <w:t>ответственность;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5"/>
        </w:tabs>
        <w:spacing w:line="249" w:lineRule="auto"/>
        <w:ind w:right="109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Ангел, мученик, святой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4"/>
          <w:lang w:val="ru-RU"/>
        </w:rPr>
        <w:t xml:space="preserve">носитель откровения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4"/>
          <w:lang w:val="ru-RU"/>
        </w:rPr>
        <w:t xml:space="preserve">истины, </w:t>
      </w:r>
      <w:r w:rsidRPr="00CD59AD">
        <w:rPr>
          <w:color w:val="231F20"/>
          <w:lang w:val="ru-RU"/>
        </w:rPr>
        <w:t>святость,  чистота,</w:t>
      </w:r>
      <w:r w:rsidRPr="00CD59AD">
        <w:rPr>
          <w:color w:val="231F20"/>
          <w:spacing w:val="18"/>
          <w:lang w:val="ru-RU"/>
        </w:rPr>
        <w:t xml:space="preserve"> </w:t>
      </w:r>
      <w:r w:rsidRPr="00CD59AD">
        <w:rPr>
          <w:color w:val="231F20"/>
          <w:lang w:val="ru-RU"/>
        </w:rPr>
        <w:t>непорочность;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5"/>
        </w:tabs>
        <w:spacing w:line="249" w:lineRule="auto"/>
        <w:ind w:right="104" w:hanging="283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Мать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5"/>
          <w:lang w:val="ru-RU"/>
        </w:rPr>
        <w:t xml:space="preserve">доброта, сострадание, забота, чистота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6"/>
          <w:lang w:val="ru-RU"/>
        </w:rPr>
        <w:t xml:space="preserve">порядок, </w:t>
      </w:r>
      <w:r w:rsidRPr="00CD59AD">
        <w:rPr>
          <w:color w:val="231F20"/>
          <w:lang w:val="ru-RU"/>
        </w:rPr>
        <w:t>нежность,</w:t>
      </w:r>
      <w:r w:rsidRPr="00CD59AD">
        <w:rPr>
          <w:color w:val="231F20"/>
          <w:spacing w:val="41"/>
          <w:lang w:val="ru-RU"/>
        </w:rPr>
        <w:t xml:space="preserve"> </w:t>
      </w:r>
      <w:r w:rsidRPr="00CD59AD">
        <w:rPr>
          <w:color w:val="231F20"/>
          <w:lang w:val="ru-RU"/>
        </w:rPr>
        <w:t>внимание;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5"/>
        </w:tabs>
        <w:spacing w:line="249" w:lineRule="auto"/>
        <w:ind w:right="110" w:hanging="283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Отец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2"/>
          <w:lang w:val="ru-RU"/>
        </w:rPr>
        <w:t xml:space="preserve">сила, требовательность, строгость, бескомпромисс- </w:t>
      </w:r>
      <w:r w:rsidRPr="00CD59AD">
        <w:rPr>
          <w:color w:val="231F20"/>
          <w:lang w:val="ru-RU"/>
        </w:rPr>
        <w:t>ность,  справедливость,</w:t>
      </w:r>
      <w:r w:rsidRPr="00CD59AD">
        <w:rPr>
          <w:color w:val="231F20"/>
          <w:spacing w:val="18"/>
          <w:lang w:val="ru-RU"/>
        </w:rPr>
        <w:t xml:space="preserve"> </w:t>
      </w:r>
      <w:r w:rsidRPr="00CD59AD">
        <w:rPr>
          <w:color w:val="231F20"/>
          <w:lang w:val="ru-RU"/>
        </w:rPr>
        <w:t>агрессия;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5"/>
        </w:tabs>
        <w:spacing w:line="249" w:lineRule="auto"/>
        <w:ind w:left="1475" w:right="108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Герой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4"/>
          <w:lang w:val="ru-RU"/>
        </w:rPr>
        <w:t xml:space="preserve">мужественность, смелость, готовность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4"/>
          <w:lang w:val="ru-RU"/>
        </w:rPr>
        <w:t xml:space="preserve">самопо- </w:t>
      </w:r>
      <w:r w:rsidRPr="00CD59AD">
        <w:rPr>
          <w:color w:val="231F20"/>
          <w:lang w:val="ru-RU"/>
        </w:rPr>
        <w:t>жертвованию;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6"/>
        </w:tabs>
        <w:spacing w:line="249" w:lineRule="auto"/>
        <w:ind w:left="1475" w:right="109"/>
        <w:rPr>
          <w:lang w:val="ru-RU"/>
        </w:rPr>
      </w:pPr>
      <w:r w:rsidRPr="00CD59AD">
        <w:rPr>
          <w:color w:val="231F20"/>
          <w:spacing w:val="3"/>
          <w:lang w:val="ru-RU"/>
        </w:rPr>
        <w:t xml:space="preserve">Маг, </w:t>
      </w:r>
      <w:r w:rsidRPr="00CD59AD">
        <w:rPr>
          <w:color w:val="231F20"/>
          <w:spacing w:val="4"/>
          <w:lang w:val="ru-RU"/>
        </w:rPr>
        <w:t xml:space="preserve">волшебник, чародей </w:t>
      </w:r>
      <w:r w:rsidRPr="00CD59AD">
        <w:rPr>
          <w:color w:val="231F20"/>
          <w:lang w:val="ru-RU"/>
        </w:rPr>
        <w:t xml:space="preserve">– </w:t>
      </w:r>
      <w:r w:rsidRPr="00CD59AD">
        <w:rPr>
          <w:color w:val="231F20"/>
          <w:spacing w:val="4"/>
          <w:lang w:val="ru-RU"/>
        </w:rPr>
        <w:t xml:space="preserve">умение сделать невозможное, </w:t>
      </w:r>
      <w:r w:rsidRPr="00CD59AD">
        <w:rPr>
          <w:color w:val="231F20"/>
          <w:lang w:val="ru-RU"/>
        </w:rPr>
        <w:t>решение  неразрешимых</w:t>
      </w:r>
      <w:r w:rsidRPr="00CD59AD">
        <w:rPr>
          <w:color w:val="231F20"/>
          <w:spacing w:val="13"/>
          <w:lang w:val="ru-RU"/>
        </w:rPr>
        <w:t xml:space="preserve"> </w:t>
      </w:r>
      <w:r w:rsidRPr="00CD59AD">
        <w:rPr>
          <w:color w:val="231F20"/>
          <w:lang w:val="ru-RU"/>
        </w:rPr>
        <w:t>проблем;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5"/>
          <w:tab w:val="left" w:pos="1476"/>
        </w:tabs>
        <w:ind w:left="1475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Дьявол – абсолютная власть и абсолютное  </w:t>
      </w:r>
      <w:r w:rsidRPr="00CD59AD">
        <w:rPr>
          <w:color w:val="231F20"/>
          <w:spacing w:val="12"/>
          <w:lang w:val="ru-RU"/>
        </w:rPr>
        <w:t xml:space="preserve"> </w:t>
      </w:r>
      <w:r w:rsidRPr="00CD59AD">
        <w:rPr>
          <w:color w:val="231F20"/>
          <w:lang w:val="ru-RU"/>
        </w:rPr>
        <w:t>зло.</w:t>
      </w:r>
    </w:p>
    <w:p w:rsidR="00196B87" w:rsidRPr="00CD59AD" w:rsidRDefault="00196B87">
      <w:pPr>
        <w:pStyle w:val="a3"/>
        <w:spacing w:before="3"/>
        <w:rPr>
          <w:sz w:val="31"/>
          <w:lang w:val="ru-RU"/>
        </w:rPr>
      </w:pPr>
    </w:p>
    <w:p w:rsidR="00196B87" w:rsidRDefault="00EF57C2">
      <w:pPr>
        <w:pStyle w:val="a4"/>
        <w:numPr>
          <w:ilvl w:val="0"/>
          <w:numId w:val="22"/>
        </w:numPr>
        <w:tabs>
          <w:tab w:val="left" w:pos="1870"/>
          <w:tab w:val="left" w:pos="1871"/>
        </w:tabs>
        <w:spacing w:before="0"/>
        <w:ind w:left="1870" w:hanging="453"/>
        <w:jc w:val="left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Изучение  предпочтений  целевой</w:t>
      </w:r>
      <w:r>
        <w:rPr>
          <w:rFonts w:ascii="Arial" w:hAnsi="Arial"/>
          <w:b/>
          <w:i/>
          <w:color w:val="231F20"/>
          <w:spacing w:val="26"/>
          <w:sz w:val="21"/>
        </w:rPr>
        <w:t xml:space="preserve"> </w:t>
      </w:r>
      <w:r>
        <w:rPr>
          <w:rFonts w:ascii="Arial" w:hAnsi="Arial"/>
          <w:b/>
          <w:i/>
          <w:color w:val="231F20"/>
          <w:sz w:val="21"/>
        </w:rPr>
        <w:t>аудитории.</w:t>
      </w:r>
    </w:p>
    <w:p w:rsidR="00196B87" w:rsidRDefault="00196B87">
      <w:pPr>
        <w:pStyle w:val="a3"/>
        <w:spacing w:before="9"/>
        <w:rPr>
          <w:rFonts w:ascii="Arial"/>
          <w:b/>
          <w:i/>
          <w:sz w:val="19"/>
        </w:rPr>
      </w:pPr>
    </w:p>
    <w:p w:rsidR="00196B87" w:rsidRPr="00CD59AD" w:rsidRDefault="00FB2843">
      <w:pPr>
        <w:spacing w:before="1" w:line="290" w:lineRule="auto"/>
        <w:ind w:left="1190" w:right="556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248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-8255</wp:posOffset>
                </wp:positionV>
                <wp:extent cx="38100" cy="631190"/>
                <wp:effectExtent l="7620" t="3810" r="1905" b="3175"/>
                <wp:wrapNone/>
                <wp:docPr id="127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197" y="-13"/>
                          <a:chExt cx="60" cy="994"/>
                        </a:xfrm>
                      </wpg:grpSpPr>
                      <wps:wsp>
                        <wps:cNvPr id="128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7242" y="2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7202" y="2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CE1F38" id="Group 120" o:spid="_x0000_s1026" style="position:absolute;margin-left:359.85pt;margin-top:-.65pt;width:3pt;height:49.7pt;z-index:2248;mso-position-horizontal-relative:page" coordorigin="7197,-13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">
                <v:line id="Line 122" o:spid="_x0000_s1027" style="position:absolute;visibility:visible;mso-wrap-style:square" from="7242,2" to="7242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Rc2MUAAADcAAAADwAAAGRycy9kb3ducmV2LnhtbESPT2sCMRDF70K/Q5hCb5rVg3+2RikF&#10;UeqpqxR6mybTzdLNZNlEXb9951DobYb35r3frLdDaNWV+tRENjCdFKCIbXQN1wbOp914CSplZIdt&#10;ZDJwpwTbzcNojaWLN36na5VrJSGcSjTgc+5KrZP1FDBNYkcs2nfsA2ZZ+1q7Hm8SHlo9K4q5Dtiw&#10;NHjs6NWT/akuwcDSLj4X++Pq8Da9B/tVtcHn44cxT4/DyzOoTEP+N/9dH5zgz4RW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Rc2MUAAADcAAAADwAAAAAAAAAA&#10;AAAAAAChAgAAZHJzL2Rvd25yZXYueG1sUEsFBgAAAAAEAAQA+QAAAJMDAAAAAA==&#10;" strokecolor="#231f20" strokeweight="1.5pt"/>
                <v:line id="Line 121" o:spid="_x0000_s1028" style="position:absolute;visibility:visible;mso-wrap-style:square" from="7202,2" to="7202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vmzcQAAADcAAAADwAAAGRycy9kb3ducmV2LnhtbERPTWvCQBC9C/6HZQQvUjfmUGKaVURU&#10;9GSrbaG3ITtNUrOzIbsm6b/vFgq9zeN9TrYeTC06al1lWcFiHoEgzq2uuFDwet0/JCCcR9ZYWyYF&#10;3+RgvRqPMky17fmFuosvRAhhl6KC0vsmldLlJRl0c9sQB+7TtgZ9gG0hdYt9CDe1jKPoURqsODSU&#10;2NC2pPx2uRsF5z7ZxTzzyfHj63TudrfDW/z8rtR0MmyeQHga/L/4z33UYX68hN9nwgV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+bN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272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-8255</wp:posOffset>
                </wp:positionV>
                <wp:extent cx="38100" cy="631190"/>
                <wp:effectExtent l="1270" t="3810" r="8255" b="3175"/>
                <wp:wrapNone/>
                <wp:docPr id="124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37" y="-13"/>
                          <a:chExt cx="60" cy="994"/>
                        </a:xfrm>
                      </wpg:grpSpPr>
                      <wps:wsp>
                        <wps:cNvPr id="125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792" y="2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752" y="2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C1ABA" id="Group 117" o:spid="_x0000_s1026" style="position:absolute;margin-left:36.85pt;margin-top:-.65pt;width:3pt;height:49.7pt;z-index:2272;mso-position-horizontal-relative:page" coordorigin="737,-13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">
                <v:line id="Line 119" o:spid="_x0000_s1027" style="position:absolute;visibility:visible;mso-wrap-style:square" from="792,2" to="792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bsyMQAAADcAAAADwAAAGRycy9kb3ducmV2LnhtbERPS2vCQBC+C/6HZQQvohsDlRBdpYgt&#10;9mTrC3obstMkNTsbsmuS/vtuQehtPr7nrDa9qURLjSstK5jPIhDEmdUl5wrOp5dpAsJ5ZI2VZVLw&#10;Qw426+Fgham2HX9Qe/S5CCHsUlRQeF+nUrqsIINuZmviwH3ZxqAPsMmlbrAL4aaScRQtpMGSQ0OB&#10;NW0Lym7Hu1Fw6JJdzBOf7D+/3w7t7vZ6id+vSo1H/fMShKfe/4sf7r0O8+Mn+HsmXC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uzIxAAAANwAAAAPAAAAAAAAAAAA&#10;AAAAAKECAABkcnMvZG93bnJldi54bWxQSwUGAAAAAAQABAD5AAAAkgMAAAAA&#10;" strokecolor="#231f20" strokeweight=".17675mm"/>
                <v:line id="Line 118" o:spid="_x0000_s1028" style="position:absolute;visibility:visible;mso-wrap-style:square" from="752,2" to="752,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dtMcIAAADcAAAADwAAAGRycy9kb3ducmV2LnhtbERPS2sCMRC+F/wPYQRvNasHH6tRRCiV&#10;euoqgrcxGTeLm8myibr++6ZQ6G0+vucs152rxYPaUHlWMBpmIIi1NxWXCo6Hj/cZiBCRDdaeScGL&#10;AqxXvbcl5sY/+ZseRSxFCuGQowIbY5NLGbQlh2HoG+LEXX3rMCbYltK0+EzhrpbjLJtIhxWnBosN&#10;bS3pW3F3CmZ6ep5+7ue7r9HL6UtROxv3J6UG/W6zABGpi//iP/fOpPnjCfw+ky6Qq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dtMc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ЦЕЛЕВАЯ АУДИТОРИЯ – это совокупность потенци- альных и реальных потребителей образовательных услуг, которые объединены рядом общих характери- стик,  критериев.</w:t>
      </w:r>
    </w:p>
    <w:p w:rsidR="00196B87" w:rsidRPr="00CD59AD" w:rsidRDefault="00EF57C2">
      <w:pPr>
        <w:pStyle w:val="a3"/>
        <w:spacing w:before="104" w:line="249" w:lineRule="auto"/>
        <w:ind w:left="736" w:right="102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Целевую аудиторию педагога представляют, в первую очередь, обучающиеся, их родителя, а также коллеги и представители организаций-партнеров.</w:t>
      </w:r>
    </w:p>
    <w:p w:rsidR="00196B87" w:rsidRPr="00CD59AD" w:rsidRDefault="00EF57C2">
      <w:pPr>
        <w:pStyle w:val="a3"/>
        <w:spacing w:before="1"/>
        <w:ind w:left="1190" w:right="241"/>
        <w:rPr>
          <w:lang w:val="ru-RU"/>
        </w:rPr>
      </w:pPr>
      <w:r w:rsidRPr="00CD59AD">
        <w:rPr>
          <w:color w:val="231F20"/>
          <w:lang w:val="ru-RU"/>
        </w:rPr>
        <w:t>Для определения предпочтений  целевой  аудитории нужно:</w:t>
      </w:r>
    </w:p>
    <w:p w:rsidR="00196B87" w:rsidRPr="00CD59AD" w:rsidRDefault="00EF57C2">
      <w:pPr>
        <w:pStyle w:val="a4"/>
        <w:numPr>
          <w:ilvl w:val="1"/>
          <w:numId w:val="22"/>
        </w:numPr>
        <w:tabs>
          <w:tab w:val="left" w:pos="1474"/>
        </w:tabs>
        <w:spacing w:before="11" w:line="249" w:lineRule="auto"/>
        <w:ind w:left="1473" w:right="107" w:hanging="283"/>
        <w:rPr>
          <w:lang w:val="ru-RU"/>
        </w:rPr>
      </w:pPr>
      <w:r w:rsidRPr="00CD59AD">
        <w:rPr>
          <w:color w:val="231F20"/>
          <w:lang w:val="ru-RU"/>
        </w:rPr>
        <w:t xml:space="preserve">Назвать и описать целевые группы, с которыми взаимодей- </w:t>
      </w:r>
      <w:r w:rsidRPr="00CD59AD">
        <w:rPr>
          <w:color w:val="231F20"/>
          <w:spacing w:val="4"/>
          <w:lang w:val="ru-RU"/>
        </w:rPr>
        <w:t xml:space="preserve">ствует носитель имиджа (возраст, </w:t>
      </w:r>
      <w:r w:rsidRPr="00CD59AD">
        <w:rPr>
          <w:color w:val="231F20"/>
          <w:spacing w:val="3"/>
          <w:lang w:val="ru-RU"/>
        </w:rPr>
        <w:t xml:space="preserve">пол, род </w:t>
      </w:r>
      <w:r w:rsidRPr="00CD59AD">
        <w:rPr>
          <w:color w:val="231F20"/>
          <w:spacing w:val="4"/>
          <w:lang w:val="ru-RU"/>
        </w:rPr>
        <w:t xml:space="preserve">деятельности, национальные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4"/>
          <w:lang w:val="ru-RU"/>
        </w:rPr>
        <w:t xml:space="preserve">религиозные особенности, социальный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2"/>
          <w:lang w:val="ru-RU"/>
        </w:rPr>
        <w:t xml:space="preserve">материальный статус, географическое положение,   </w:t>
      </w:r>
      <w:r w:rsidRPr="00CD59AD">
        <w:rPr>
          <w:color w:val="231F20"/>
          <w:spacing w:val="3"/>
          <w:lang w:val="ru-RU"/>
        </w:rPr>
        <w:t>уровень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850" w:right="731"/>
        <w:jc w:val="both"/>
        <w:rPr>
          <w:lang w:val="ru-RU"/>
        </w:rPr>
      </w:pPr>
      <w:r w:rsidRPr="00CD59AD">
        <w:rPr>
          <w:color w:val="231F20"/>
          <w:lang w:val="ru-RU"/>
        </w:rPr>
        <w:t>образования, состав семьи, линия взаимосвязи целевой ау- дитории и носителя имиджа; степень зависимости целевой аудитории  от деятельности  носителя имиджа).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2"/>
        <w:rPr>
          <w:lang w:val="ru-RU"/>
        </w:rPr>
      </w:pPr>
      <w:r w:rsidRPr="00CD59AD">
        <w:rPr>
          <w:color w:val="231F20"/>
          <w:lang w:val="ru-RU"/>
        </w:rPr>
        <w:t xml:space="preserve">Сформулировать их ожидания. Опираясь на результаты со- </w:t>
      </w:r>
      <w:r w:rsidRPr="00CD59AD">
        <w:rPr>
          <w:color w:val="231F20"/>
          <w:spacing w:val="4"/>
          <w:lang w:val="ru-RU"/>
        </w:rPr>
        <w:t xml:space="preserve">циологических исследований, </w:t>
      </w:r>
      <w:r w:rsidRPr="00CD59AD">
        <w:rPr>
          <w:color w:val="231F20"/>
          <w:spacing w:val="3"/>
          <w:lang w:val="ru-RU"/>
        </w:rPr>
        <w:t xml:space="preserve">СМИ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3"/>
          <w:lang w:val="ru-RU"/>
        </w:rPr>
        <w:t xml:space="preserve">опыт </w:t>
      </w:r>
      <w:r w:rsidRPr="00CD59AD">
        <w:rPr>
          <w:color w:val="231F20"/>
          <w:spacing w:val="4"/>
          <w:lang w:val="ru-RU"/>
        </w:rPr>
        <w:t xml:space="preserve">собственного </w:t>
      </w:r>
      <w:r w:rsidRPr="00CD59AD">
        <w:rPr>
          <w:color w:val="231F20"/>
          <w:lang w:val="ru-RU"/>
        </w:rPr>
        <w:t>взаимодействия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с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учениками,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их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родителями,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коллегами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и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др.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2"/>
        <w:rPr>
          <w:lang w:val="ru-RU"/>
        </w:rPr>
      </w:pPr>
      <w:r w:rsidRPr="00CD59AD">
        <w:rPr>
          <w:color w:val="231F20"/>
          <w:lang w:val="ru-RU"/>
        </w:rPr>
        <w:t xml:space="preserve">Сформулировать их текущее отношение к носителю имиджа (если есть). Педагог должен осознавать, какое впечатление он </w:t>
      </w:r>
      <w:r w:rsidRPr="00CD59AD">
        <w:rPr>
          <w:color w:val="231F20"/>
          <w:spacing w:val="2"/>
          <w:lang w:val="ru-RU"/>
        </w:rPr>
        <w:t xml:space="preserve">производит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2"/>
          <w:lang w:val="ru-RU"/>
        </w:rPr>
        <w:t xml:space="preserve">глазах целевой аудитории, учитывая сло- жившиеся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2"/>
          <w:lang w:val="ru-RU"/>
        </w:rPr>
        <w:t xml:space="preserve">обществе стереотипы. Например, молодой </w:t>
      </w:r>
      <w:r w:rsidRPr="00CD59AD">
        <w:rPr>
          <w:color w:val="231F20"/>
          <w:lang w:val="ru-RU"/>
        </w:rPr>
        <w:t xml:space="preserve">пе- </w:t>
      </w:r>
      <w:r w:rsidRPr="00CD59AD">
        <w:rPr>
          <w:color w:val="231F20"/>
          <w:spacing w:val="2"/>
          <w:lang w:val="ru-RU"/>
        </w:rPr>
        <w:t xml:space="preserve">дагог, скорее всего, будет вызывать недоверие </w:t>
      </w:r>
      <w:r w:rsidRPr="00CD59AD">
        <w:rPr>
          <w:color w:val="231F20"/>
          <w:lang w:val="ru-RU"/>
        </w:rPr>
        <w:t xml:space="preserve">со </w:t>
      </w:r>
      <w:r w:rsidRPr="00CD59AD">
        <w:rPr>
          <w:color w:val="231F20"/>
          <w:spacing w:val="2"/>
          <w:lang w:val="ru-RU"/>
        </w:rPr>
        <w:t xml:space="preserve">стороны </w:t>
      </w:r>
      <w:r w:rsidRPr="00CD59AD">
        <w:rPr>
          <w:color w:val="231F20"/>
          <w:lang w:val="ru-RU"/>
        </w:rPr>
        <w:t xml:space="preserve">родителей и коллег (из-за отсутствия педагогического опы- та может вызвать сомнения его готовность организовать ка- чественный образовательный процесс). В то же время, </w:t>
      </w:r>
      <w:r w:rsidRPr="00CD59AD">
        <w:rPr>
          <w:color w:val="231F20"/>
          <w:spacing w:val="2"/>
          <w:lang w:val="ru-RU"/>
        </w:rPr>
        <w:t xml:space="preserve">уче- </w:t>
      </w:r>
      <w:r w:rsidRPr="00CD59AD">
        <w:rPr>
          <w:color w:val="231F20"/>
          <w:lang w:val="ru-RU"/>
        </w:rPr>
        <w:t>ники зачастую воспринимают молодого педагога как друга, здесь важно утвердить свои авторитет и не допустить фами- льярности, сохранив при этом доверительную атмосферу в классе.</w:t>
      </w:r>
    </w:p>
    <w:p w:rsidR="00196B87" w:rsidRPr="00CD59AD" w:rsidRDefault="00196B87">
      <w:pPr>
        <w:pStyle w:val="a3"/>
        <w:spacing w:before="6"/>
        <w:rPr>
          <w:sz w:val="20"/>
          <w:lang w:val="ru-RU"/>
        </w:rPr>
      </w:pPr>
    </w:p>
    <w:p w:rsidR="00196B87" w:rsidRPr="00CD59AD" w:rsidRDefault="00EF57C2">
      <w:pPr>
        <w:pStyle w:val="a4"/>
        <w:numPr>
          <w:ilvl w:val="0"/>
          <w:numId w:val="22"/>
        </w:numPr>
        <w:tabs>
          <w:tab w:val="left" w:pos="1247"/>
          <w:tab w:val="left" w:pos="1248"/>
        </w:tabs>
        <w:spacing w:before="0" w:line="261" w:lineRule="auto"/>
        <w:ind w:left="567" w:right="732" w:firstLine="227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pacing w:val="3"/>
          <w:sz w:val="21"/>
          <w:lang w:val="ru-RU"/>
        </w:rPr>
        <w:t>Оценка контекста своей деятельности</w:t>
      </w:r>
      <w:r w:rsidRPr="00CD59AD">
        <w:rPr>
          <w:rFonts w:ascii="Arial" w:hAnsi="Arial"/>
          <w:b/>
          <w:i/>
          <w:color w:val="231F20"/>
          <w:spacing w:val="-19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(в</w:t>
      </w:r>
      <w:r w:rsidRPr="00CD59AD">
        <w:rPr>
          <w:rFonts w:ascii="Arial" w:hAnsi="Arial"/>
          <w:b/>
          <w:i/>
          <w:color w:val="231F20"/>
          <w:spacing w:val="-3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pacing w:val="3"/>
          <w:sz w:val="21"/>
          <w:lang w:val="ru-RU"/>
        </w:rPr>
        <w:t>каких</w:t>
      </w:r>
      <w:r w:rsidRPr="00CD59AD">
        <w:rPr>
          <w:rFonts w:ascii="Arial" w:hAnsi="Arial"/>
          <w:b/>
          <w:i/>
          <w:color w:val="231F20"/>
          <w:w w:val="97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условиях</w:t>
      </w:r>
      <w:r w:rsidRPr="00CD59AD">
        <w:rPr>
          <w:rFonts w:ascii="Arial" w:hAnsi="Arial"/>
          <w:b/>
          <w:i/>
          <w:color w:val="231F20"/>
          <w:spacing w:val="-22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будет</w:t>
      </w:r>
      <w:r w:rsidRPr="00CD59AD">
        <w:rPr>
          <w:rFonts w:ascii="Arial" w:hAnsi="Arial"/>
          <w:b/>
          <w:i/>
          <w:color w:val="231F20"/>
          <w:spacing w:val="-22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функционировать</w:t>
      </w:r>
      <w:r w:rsidRPr="00CD59AD">
        <w:rPr>
          <w:rFonts w:ascii="Arial" w:hAnsi="Arial"/>
          <w:b/>
          <w:i/>
          <w:color w:val="231F20"/>
          <w:spacing w:val="-22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носитель</w:t>
      </w:r>
      <w:r w:rsidRPr="00CD59AD">
        <w:rPr>
          <w:rFonts w:ascii="Arial" w:hAnsi="Arial"/>
          <w:b/>
          <w:i/>
          <w:color w:val="231F20"/>
          <w:spacing w:val="-22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sz w:val="21"/>
          <w:lang w:val="ru-RU"/>
        </w:rPr>
        <w:t>имиджа).</w:t>
      </w:r>
    </w:p>
    <w:p w:rsidR="00196B87" w:rsidRDefault="00EF57C2">
      <w:pPr>
        <w:pStyle w:val="a3"/>
        <w:spacing w:before="49" w:line="249" w:lineRule="auto"/>
        <w:ind w:left="113" w:right="732" w:firstLine="453"/>
        <w:jc w:val="both"/>
      </w:pPr>
      <w:r w:rsidRPr="00CD59AD">
        <w:rPr>
          <w:color w:val="231F20"/>
          <w:lang w:val="ru-RU"/>
        </w:rPr>
        <w:t xml:space="preserve">От того, где находится образовательная организация (в мегапо- лисе, маленьком городке или сельском поселении), какой статус она имеет (общеобразовательная школа, гимназия, лицей и пр.), соци- ального портрета учеников и многих других обстоятельств во мно- гом зависит проектируемый имидж педагога. </w:t>
      </w:r>
      <w:r>
        <w:rPr>
          <w:color w:val="231F20"/>
        </w:rPr>
        <w:t>Кроме перечисленных факторов необходимо оценить следующие   факторы: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left="851" w:right="734"/>
        <w:rPr>
          <w:lang w:val="ru-RU"/>
        </w:rPr>
      </w:pPr>
      <w:r w:rsidRPr="00CD59AD">
        <w:rPr>
          <w:color w:val="231F20"/>
          <w:lang w:val="ru-RU"/>
        </w:rPr>
        <w:t xml:space="preserve">Виды деятельности, которые должен осуществлять носитель </w:t>
      </w:r>
      <w:r w:rsidRPr="00CD59AD">
        <w:rPr>
          <w:color w:val="231F20"/>
          <w:spacing w:val="3"/>
          <w:lang w:val="ru-RU"/>
        </w:rPr>
        <w:t xml:space="preserve">имиджа (преподавание определенного предмета, классное </w:t>
      </w:r>
      <w:r w:rsidRPr="00CD59AD">
        <w:rPr>
          <w:color w:val="231F20"/>
          <w:lang w:val="ru-RU"/>
        </w:rPr>
        <w:t xml:space="preserve">руководство, административные функции и  </w:t>
      </w:r>
      <w:r w:rsidRPr="00CD59AD">
        <w:rPr>
          <w:color w:val="231F20"/>
          <w:spacing w:val="5"/>
          <w:lang w:val="ru-RU"/>
        </w:rPr>
        <w:t xml:space="preserve"> </w:t>
      </w:r>
      <w:r w:rsidRPr="00CD59AD">
        <w:rPr>
          <w:color w:val="231F20"/>
          <w:lang w:val="ru-RU"/>
        </w:rPr>
        <w:t>т.д.).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6"/>
        <w:rPr>
          <w:lang w:val="ru-RU"/>
        </w:rPr>
      </w:pPr>
      <w:r w:rsidRPr="00CD59AD">
        <w:rPr>
          <w:color w:val="231F20"/>
          <w:lang w:val="ru-RU"/>
        </w:rPr>
        <w:t>Структуры и организации, с которыми взаимодействует но- ситель</w:t>
      </w:r>
      <w:r w:rsidRPr="00CD59AD">
        <w:rPr>
          <w:color w:val="231F20"/>
          <w:spacing w:val="31"/>
          <w:lang w:val="ru-RU"/>
        </w:rPr>
        <w:t xml:space="preserve"> </w:t>
      </w:r>
      <w:r w:rsidRPr="00CD59AD">
        <w:rPr>
          <w:color w:val="231F20"/>
          <w:lang w:val="ru-RU"/>
        </w:rPr>
        <w:t>имиджа.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1"/>
        <w:rPr>
          <w:lang w:val="ru-RU"/>
        </w:rPr>
      </w:pPr>
      <w:r w:rsidRPr="00CD59AD">
        <w:rPr>
          <w:color w:val="231F20"/>
          <w:lang w:val="ru-RU"/>
        </w:rPr>
        <w:t>Нормативные требования к занимаемой должности (пропи- санные в профессиональном стандарте «Педагог», а также в должностной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lang w:val="ru-RU"/>
        </w:rPr>
        <w:t>инструкции).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before="72" w:line="249" w:lineRule="auto"/>
        <w:ind w:right="113"/>
        <w:rPr>
          <w:lang w:val="ru-RU"/>
        </w:rPr>
      </w:pPr>
      <w:r w:rsidRPr="00CD59AD">
        <w:rPr>
          <w:color w:val="231F20"/>
          <w:lang w:val="ru-RU"/>
        </w:rPr>
        <w:t xml:space="preserve">Экономическую и политическую обстановку в мире, стране, регионе и их влияние на развитие  </w:t>
      </w:r>
      <w:r w:rsidRPr="00CD59AD">
        <w:rPr>
          <w:color w:val="231F20"/>
          <w:spacing w:val="12"/>
          <w:lang w:val="ru-RU"/>
        </w:rPr>
        <w:t xml:space="preserve"> </w:t>
      </w:r>
      <w:r w:rsidRPr="00CD59AD">
        <w:rPr>
          <w:color w:val="231F20"/>
          <w:lang w:val="ru-RU"/>
        </w:rPr>
        <w:t>профессии.</w:t>
      </w:r>
    </w:p>
    <w:p w:rsidR="00196B87" w:rsidRPr="00CD59AD" w:rsidRDefault="00196B87">
      <w:pPr>
        <w:pStyle w:val="a3"/>
        <w:spacing w:before="4"/>
        <w:rPr>
          <w:sz w:val="25"/>
          <w:lang w:val="ru-RU"/>
        </w:rPr>
      </w:pPr>
    </w:p>
    <w:p w:rsidR="00196B87" w:rsidRPr="00CD59AD" w:rsidRDefault="00FB2843">
      <w:pPr>
        <w:spacing w:before="1" w:line="290" w:lineRule="auto"/>
        <w:ind w:left="1190" w:right="558" w:firstLine="226"/>
        <w:jc w:val="both"/>
        <w:rPr>
          <w:rFonts w:ascii="Arial" w:hAnsi="Arial"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296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-9525</wp:posOffset>
                </wp:positionV>
                <wp:extent cx="38100" cy="811530"/>
                <wp:effectExtent l="7620" t="1270" r="1905" b="6350"/>
                <wp:wrapNone/>
                <wp:docPr id="121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197" y="-15"/>
                          <a:chExt cx="60" cy="1278"/>
                        </a:xfrm>
                      </wpg:grpSpPr>
                      <wps:wsp>
                        <wps:cNvPr id="122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7242" y="0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7202" y="0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54639" id="Group 114" o:spid="_x0000_s1026" style="position:absolute;margin-left:359.85pt;margin-top:-.75pt;width:3pt;height:63.9pt;z-index:2296;mso-position-horizontal-relative:page" coordorigin="7197,-15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">
                <v:line id="Line 116" o:spid="_x0000_s1027" style="position:absolute;visibility:visible;mso-wrap-style:square" from="7242,0" to="7242,1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xrMsIAAADcAAAADwAAAGRycy9kb3ducmV2LnhtbERPS2sCMRC+F/wPYQRvNesefKxGKYWi&#10;6KmrCL1Nk3GzdDNZNlHXf28Khd7m43vOatO7RtyoC7VnBZNxBoJYe1NzpeB0/HidgwgR2WDjmRQ8&#10;KMBmPXhZYWH8nT/pVsZKpBAOBSqwMbaFlEFbchjGviVO3MV3DmOCXSVNh/cU7hqZZ9lUOqw5NVhs&#10;6d2S/imvTsFcz75m28Nit588nP4uG2fj4azUaNi/LUFE6uO/+M+9M2l+nsPvM+kC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QxrMsIAAADcAAAADwAAAAAAAAAAAAAA&#10;AAChAgAAZHJzL2Rvd25yZXYueG1sUEsFBgAAAAAEAAQA+QAAAJADAAAAAA==&#10;" strokecolor="#231f20" strokeweight="1.5pt"/>
                <v:line id="Line 115" o:spid="_x0000_s1028" style="position:absolute;visibility:visible;mso-wrap-style:square" from="7202,0" to="7202,1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PRJ8QAAADcAAAADwAAAGRycy9kb3ducmV2LnhtbERPS2vCQBC+C/6HZQQvohtTkBBdpYgt&#10;9mTrC3obstMkNTsbsmuS/vtuQehtPr7nrDa9qURLjSstK5jPIhDEmdUl5wrOp5dpAsJ5ZI2VZVLw&#10;Qw426+Fgham2HX9Qe/S5CCHsUlRQeF+nUrqsIINuZmviwH3ZxqAPsMmlbrAL4aaScRQtpMGSQ0OB&#10;NW0Lym7Hu1Fw6JJdzBOf7D+/3w7t7vZ6id+vSo1H/fMShKfe/4sf7r0O8+Mn+HsmXC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9En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320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-9525</wp:posOffset>
                </wp:positionV>
                <wp:extent cx="38100" cy="811530"/>
                <wp:effectExtent l="1270" t="1270" r="8255" b="6350"/>
                <wp:wrapNone/>
                <wp:docPr id="118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37" y="-15"/>
                          <a:chExt cx="60" cy="1278"/>
                        </a:xfrm>
                      </wpg:grpSpPr>
                      <wps:wsp>
                        <wps:cNvPr id="119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792" y="0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752" y="0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998B16" id="Group 111" o:spid="_x0000_s1026" style="position:absolute;margin-left:36.85pt;margin-top:-.75pt;width:3pt;height:63.9pt;z-index:2320;mso-position-horizontal-relative:page" coordorigin="737,-15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">
                <v:line id="Line 113" o:spid="_x0000_s1027" style="position:absolute;visibility:visible;mso-wrap-style:square" from="792,0" to="792,1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cscMQAAADcAAAADwAAAGRycy9kb3ducmV2LnhtbERPS2vCQBC+F/oflil4Kboxh5KmriKi&#10;Yk8+WgvehuyYRLOzIbtN0n/vCkJv8/E9ZzLrTSVaalxpWcF4FIEgzqwuOVfw/bUaJiCcR9ZYWSYF&#10;f+RgNn1+mmCqbcd7ag8+FyGEXYoKCu/rVEqXFWTQjWxNHLizbQz6AJtc6ga7EG4qGUfRmzRYcmgo&#10;sKZFQdn18GsUbLtkGfOrTzany+e2XV7Xx3j3o9TgpZ9/gPDU+3/xw73RYf74He7PhAv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FyxwxAAAANwAAAAPAAAAAAAAAAAA&#10;AAAAAKECAABkcnMvZG93bnJldi54bWxQSwUGAAAAAAQABAD5AAAAkgMAAAAA&#10;" strokecolor="#231f20" strokeweight=".17675mm"/>
                <v:line id="Line 112" o:spid="_x0000_s1028" style="position:absolute;visibility:visible;mso-wrap-style:square" from="752,0" to="752,1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JQ3sUAAADcAAAADwAAAGRycy9kb3ducmV2LnhtbESPT2sCMRDF70K/Q5hCb5rVg3+2RikF&#10;UeqpqxR6mybTzdLNZNlEXb9951DobYb35r3frLdDaNWV+tRENjCdFKCIbXQN1wbOp914CSplZIdt&#10;ZDJwpwTbzcNojaWLN36na5VrJSGcSjTgc+5KrZP1FDBNYkcs2nfsA2ZZ+1q7Hm8SHlo9K4q5Dtiw&#10;NHjs6NWT/akuwcDSLj4X++Pq8Da9B/tVtcHn44cxT4/DyzOoTEP+N/9dH5zgz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pJQ3s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 xml:space="preserve">Одна из задач программы РФ </w: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 xml:space="preserve">«Развитие образования» на 2013–2020 годы </w: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>– улучшение результатов российских школьников по итогам международных сопоставительных исследований качества общего образования (</w:t>
      </w:r>
      <w:r w:rsidR="00EF57C2">
        <w:rPr>
          <w:rFonts w:ascii="Arial" w:hAnsi="Arial"/>
          <w:color w:val="231F20"/>
          <w:w w:val="105"/>
          <w:sz w:val="19"/>
        </w:rPr>
        <w:t>PISA</w: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 xml:space="preserve">, </w:t>
      </w:r>
      <w:r w:rsidR="00EF57C2">
        <w:rPr>
          <w:rFonts w:ascii="Arial" w:hAnsi="Arial"/>
          <w:color w:val="231F20"/>
          <w:w w:val="105"/>
          <w:sz w:val="19"/>
        </w:rPr>
        <w:t>PIRLS</w: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 xml:space="preserve">, </w:t>
      </w:r>
      <w:r w:rsidR="00EF57C2">
        <w:rPr>
          <w:rFonts w:ascii="Arial" w:hAnsi="Arial"/>
          <w:color w:val="231F20"/>
          <w:w w:val="105"/>
          <w:sz w:val="19"/>
        </w:rPr>
        <w:t>TIMMS</w: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>)</w:t>
      </w:r>
    </w:p>
    <w:p w:rsidR="00196B87" w:rsidRPr="00CD59AD" w:rsidRDefault="00196B87">
      <w:pPr>
        <w:pStyle w:val="a3"/>
        <w:rPr>
          <w:rFonts w:ascii="Arial"/>
          <w:sz w:val="18"/>
          <w:lang w:val="ru-RU"/>
        </w:rPr>
      </w:pPr>
    </w:p>
    <w:p w:rsidR="00196B87" w:rsidRPr="00CD59AD" w:rsidRDefault="00EF57C2">
      <w:pPr>
        <w:pStyle w:val="a4"/>
        <w:numPr>
          <w:ilvl w:val="0"/>
          <w:numId w:val="22"/>
        </w:numPr>
        <w:tabs>
          <w:tab w:val="left" w:pos="1870"/>
          <w:tab w:val="left" w:pos="1871"/>
        </w:tabs>
        <w:spacing w:before="115"/>
        <w:ind w:left="1870" w:hanging="453"/>
        <w:jc w:val="left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w w:val="105"/>
          <w:sz w:val="21"/>
          <w:lang w:val="ru-RU"/>
        </w:rPr>
        <w:t>Создание сообщения-информации о</w:t>
      </w:r>
      <w:r w:rsidRPr="00CD59AD">
        <w:rPr>
          <w:rFonts w:ascii="Arial" w:hAnsi="Arial"/>
          <w:b/>
          <w:i/>
          <w:color w:val="231F20"/>
          <w:spacing w:val="-36"/>
          <w:w w:val="105"/>
          <w:sz w:val="21"/>
          <w:lang w:val="ru-RU"/>
        </w:rPr>
        <w:t xml:space="preserve"> </w:t>
      </w:r>
      <w:r w:rsidRPr="00CD59AD">
        <w:rPr>
          <w:rFonts w:ascii="Arial" w:hAnsi="Arial"/>
          <w:b/>
          <w:i/>
          <w:color w:val="231F20"/>
          <w:w w:val="105"/>
          <w:sz w:val="21"/>
          <w:lang w:val="ru-RU"/>
        </w:rPr>
        <w:t>личности.</w:t>
      </w:r>
    </w:p>
    <w:p w:rsidR="00196B87" w:rsidRPr="00CD59AD" w:rsidRDefault="00EF57C2">
      <w:pPr>
        <w:pStyle w:val="a3"/>
        <w:spacing w:before="71" w:line="249" w:lineRule="auto"/>
        <w:ind w:left="736" w:right="110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Соотнеся свои цели, ожидания целевой аудитории, собственные качества нужно сформулировать выигрышные особенности своего имиджа (схематично).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1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Сформулировать кредо, девиз своей деятельности,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2"/>
          <w:lang w:val="ru-RU"/>
        </w:rPr>
        <w:t xml:space="preserve">соот- </w:t>
      </w:r>
      <w:r w:rsidRPr="00CD59AD">
        <w:rPr>
          <w:color w:val="231F20"/>
          <w:lang w:val="ru-RU"/>
        </w:rPr>
        <w:t xml:space="preserve">ветствии с которым педагог должен совершать любые дей- ствия в рамках своей профессиональной  </w:t>
      </w:r>
      <w:r w:rsidRPr="00CD59AD">
        <w:rPr>
          <w:color w:val="231F20"/>
          <w:spacing w:val="25"/>
          <w:lang w:val="ru-RU"/>
        </w:rPr>
        <w:t xml:space="preserve"> </w:t>
      </w:r>
      <w:r w:rsidRPr="00CD59AD">
        <w:rPr>
          <w:color w:val="231F20"/>
          <w:lang w:val="ru-RU"/>
        </w:rPr>
        <w:t>деятельности.</w:t>
      </w:r>
    </w:p>
    <w:p w:rsidR="00196B87" w:rsidRPr="00CD59AD" w:rsidRDefault="00FB2843">
      <w:pPr>
        <w:spacing w:before="159" w:line="290" w:lineRule="auto"/>
        <w:ind w:left="1190" w:right="565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344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84455</wp:posOffset>
                </wp:positionV>
                <wp:extent cx="38100" cy="343535"/>
                <wp:effectExtent l="7620" t="4445" r="1905" b="4445"/>
                <wp:wrapNone/>
                <wp:docPr id="115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133"/>
                          <a:chExt cx="60" cy="541"/>
                        </a:xfrm>
                      </wpg:grpSpPr>
                      <wps:wsp>
                        <wps:cNvPr id="116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7242" y="148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7202" y="148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30378" id="Group 108" o:spid="_x0000_s1026" style="position:absolute;margin-left:359.85pt;margin-top:6.65pt;width:3pt;height:27.05pt;z-index:2344;mso-position-horizontal-relative:page" coordorigin="7197,133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">
                <v:line id="Line 110" o:spid="_x0000_s1027" style="position:absolute;visibility:visible;mso-wrap-style:square" from="7242,148" to="7242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njMIAAADcAAAADwAAAGRycy9kb3ducmV2LnhtbERPTWsCMRC9F/wPYQRvNbse1K5GKYIo&#10;9dRVCt7GZNws3UyWTdT13zeFQm/zeJ+zXPeuEXfqQu1ZQT7OQBBrb2quFJyO29c5iBCRDTaeScGT&#10;AqxXg5clFsY/+JPuZaxECuFQoAIbY1tIGbQlh2HsW+LEXX3nMCbYVdJ0+EjhrpGTLJtKhzWnBost&#10;bSzp7/LmFMz17DzbHd72H/nT6UvZOBsPX0qNhv37AkSkPv6L/9x7k+bnU/h9Jl0gV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FunjMIAAADcAAAADwAAAAAAAAAAAAAA&#10;AAChAgAAZHJzL2Rvd25yZXYueG1sUEsFBgAAAAAEAAQA+QAAAJADAAAAAA==&#10;" strokecolor="#231f20" strokeweight="1.5pt"/>
                <v:line id="Line 109" o:spid="_x0000_s1028" style="position:absolute;visibility:visible;mso-wrap-style:square" from="7202,148" to="7202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dmcQAAADcAAAADwAAAGRycy9kb3ducmV2LnhtbERPS2vCQBC+F/wPywi9FN2YQxuiq4jY&#10;Yk8+qoK3ITtNUrOzIbtN4r93hUJv8/E9Z7boTSVaalxpWcFkHIEgzqwuOVdw/HofJSCcR9ZYWSYF&#10;N3KwmA+eZphq2/Ge2oPPRQhhl6KCwvs6ldJlBRl0Y1sTB+7bNgZ9gE0udYNdCDeVjKPoVRosOTQU&#10;WNOqoOx6+DUKtl2yjvnFJ5vLz+e2XV8/TvHurNTzsF9OQXjq/b/4z73RYf7kDR7PhAv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xB2Z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368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84455</wp:posOffset>
                </wp:positionV>
                <wp:extent cx="38100" cy="343535"/>
                <wp:effectExtent l="1270" t="4445" r="8255" b="4445"/>
                <wp:wrapNone/>
                <wp:docPr id="112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133"/>
                          <a:chExt cx="60" cy="541"/>
                        </a:xfrm>
                      </wpg:grpSpPr>
                      <wps:wsp>
                        <wps:cNvPr id="113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792" y="148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752" y="148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F63260" id="Group 105" o:spid="_x0000_s1026" style="position:absolute;margin-left:36.85pt;margin-top:6.65pt;width:3pt;height:27.05pt;z-index:2368;mso-position-horizontal-relative:page" coordorigin="737,133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">
                <v:line id="Line 107" o:spid="_x0000_s1027" style="position:absolute;visibility:visible;mso-wrap-style:square" from="792,148" to="792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8bmsQAAADcAAAADwAAAGRycy9kb3ducmV2LnhtbERPS2vCQBC+F/wPywi9FN2YQgnRVURs&#10;sScfVcHbkJ0mqdnZkN0m8d+7QqG3+fieM1v0phItNa60rGAyjkAQZ1aXnCs4fr2PEhDOI2usLJOC&#10;GzlYzAdPM0y17XhP7cHnIoSwS1FB4X2dSumyggy6sa2JA/dtG4M+wCaXusEuhJtKxlH0Jg2WHBoK&#10;rGlVUHY9/BoF2y5Zx/zik83l53Pbrq8fp3h3Vup52C+nIDz1/l/8597oMH/yCo9nwgV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/xuaxAAAANwAAAAPAAAAAAAAAAAA&#10;AAAAAKECAABkcnMvZG93bnJldi54bWxQSwUGAAAAAAQABAD5AAAAkgMAAAAA&#10;" strokecolor="#231f20" strokeweight=".17675mm"/>
                <v:line id="Line 106" o:spid="_x0000_s1028" style="position:absolute;visibility:visible;mso-wrap-style:square" from="752,148" to="752,6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WcYMIAAADcAAAADwAAAGRycy9kb3ducmV2LnhtbERPTWsCMRC9F/ofwhS81eyKVN0aRQRR&#10;6sltKXibJtPN0s1k2URd/70RhN7m8T5nvuxdI87UhdqzgnyYgSDW3tRcKfj63LxOQYSIbLDxTAqu&#10;FGC5eH6aY2H8hQ90LmMlUgiHAhXYGNtCyqAtOQxD3xIn7td3DmOCXSVNh5cU7ho5yrI36bDm1GCx&#10;pbUl/VeenIKpnhwn2/1s95Ffnf4pG2fj/lupwUu/egcRqY//4od7Z9L8fAz3Z9IF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8WcYMIAAADc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До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80%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поведенческих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актов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человек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совершает</w:t>
      </w:r>
      <w:r w:rsidR="00EF57C2" w:rsidRPr="00CD59AD">
        <w:rPr>
          <w:rFonts w:ascii="Arial" w:hAnsi="Arial"/>
          <w:b/>
          <w:color w:val="231F20"/>
          <w:spacing w:val="-21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не- </w:t>
      </w:r>
      <w:r w:rsidR="00EF57C2"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преднамеренно</w:t>
      </w:r>
      <w:r w:rsidR="00EF57C2" w:rsidRPr="00CD59AD">
        <w:rPr>
          <w:rFonts w:ascii="Arial" w:hAnsi="Arial"/>
          <w:b/>
          <w:color w:val="231F20"/>
          <w:spacing w:val="-15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(автоматически).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</w:tabs>
        <w:spacing w:before="104" w:line="249" w:lineRule="auto"/>
        <w:ind w:left="1473" w:right="109" w:hanging="283"/>
        <w:rPr>
          <w:lang w:val="ru-RU"/>
        </w:rPr>
      </w:pPr>
      <w:r w:rsidRPr="00CD59AD">
        <w:rPr>
          <w:color w:val="231F20"/>
          <w:lang w:val="ru-RU"/>
        </w:rPr>
        <w:t xml:space="preserve">Сформулировать табу (в первую очередь, запреты на нару- </w:t>
      </w:r>
      <w:r w:rsidRPr="00CD59AD">
        <w:rPr>
          <w:color w:val="231F20"/>
          <w:spacing w:val="2"/>
          <w:lang w:val="ru-RU"/>
        </w:rPr>
        <w:t xml:space="preserve">шения морально-нравственных норм). Например, педагогу не </w:t>
      </w:r>
      <w:r w:rsidRPr="00CD59AD">
        <w:rPr>
          <w:color w:val="231F20"/>
          <w:spacing w:val="4"/>
          <w:lang w:val="ru-RU"/>
        </w:rPr>
        <w:t xml:space="preserve">позволительно повышать голос </w:t>
      </w:r>
      <w:r w:rsidRPr="00CD59AD">
        <w:rPr>
          <w:color w:val="231F20"/>
          <w:spacing w:val="2"/>
          <w:lang w:val="ru-RU"/>
        </w:rPr>
        <w:t xml:space="preserve">на </w:t>
      </w:r>
      <w:r w:rsidRPr="00CD59AD">
        <w:rPr>
          <w:color w:val="231F20"/>
          <w:spacing w:val="4"/>
          <w:lang w:val="ru-RU"/>
        </w:rPr>
        <w:t xml:space="preserve">ребенка, применять </w:t>
      </w:r>
      <w:r w:rsidRPr="00CD59AD">
        <w:rPr>
          <w:color w:val="231F20"/>
          <w:lang w:val="ru-RU"/>
        </w:rPr>
        <w:t xml:space="preserve">физическую силу и </w:t>
      </w:r>
      <w:r w:rsidRPr="00CD59AD">
        <w:rPr>
          <w:color w:val="231F20"/>
          <w:spacing w:val="6"/>
          <w:lang w:val="ru-RU"/>
        </w:rPr>
        <w:t xml:space="preserve"> </w:t>
      </w:r>
      <w:r w:rsidRPr="00CD59AD">
        <w:rPr>
          <w:color w:val="231F20"/>
          <w:lang w:val="ru-RU"/>
        </w:rPr>
        <w:t>т.д.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10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Разработать программу саморазвития/устранения нежела- </w:t>
      </w:r>
      <w:r w:rsidRPr="00CD59AD">
        <w:rPr>
          <w:color w:val="231F20"/>
          <w:lang w:val="ru-RU"/>
        </w:rPr>
        <w:t xml:space="preserve">тельных черт. Постоянная работа над собой, контроль своих действий и мыслей необходимы педагогу для качественного выполнения его функций. Только сильная личность способ- на завоевать авторитет в глазах </w:t>
      </w:r>
      <w:r w:rsidRPr="00CD59AD">
        <w:rPr>
          <w:color w:val="231F20"/>
          <w:spacing w:val="54"/>
          <w:lang w:val="ru-RU"/>
        </w:rPr>
        <w:t xml:space="preserve"> </w:t>
      </w:r>
      <w:r w:rsidRPr="00CD59AD">
        <w:rPr>
          <w:color w:val="231F20"/>
          <w:lang w:val="ru-RU"/>
        </w:rPr>
        <w:t>ребенка.</w:t>
      </w:r>
    </w:p>
    <w:p w:rsidR="00196B87" w:rsidRPr="00CD59AD" w:rsidRDefault="00196B87">
      <w:pPr>
        <w:pStyle w:val="a3"/>
        <w:spacing w:before="4"/>
        <w:rPr>
          <w:sz w:val="30"/>
          <w:lang w:val="ru-RU"/>
        </w:rPr>
      </w:pPr>
    </w:p>
    <w:p w:rsidR="00196B87" w:rsidRPr="00CD59AD" w:rsidRDefault="00EF57C2">
      <w:pPr>
        <w:spacing w:before="1"/>
        <w:ind w:left="1417" w:right="241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z w:val="21"/>
          <w:lang w:val="ru-RU"/>
        </w:rPr>
        <w:t>Вопросы и задания для самостоятельной работы</w:t>
      </w:r>
    </w:p>
    <w:p w:rsidR="00196B87" w:rsidRPr="00CD59AD" w:rsidRDefault="00EF57C2">
      <w:pPr>
        <w:pStyle w:val="a4"/>
        <w:numPr>
          <w:ilvl w:val="0"/>
          <w:numId w:val="21"/>
        </w:numPr>
        <w:tabs>
          <w:tab w:val="left" w:pos="1191"/>
        </w:tabs>
        <w:spacing w:before="71" w:line="249" w:lineRule="auto"/>
        <w:ind w:right="111" w:hanging="453"/>
        <w:jc w:val="both"/>
        <w:rPr>
          <w:lang w:val="ru-RU"/>
        </w:rPr>
      </w:pPr>
      <w:r w:rsidRPr="00CD59AD">
        <w:rPr>
          <w:color w:val="231F20"/>
          <w:lang w:val="ru-RU"/>
        </w:rPr>
        <w:t>Проанализируйте профессиональный стандарт «Педагог» и на- пишите те требования, которые могут быть выполнены только при  высоких этических установках</w:t>
      </w:r>
      <w:r w:rsidRPr="00CD59AD">
        <w:rPr>
          <w:color w:val="231F20"/>
          <w:spacing w:val="51"/>
          <w:lang w:val="ru-RU"/>
        </w:rPr>
        <w:t xml:space="preserve"> </w:t>
      </w:r>
      <w:r w:rsidRPr="00CD59AD">
        <w:rPr>
          <w:color w:val="231F20"/>
          <w:lang w:val="ru-RU"/>
        </w:rPr>
        <w:t>педагога.</w:t>
      </w:r>
    </w:p>
    <w:p w:rsidR="00196B87" w:rsidRPr="00CD59AD" w:rsidRDefault="00EF57C2">
      <w:pPr>
        <w:pStyle w:val="a4"/>
        <w:numPr>
          <w:ilvl w:val="0"/>
          <w:numId w:val="21"/>
        </w:numPr>
        <w:tabs>
          <w:tab w:val="left" w:pos="1190"/>
          <w:tab w:val="left" w:pos="1191"/>
        </w:tabs>
        <w:ind w:hanging="45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Напишите памятку для современного педагога «Этикет </w:t>
      </w:r>
      <w:r w:rsidRPr="00CD59AD">
        <w:rPr>
          <w:color w:val="231F20"/>
          <w:spacing w:val="8"/>
          <w:lang w:val="ru-RU"/>
        </w:rPr>
        <w:t xml:space="preserve"> </w:t>
      </w:r>
      <w:r w:rsidRPr="00CD59AD">
        <w:rPr>
          <w:color w:val="231F20"/>
          <w:lang w:val="ru-RU"/>
        </w:rPr>
        <w:t>педаго-</w:t>
      </w:r>
    </w:p>
    <w:p w:rsidR="00196B87" w:rsidRPr="00CD59AD" w:rsidRDefault="00196B87">
      <w:pPr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567" w:right="589"/>
        <w:rPr>
          <w:lang w:val="ru-RU"/>
        </w:rPr>
      </w:pPr>
      <w:r w:rsidRPr="00CD59AD">
        <w:rPr>
          <w:color w:val="231F20"/>
          <w:lang w:val="ru-RU"/>
        </w:rPr>
        <w:t>га». Укажите в ней правила поведения с коллегами, руковод- ством, учениками и их  родителями.</w:t>
      </w:r>
    </w:p>
    <w:p w:rsidR="00196B87" w:rsidRPr="00CD59AD" w:rsidRDefault="00EF57C2">
      <w:pPr>
        <w:pStyle w:val="a4"/>
        <w:numPr>
          <w:ilvl w:val="0"/>
          <w:numId w:val="21"/>
        </w:numPr>
        <w:tabs>
          <w:tab w:val="left" w:pos="568"/>
        </w:tabs>
        <w:spacing w:line="249" w:lineRule="auto"/>
        <w:ind w:left="567" w:right="734"/>
        <w:jc w:val="both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Поразмышляйте: </w:t>
      </w:r>
      <w:r w:rsidRPr="00CD59AD">
        <w:rPr>
          <w:color w:val="231F20"/>
          <w:spacing w:val="3"/>
          <w:lang w:val="ru-RU"/>
        </w:rPr>
        <w:t xml:space="preserve">какие </w:t>
      </w:r>
      <w:r w:rsidRPr="00CD59AD">
        <w:rPr>
          <w:color w:val="231F20"/>
          <w:spacing w:val="4"/>
          <w:lang w:val="ru-RU"/>
        </w:rPr>
        <w:t xml:space="preserve">факторы влияют </w:t>
      </w:r>
      <w:r w:rsidRPr="00CD59AD">
        <w:rPr>
          <w:color w:val="231F20"/>
          <w:spacing w:val="2"/>
          <w:lang w:val="ru-RU"/>
        </w:rPr>
        <w:t xml:space="preserve">на </w:t>
      </w:r>
      <w:r w:rsidRPr="00CD59AD">
        <w:rPr>
          <w:color w:val="231F20"/>
          <w:spacing w:val="4"/>
          <w:lang w:val="ru-RU"/>
        </w:rPr>
        <w:t xml:space="preserve">индивидуальный </w:t>
      </w:r>
      <w:r w:rsidRPr="00CD59AD">
        <w:rPr>
          <w:color w:val="231F20"/>
          <w:lang w:val="ru-RU"/>
        </w:rPr>
        <w:t>имидж каждого учителя (сложившиеся в обществе стереотипы и</w:t>
      </w:r>
      <w:r w:rsidRPr="00CD59AD">
        <w:rPr>
          <w:color w:val="231F20"/>
          <w:spacing w:val="21"/>
          <w:lang w:val="ru-RU"/>
        </w:rPr>
        <w:t xml:space="preserve"> </w:t>
      </w:r>
      <w:r w:rsidRPr="00CD59AD">
        <w:rPr>
          <w:color w:val="231F20"/>
          <w:lang w:val="ru-RU"/>
        </w:rPr>
        <w:t>т.д.)?</w:t>
      </w:r>
    </w:p>
    <w:p w:rsidR="00196B87" w:rsidRDefault="00EF57C2">
      <w:pPr>
        <w:pStyle w:val="a4"/>
        <w:numPr>
          <w:ilvl w:val="0"/>
          <w:numId w:val="21"/>
        </w:numPr>
        <w:tabs>
          <w:tab w:val="left" w:pos="568"/>
        </w:tabs>
        <w:spacing w:line="249" w:lineRule="auto"/>
        <w:ind w:left="567" w:right="733"/>
        <w:jc w:val="both"/>
      </w:pPr>
      <w:r w:rsidRPr="00CD59AD">
        <w:rPr>
          <w:color w:val="231F20"/>
          <w:spacing w:val="4"/>
          <w:lang w:val="ru-RU"/>
        </w:rPr>
        <w:t xml:space="preserve">Используя информацию </w:t>
      </w:r>
      <w:r w:rsidRPr="00CD59AD">
        <w:rPr>
          <w:color w:val="231F20"/>
          <w:spacing w:val="3"/>
          <w:lang w:val="ru-RU"/>
        </w:rPr>
        <w:t xml:space="preserve">СМИ, </w:t>
      </w:r>
      <w:r w:rsidRPr="00CD59AD">
        <w:rPr>
          <w:color w:val="231F20"/>
          <w:spacing w:val="4"/>
          <w:lang w:val="ru-RU"/>
        </w:rPr>
        <w:t xml:space="preserve">художественную литературу, </w:t>
      </w:r>
      <w:r w:rsidRPr="00CD59AD">
        <w:rPr>
          <w:color w:val="231F20"/>
          <w:lang w:val="ru-RU"/>
        </w:rPr>
        <w:t xml:space="preserve">фильмы, спектакли и др. составьте образ современного россий- </w:t>
      </w:r>
      <w:r w:rsidRPr="00CD59AD">
        <w:rPr>
          <w:color w:val="231F20"/>
          <w:spacing w:val="4"/>
          <w:lang w:val="ru-RU"/>
        </w:rPr>
        <w:t xml:space="preserve">ского педагога. </w:t>
      </w:r>
      <w:r>
        <w:rPr>
          <w:color w:val="231F20"/>
          <w:spacing w:val="4"/>
        </w:rPr>
        <w:t xml:space="preserve">Подготовьте презентацию </w:t>
      </w:r>
      <w:r>
        <w:rPr>
          <w:color w:val="231F20"/>
        </w:rPr>
        <w:t xml:space="preserve">с </w:t>
      </w:r>
      <w:r>
        <w:rPr>
          <w:color w:val="231F20"/>
          <w:spacing w:val="4"/>
        </w:rPr>
        <w:t xml:space="preserve">использованием </w:t>
      </w:r>
      <w:r>
        <w:rPr>
          <w:color w:val="231F20"/>
        </w:rPr>
        <w:t>фото-  и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видеоматериалов.</w:t>
      </w:r>
    </w:p>
    <w:p w:rsidR="00196B87" w:rsidRDefault="00EF57C2">
      <w:pPr>
        <w:pStyle w:val="a4"/>
        <w:numPr>
          <w:ilvl w:val="0"/>
          <w:numId w:val="21"/>
        </w:numPr>
        <w:tabs>
          <w:tab w:val="left" w:pos="568"/>
        </w:tabs>
        <w:spacing w:line="249" w:lineRule="auto"/>
        <w:ind w:left="567" w:right="734"/>
        <w:jc w:val="both"/>
      </w:pPr>
      <w:r>
        <w:rPr>
          <w:color w:val="231F20"/>
          <w:spacing w:val="4"/>
        </w:rPr>
        <w:t xml:space="preserve">Согласно исследованию </w:t>
      </w:r>
      <w:r>
        <w:rPr>
          <w:color w:val="231F20"/>
          <w:spacing w:val="3"/>
        </w:rPr>
        <w:t xml:space="preserve">Е.Н. </w:t>
      </w:r>
      <w:r>
        <w:rPr>
          <w:color w:val="231F20"/>
          <w:spacing w:val="4"/>
        </w:rPr>
        <w:t xml:space="preserve">Рыбаковой имиджу успешного </w:t>
      </w:r>
      <w:r>
        <w:rPr>
          <w:color w:val="231F20"/>
        </w:rPr>
        <w:t xml:space="preserve">педагога присущи следующие качества: понимание и поддерж- ка окружающих, рассудительность и требовательность; </w:t>
      </w:r>
      <w:r>
        <w:rPr>
          <w:color w:val="231F20"/>
          <w:spacing w:val="2"/>
        </w:rPr>
        <w:t xml:space="preserve">стрем- </w:t>
      </w:r>
      <w:r>
        <w:rPr>
          <w:color w:val="231F20"/>
        </w:rPr>
        <w:t xml:space="preserve">ление стимулировать активность учащихся; дружелюбность в </w:t>
      </w:r>
      <w:r>
        <w:rPr>
          <w:color w:val="231F20"/>
          <w:spacing w:val="2"/>
        </w:rPr>
        <w:t xml:space="preserve">общении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открытое взаимодействие </w:t>
      </w:r>
      <w:r>
        <w:rPr>
          <w:color w:val="231F20"/>
        </w:rPr>
        <w:t xml:space="preserve">с </w:t>
      </w:r>
      <w:r>
        <w:rPr>
          <w:color w:val="231F20"/>
          <w:spacing w:val="2"/>
        </w:rPr>
        <w:t xml:space="preserve">субъектами образова- тельного процесса. </w:t>
      </w:r>
      <w:r w:rsidRPr="00CD59AD">
        <w:rPr>
          <w:color w:val="231F20"/>
          <w:spacing w:val="2"/>
          <w:lang w:val="ru-RU"/>
        </w:rPr>
        <w:t xml:space="preserve">Какими </w:t>
      </w:r>
      <w:r w:rsidRPr="00CD59AD">
        <w:rPr>
          <w:color w:val="231F20"/>
          <w:lang w:val="ru-RU"/>
        </w:rPr>
        <w:t xml:space="preserve">еще </w:t>
      </w:r>
      <w:r w:rsidRPr="00CD59AD">
        <w:rPr>
          <w:color w:val="231F20"/>
          <w:spacing w:val="2"/>
          <w:lang w:val="ru-RU"/>
        </w:rPr>
        <w:t xml:space="preserve">качествами, </w:t>
      </w:r>
      <w:r w:rsidRPr="00CD59AD">
        <w:rPr>
          <w:color w:val="231F20"/>
          <w:lang w:val="ru-RU"/>
        </w:rPr>
        <w:t xml:space="preserve">по </w:t>
      </w:r>
      <w:r w:rsidRPr="00CD59AD">
        <w:rPr>
          <w:color w:val="231F20"/>
          <w:spacing w:val="2"/>
          <w:lang w:val="ru-RU"/>
        </w:rPr>
        <w:t xml:space="preserve">Вашему мне- </w:t>
      </w:r>
      <w:r w:rsidRPr="00CD59AD">
        <w:rPr>
          <w:color w:val="231F20"/>
          <w:lang w:val="ru-RU"/>
        </w:rPr>
        <w:t xml:space="preserve">нию, должен обладать успешный педагог?  </w:t>
      </w:r>
      <w:r w:rsidRPr="00CD59AD">
        <w:rPr>
          <w:color w:val="231F20"/>
          <w:spacing w:val="12"/>
          <w:lang w:val="ru-RU"/>
        </w:rPr>
        <w:t xml:space="preserve"> </w:t>
      </w:r>
      <w:r>
        <w:rPr>
          <w:color w:val="231F20"/>
        </w:rPr>
        <w:t>Почему?</w:t>
      </w:r>
    </w:p>
    <w:p w:rsidR="00196B87" w:rsidRDefault="00EF57C2">
      <w:pPr>
        <w:pStyle w:val="a4"/>
        <w:numPr>
          <w:ilvl w:val="0"/>
          <w:numId w:val="21"/>
        </w:numPr>
        <w:tabs>
          <w:tab w:val="left" w:pos="568"/>
        </w:tabs>
        <w:spacing w:line="249" w:lineRule="auto"/>
        <w:ind w:left="567" w:right="732"/>
        <w:jc w:val="both"/>
      </w:pPr>
      <w:r w:rsidRPr="00CD59AD">
        <w:rPr>
          <w:color w:val="231F20"/>
          <w:spacing w:val="3"/>
          <w:lang w:val="ru-RU"/>
        </w:rPr>
        <w:t xml:space="preserve">Разработайте имидж работника сферы образования (министр </w:t>
      </w:r>
      <w:r w:rsidRPr="00CD59AD">
        <w:rPr>
          <w:color w:val="231F20"/>
          <w:lang w:val="ru-RU"/>
        </w:rPr>
        <w:t xml:space="preserve">образования и науки, работник отдела управления образовани- ем, </w:t>
      </w:r>
      <w:r w:rsidRPr="00CD59AD">
        <w:rPr>
          <w:color w:val="231F20"/>
          <w:spacing w:val="2"/>
          <w:lang w:val="ru-RU"/>
        </w:rPr>
        <w:t xml:space="preserve">директор, ректор, школьный учитель, вузовский препода- </w:t>
      </w:r>
      <w:r w:rsidRPr="00CD59AD">
        <w:rPr>
          <w:color w:val="231F20"/>
          <w:lang w:val="ru-RU"/>
        </w:rPr>
        <w:t xml:space="preserve">ватель и пр.), опираясь на критерии, рассмотренные в данном разделе. </w:t>
      </w:r>
      <w:r>
        <w:rPr>
          <w:color w:val="231F20"/>
        </w:rPr>
        <w:t>Результаты представить схематично (в виде рисунка, схемы,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таблицы).</w:t>
      </w:r>
    </w:p>
    <w:p w:rsidR="00196B87" w:rsidRDefault="00EF57C2">
      <w:pPr>
        <w:pStyle w:val="a3"/>
        <w:spacing w:before="1"/>
        <w:ind w:left="567" w:right="2207"/>
      </w:pPr>
      <w:r>
        <w:rPr>
          <w:color w:val="231F20"/>
        </w:rPr>
        <w:t>В своем проекте  укажите: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hanging="283"/>
        <w:jc w:val="left"/>
      </w:pPr>
      <w:r>
        <w:rPr>
          <w:color w:val="231F20"/>
        </w:rPr>
        <w:t>Кредо,  архетип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(обоснуйте).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11" w:line="249" w:lineRule="auto"/>
        <w:ind w:left="851" w:right="734"/>
        <w:rPr>
          <w:lang w:val="ru-RU"/>
        </w:rPr>
      </w:pPr>
      <w:r w:rsidRPr="00CD59AD">
        <w:rPr>
          <w:color w:val="231F20"/>
          <w:lang w:val="ru-RU"/>
        </w:rPr>
        <w:t xml:space="preserve">Внешний имидж: стиль одежды, цветовая гамма, прическа, атрибуты. Вербальные особенности (голос, речь и пр.), </w:t>
      </w:r>
      <w:r w:rsidRPr="00CD59AD">
        <w:rPr>
          <w:color w:val="231F20"/>
          <w:spacing w:val="2"/>
          <w:lang w:val="ru-RU"/>
        </w:rPr>
        <w:t xml:space="preserve">не- </w:t>
      </w:r>
      <w:r w:rsidRPr="00CD59AD">
        <w:rPr>
          <w:color w:val="231F20"/>
          <w:lang w:val="ru-RU"/>
        </w:rPr>
        <w:t xml:space="preserve">вербальные особенности (мимика, жесты, походка и  </w:t>
      </w:r>
      <w:r w:rsidRPr="00CD59AD">
        <w:rPr>
          <w:color w:val="231F20"/>
          <w:spacing w:val="32"/>
          <w:lang w:val="ru-RU"/>
        </w:rPr>
        <w:t xml:space="preserve"> </w:t>
      </w:r>
      <w:r w:rsidRPr="00CD59AD">
        <w:rPr>
          <w:color w:val="231F20"/>
          <w:lang w:val="ru-RU"/>
        </w:rPr>
        <w:t>пр.)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1"/>
        <w:rPr>
          <w:lang w:val="ru-RU"/>
        </w:rPr>
      </w:pPr>
      <w:r w:rsidRPr="00CD59AD">
        <w:rPr>
          <w:color w:val="231F20"/>
          <w:spacing w:val="5"/>
          <w:lang w:val="ru-RU"/>
        </w:rPr>
        <w:t xml:space="preserve">Внутренний </w:t>
      </w:r>
      <w:r w:rsidRPr="00CD59AD">
        <w:rPr>
          <w:color w:val="231F20"/>
          <w:spacing w:val="4"/>
          <w:lang w:val="ru-RU"/>
        </w:rPr>
        <w:t xml:space="preserve">имидж (тип </w:t>
      </w:r>
      <w:r w:rsidRPr="00CD59AD">
        <w:rPr>
          <w:color w:val="231F20"/>
          <w:spacing w:val="5"/>
          <w:lang w:val="ru-RU"/>
        </w:rPr>
        <w:t xml:space="preserve">темперамента, </w:t>
      </w:r>
      <w:r w:rsidRPr="00CD59AD">
        <w:rPr>
          <w:color w:val="231F20"/>
          <w:spacing w:val="4"/>
          <w:lang w:val="ru-RU"/>
        </w:rPr>
        <w:t xml:space="preserve">черты </w:t>
      </w:r>
      <w:r w:rsidRPr="00CD59AD">
        <w:rPr>
          <w:color w:val="231F20"/>
          <w:spacing w:val="6"/>
          <w:lang w:val="ru-RU"/>
        </w:rPr>
        <w:t>характера,</w:t>
      </w:r>
      <w:r w:rsidRPr="00CD59AD">
        <w:rPr>
          <w:color w:val="231F20"/>
          <w:spacing w:val="67"/>
          <w:lang w:val="ru-RU"/>
        </w:rPr>
        <w:t xml:space="preserve"> </w:t>
      </w:r>
      <w:r w:rsidRPr="00CD59AD">
        <w:rPr>
          <w:color w:val="231F20"/>
          <w:spacing w:val="4"/>
          <w:lang w:val="ru-RU"/>
        </w:rPr>
        <w:t xml:space="preserve">ценности, профессионально значимые </w:t>
      </w:r>
      <w:r w:rsidRPr="00CD59AD">
        <w:rPr>
          <w:color w:val="231F20"/>
          <w:spacing w:val="3"/>
          <w:lang w:val="ru-RU"/>
        </w:rPr>
        <w:t xml:space="preserve">качества </w:t>
      </w:r>
      <w:r w:rsidRPr="00CD59AD">
        <w:rPr>
          <w:color w:val="231F20"/>
          <w:spacing w:val="4"/>
          <w:lang w:val="ru-RU"/>
        </w:rPr>
        <w:t xml:space="preserve">личности, </w:t>
      </w:r>
      <w:r w:rsidRPr="00CD59AD">
        <w:rPr>
          <w:color w:val="231F20"/>
          <w:lang w:val="ru-RU"/>
        </w:rPr>
        <w:t>увлечения).</w:t>
      </w:r>
    </w:p>
    <w:p w:rsidR="00196B87" w:rsidRPr="00CD59AD" w:rsidRDefault="00EF57C2">
      <w:pPr>
        <w:pStyle w:val="a4"/>
        <w:numPr>
          <w:ilvl w:val="0"/>
          <w:numId w:val="21"/>
        </w:numPr>
        <w:tabs>
          <w:tab w:val="left" w:pos="568"/>
        </w:tabs>
        <w:spacing w:line="249" w:lineRule="auto"/>
        <w:ind w:left="567" w:right="736" w:hanging="453"/>
        <w:jc w:val="both"/>
        <w:rPr>
          <w:lang w:val="ru-RU"/>
        </w:rPr>
      </w:pPr>
      <w:r w:rsidRPr="00CD59AD">
        <w:rPr>
          <w:color w:val="231F20"/>
          <w:lang w:val="ru-RU"/>
        </w:rPr>
        <w:t>Проведите сравнительный анализ имиджа школьного учителя   и  вузовского</w:t>
      </w:r>
      <w:r w:rsidRPr="00CD59AD">
        <w:rPr>
          <w:color w:val="231F20"/>
          <w:spacing w:val="10"/>
          <w:lang w:val="ru-RU"/>
        </w:rPr>
        <w:t xml:space="preserve"> </w:t>
      </w:r>
      <w:r w:rsidRPr="00CD59AD">
        <w:rPr>
          <w:color w:val="231F20"/>
          <w:lang w:val="ru-RU"/>
        </w:rPr>
        <w:t>преподавателя.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10"/>
        <w:rPr>
          <w:sz w:val="21"/>
          <w:lang w:val="ru-RU"/>
        </w:rPr>
      </w:pPr>
    </w:p>
    <w:p w:rsidR="00196B87" w:rsidRPr="00CD59AD" w:rsidRDefault="00EF57C2">
      <w:pPr>
        <w:pStyle w:val="1"/>
        <w:tabs>
          <w:tab w:val="left" w:pos="2777"/>
        </w:tabs>
        <w:ind w:left="2777" w:right="1698" w:hanging="1588"/>
        <w:rPr>
          <w:lang w:val="ru-RU"/>
        </w:rPr>
      </w:pPr>
      <w:bookmarkStart w:id="7" w:name="_TOC_250007"/>
      <w:r w:rsidRPr="00CD59AD">
        <w:rPr>
          <w:color w:val="231F20"/>
          <w:spacing w:val="2"/>
          <w:w w:val="110"/>
          <w:lang w:val="ru-RU"/>
        </w:rPr>
        <w:t>Раздел</w:t>
      </w:r>
      <w:r w:rsidRPr="00CD59AD">
        <w:rPr>
          <w:color w:val="231F20"/>
          <w:spacing w:val="-5"/>
          <w:w w:val="110"/>
          <w:lang w:val="ru-RU"/>
        </w:rPr>
        <w:t xml:space="preserve"> </w:t>
      </w:r>
      <w:r w:rsidRPr="00CD59AD">
        <w:rPr>
          <w:color w:val="231F20"/>
          <w:w w:val="110"/>
          <w:lang w:val="ru-RU"/>
        </w:rPr>
        <w:t>3.</w:t>
      </w:r>
      <w:r w:rsidRPr="00CD59AD">
        <w:rPr>
          <w:color w:val="231F20"/>
          <w:w w:val="110"/>
          <w:lang w:val="ru-RU"/>
        </w:rPr>
        <w:tab/>
      </w:r>
      <w:r w:rsidRPr="00CD59AD">
        <w:rPr>
          <w:color w:val="231F20"/>
          <w:spacing w:val="3"/>
          <w:lang w:val="ru-RU"/>
        </w:rPr>
        <w:t xml:space="preserve">САМОПРЕЗЕНТАЦИЯ </w:t>
      </w:r>
      <w:bookmarkEnd w:id="7"/>
      <w:r w:rsidRPr="00CD59AD">
        <w:rPr>
          <w:color w:val="231F20"/>
          <w:spacing w:val="3"/>
          <w:w w:val="110"/>
          <w:lang w:val="ru-RU"/>
        </w:rPr>
        <w:t>ПЕДАГОГА</w:t>
      </w:r>
    </w:p>
    <w:p w:rsidR="00196B87" w:rsidRPr="00CD59AD" w:rsidRDefault="00196B87">
      <w:pPr>
        <w:pStyle w:val="a3"/>
        <w:rPr>
          <w:rFonts w:ascii="Arial"/>
          <w:b/>
          <w:sz w:val="26"/>
          <w:lang w:val="ru-RU"/>
        </w:rPr>
      </w:pPr>
    </w:p>
    <w:p w:rsidR="00196B87" w:rsidRPr="00CD59AD" w:rsidRDefault="00196B87">
      <w:pPr>
        <w:pStyle w:val="a3"/>
        <w:spacing w:before="5"/>
        <w:rPr>
          <w:rFonts w:ascii="Arial"/>
          <w:b/>
          <w:sz w:val="33"/>
          <w:lang w:val="ru-RU"/>
        </w:rPr>
      </w:pPr>
    </w:p>
    <w:p w:rsidR="00196B87" w:rsidRDefault="00EF57C2">
      <w:pPr>
        <w:pStyle w:val="a3"/>
        <w:spacing w:line="249" w:lineRule="auto"/>
        <w:ind w:left="736" w:right="109" w:firstLine="453"/>
        <w:jc w:val="both"/>
      </w:pPr>
      <w:r w:rsidRPr="00CD59AD">
        <w:rPr>
          <w:color w:val="231F20"/>
          <w:lang w:val="ru-RU"/>
        </w:rPr>
        <w:t xml:space="preserve">Самопрезентация – это поведение, направленное на то, чтобы создать определенное впечатление, поддержать свой образ в глазах других людей и тем самым побудить их к желаемому поведению. Для педагога важно обладать способностью создавать и поддержи- вать в глазах других субъектов образовательного процесса (учащи- еся, родители, руководство образовательной организацией, пред- ставители общественности) такой свой образ, который наиболее приемлем с точки зрения эффективности воздействия. Самопрезен- тация педагога, как правило, сознательная, поскольку он непрерыв- но контролирует свое поведение, отмечая, как реагируют другие участники процесса взаимодействия и в зависимости от этого кор- ректирует свое поведение. Педагогу важно управлять впечатлением, которое он производит и особенно важно это на первых этапах ор- ганизации взаимодействия с классом, отдельными учениками, кол- легами и др. </w:t>
      </w:r>
      <w:r>
        <w:rPr>
          <w:color w:val="231F20"/>
        </w:rPr>
        <w:t>Самопрезентация тесно связана с умением владеть психологической инициативой в процессе общения, остроумием, выразительностью  и артистизмом.</w:t>
      </w:r>
    </w:p>
    <w:p w:rsidR="00196B87" w:rsidRDefault="00196B87">
      <w:pPr>
        <w:pStyle w:val="a3"/>
      </w:pPr>
    </w:p>
    <w:p w:rsidR="00196B87" w:rsidRDefault="00196B87">
      <w:pPr>
        <w:pStyle w:val="a3"/>
        <w:spacing w:before="1"/>
        <w:rPr>
          <w:sz w:val="23"/>
        </w:rPr>
      </w:pPr>
    </w:p>
    <w:p w:rsidR="00196B87" w:rsidRDefault="00EF57C2">
      <w:pPr>
        <w:pStyle w:val="2"/>
        <w:numPr>
          <w:ilvl w:val="1"/>
          <w:numId w:val="20"/>
        </w:numPr>
        <w:tabs>
          <w:tab w:val="left" w:pos="1871"/>
        </w:tabs>
        <w:ind w:hanging="680"/>
        <w:jc w:val="left"/>
      </w:pPr>
      <w:bookmarkStart w:id="8" w:name="_TOC_250006"/>
      <w:r>
        <w:rPr>
          <w:color w:val="231F20"/>
        </w:rPr>
        <w:t>Коммуникативная культура</w:t>
      </w:r>
      <w:r>
        <w:rPr>
          <w:color w:val="231F20"/>
          <w:spacing w:val="12"/>
        </w:rPr>
        <w:t xml:space="preserve"> </w:t>
      </w:r>
      <w:bookmarkEnd w:id="8"/>
      <w:r>
        <w:rPr>
          <w:color w:val="231F20"/>
        </w:rPr>
        <w:t>педагога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CD59AD" w:rsidRDefault="00EF57C2">
      <w:pPr>
        <w:ind w:left="563" w:right="113"/>
        <w:jc w:val="right"/>
        <w:rPr>
          <w:i/>
          <w:lang w:val="ru-RU"/>
        </w:rPr>
      </w:pPr>
      <w:r w:rsidRPr="00CD59AD">
        <w:rPr>
          <w:i/>
          <w:color w:val="231F20"/>
          <w:spacing w:val="5"/>
          <w:lang w:val="ru-RU"/>
        </w:rPr>
        <w:t xml:space="preserve">«Никто </w:t>
      </w:r>
      <w:r w:rsidRPr="00CD59AD">
        <w:rPr>
          <w:i/>
          <w:color w:val="231F20"/>
          <w:spacing w:val="3"/>
          <w:lang w:val="ru-RU"/>
        </w:rPr>
        <w:t xml:space="preserve">не </w:t>
      </w:r>
      <w:r w:rsidRPr="00CD59AD">
        <w:rPr>
          <w:i/>
          <w:color w:val="231F20"/>
          <w:spacing w:val="5"/>
          <w:lang w:val="ru-RU"/>
        </w:rPr>
        <w:t xml:space="preserve">может ничему </w:t>
      </w:r>
      <w:r w:rsidRPr="00CD59AD">
        <w:rPr>
          <w:i/>
          <w:color w:val="231F20"/>
          <w:spacing w:val="6"/>
          <w:lang w:val="ru-RU"/>
        </w:rPr>
        <w:t xml:space="preserve">научиться </w:t>
      </w:r>
      <w:r w:rsidRPr="00CD59AD">
        <w:rPr>
          <w:i/>
          <w:color w:val="231F20"/>
          <w:lang w:val="ru-RU"/>
        </w:rPr>
        <w:t xml:space="preserve">у </w:t>
      </w:r>
      <w:r w:rsidRPr="00CD59AD">
        <w:rPr>
          <w:i/>
          <w:color w:val="231F20"/>
          <w:spacing w:val="52"/>
          <w:lang w:val="ru-RU"/>
        </w:rPr>
        <w:t xml:space="preserve"> </w:t>
      </w:r>
      <w:r w:rsidRPr="00CD59AD">
        <w:rPr>
          <w:i/>
          <w:color w:val="231F20"/>
          <w:spacing w:val="6"/>
          <w:lang w:val="ru-RU"/>
        </w:rPr>
        <w:t>человека,</w:t>
      </w:r>
    </w:p>
    <w:p w:rsidR="00196B87" w:rsidRPr="00CD59AD" w:rsidRDefault="00EF57C2">
      <w:pPr>
        <w:spacing w:before="11"/>
        <w:ind w:left="563" w:right="113"/>
        <w:jc w:val="right"/>
        <w:rPr>
          <w:i/>
          <w:lang w:val="ru-RU"/>
        </w:rPr>
      </w:pPr>
      <w:r w:rsidRPr="00CD59AD">
        <w:rPr>
          <w:i/>
          <w:color w:val="231F20"/>
          <w:lang w:val="ru-RU"/>
        </w:rPr>
        <w:t>который не нравится»</w:t>
      </w:r>
    </w:p>
    <w:p w:rsidR="00196B87" w:rsidRPr="00CD59AD" w:rsidRDefault="00EF57C2">
      <w:pPr>
        <w:spacing w:before="20"/>
        <w:ind w:left="563" w:right="111"/>
        <w:jc w:val="right"/>
        <w:rPr>
          <w:sz w:val="21"/>
          <w:lang w:val="ru-RU"/>
        </w:rPr>
      </w:pPr>
      <w:r w:rsidRPr="00CD59AD">
        <w:rPr>
          <w:color w:val="231F20"/>
          <w:sz w:val="21"/>
          <w:lang w:val="ru-RU"/>
        </w:rPr>
        <w:t>(Ксенофонт)</w:t>
      </w:r>
    </w:p>
    <w:p w:rsidR="00196B87" w:rsidRPr="00CD59AD" w:rsidRDefault="00196B87">
      <w:pPr>
        <w:pStyle w:val="a3"/>
        <w:spacing w:before="1"/>
        <w:rPr>
          <w:sz w:val="24"/>
          <w:lang w:val="ru-RU"/>
        </w:rPr>
      </w:pPr>
    </w:p>
    <w:p w:rsidR="00196B87" w:rsidRPr="00CD59AD" w:rsidRDefault="00EF57C2">
      <w:pPr>
        <w:pStyle w:val="a3"/>
        <w:spacing w:line="249" w:lineRule="auto"/>
        <w:ind w:left="736" w:right="106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Характер самопрезентации педагога в различных ситуациях профессиональной деятельности во многом зависит от учета меха- низмов межличностного восприятия субъектов образовательного процесса, поэтому коммуникативная культура педагога играет си- стемообразующую роль в результативности его   самопрезентации.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1"/>
        <w:rPr>
          <w:lang w:val="ru-RU"/>
        </w:rPr>
      </w:pPr>
    </w:p>
    <w:p w:rsidR="00196B87" w:rsidRPr="00CD59AD" w:rsidRDefault="00FB2843">
      <w:pPr>
        <w:spacing w:before="77" w:line="290" w:lineRule="auto"/>
        <w:ind w:left="567" w:right="1186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39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57150</wp:posOffset>
                </wp:positionV>
                <wp:extent cx="38100" cy="631190"/>
                <wp:effectExtent l="2540" t="2540" r="6985" b="4445"/>
                <wp:wrapNone/>
                <wp:docPr id="109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90"/>
                          <a:chExt cx="60" cy="994"/>
                        </a:xfrm>
                      </wpg:grpSpPr>
                      <wps:wsp>
                        <wps:cNvPr id="110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763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759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211B8" id="Group 102" o:spid="_x0000_s1026" style="position:absolute;margin-left:379.7pt;margin-top:4.5pt;width:3pt;height:49.7pt;z-index:2392;mso-position-horizontal-relative:page" coordorigin="7594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">
                <v:line id="Line 104" o:spid="_x0000_s1027" style="position:absolute;visibility:visible;mso-wrap-style:square" from="7639,105" to="763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6aY8UAAADcAAAADwAAAGRycy9kb3ducmV2LnhtbESPQU/DMAyF70j8h8hI3FhaDmx0yyqE&#10;hJjYiYKQdvMSr6lonKoJW/vv8QGJm633/N7nTT2FXp1pTF1kA+WiAEVso+u4NfD58XK3ApUyssM+&#10;MhmYKUG9vb7aYOXihd/p3ORWSQinCg34nIdK62Q9BUyLOBCLdopjwCzr2Go34kXCQ6/vi+JBB+xY&#10;GjwO9OzJfjc/wcDKLg/L1/3j7q2cgz02ffB5/2XM7c30tAaVacr/5r/rnRP8UvDlGZlAb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6aY8UAAADcAAAADwAAAAAAAAAA&#10;AAAAAAChAgAAZHJzL2Rvd25yZXYueG1sUEsFBgAAAAAEAAQA+QAAAJMDAAAAAA==&#10;" strokecolor="#231f20" strokeweight="1.5pt"/>
                <v:line id="Line 103" o:spid="_x0000_s1028" style="position:absolute;visibility:visible;mso-wrap-style:square" from="7599,105" to="759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gdsQAAADcAAAADwAAAGRycy9kb3ducmV2LnhtbERPTWvCQBC9F/oflil4KbpJDhKiq5Si&#10;oiet1UJvQ3aapGZnQ3ZN4r93hUJv83ifM18OphYdta6yrCCeRCCIc6srLhScPtfjFITzyBpry6Tg&#10;Rg6Wi+enOWba9vxB3dEXIoSwy1BB6X2TSenykgy6iW2IA/djW4M+wLaQusU+hJtaJlE0lQYrDg0l&#10;NvReUn45Xo2CfZ+uEn716fb7d7fvVpfNOTl8KTV6Gd5mIDwN/l/8597qMD+O4fFMuE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YSB2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41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57150</wp:posOffset>
                </wp:positionV>
                <wp:extent cx="38100" cy="631190"/>
                <wp:effectExtent l="5715" t="2540" r="3810" b="4445"/>
                <wp:wrapNone/>
                <wp:docPr id="106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90"/>
                          <a:chExt cx="60" cy="994"/>
                        </a:xfrm>
                      </wpg:grpSpPr>
                      <wps:wsp>
                        <wps:cNvPr id="10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18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14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C0A486" id="Group 99" o:spid="_x0000_s1026" style="position:absolute;margin-left:56.7pt;margin-top:4.5pt;width:3pt;height:49.7pt;z-index:2416;mso-position-horizontal-relative:page" coordorigin="1134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">
                <v:line id="Line 101" o:spid="_x0000_s1027" style="position:absolute;visibility:visible;mso-wrap-style:square" from="1189,105" to="118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2LRMQAAADcAAAADwAAAGRycy9kb3ducmV2LnhtbERPS2vCQBC+C/6HZQQvohtzqCG6ShFb&#10;7MnWF/Q2ZKdJanY2ZNck/ffdgtDbfHzPWW16U4mWGldaVjCfRSCIM6tLzhWcTy/TBITzyBory6Tg&#10;hxxs1sPBClNtO/6g9uhzEULYpaig8L5OpXRZQQbdzNbEgfuyjUEfYJNL3WAXwk0l4yh6kgZLDg0F&#10;1rQtKLsd70bBoUt2MU98sv/8fju0u9vrJX6/KjUe9c9LEJ56/y9+uPc6zI8W8PdMuE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HYtExAAAANwAAAAPAAAAAAAAAAAA&#10;AAAAAKECAABkcnMvZG93bnJldi54bWxQSwUGAAAAAAQABAD5AAAAkgMAAAAA&#10;" strokecolor="#231f20" strokeweight=".17675mm"/>
                <v:line id="Line 100" o:spid="_x0000_s1028" style="position:absolute;visibility:visible;mso-wrap-style:square" from="1149,105" to="114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1EAuMUAAADcAAAADwAAAGRycy9kb3ducmV2LnhtbESPQWsCMRCF74X+hzCF3mrWHtSuRpFC&#10;qdRTt6XgbUzGzeJmsmyirv/eOQi9zfDevPfNYjWEVp2pT01kA+NRAYrYRtdwbeD35+NlBiplZIdt&#10;ZDJwpQSr5ePDAksXL/xN5yrXSkI4lWjA59yVWifrKWAaxY5YtEPsA2ZZ+1q7Hi8SHlr9WhQTHbBh&#10;afDY0bsne6xOwcDMTnfTz+3b5mt8DXZftcHn7Z8xz0/Deg4q05D/zffrjRP8QmjlGZlAL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1EAuMUAAADcAAAADwAAAAAAAAAA&#10;AAAAAAChAgAAZHJzL2Rvd25yZXYueG1sUEsFBgAAAAAEAAQA+QAAAJMDAAAAAA=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Эффективная самопрезентация педагога заключа- ется в способности сконцентрировать внимание обу- чающихся на своих несомненных достоинствах и за- камуфлировать слабые стороны.</w:t>
      </w:r>
    </w:p>
    <w:p w:rsidR="00196B87" w:rsidRPr="00CD59AD" w:rsidRDefault="00EF57C2">
      <w:pPr>
        <w:pStyle w:val="a3"/>
        <w:spacing w:before="104" w:line="249" w:lineRule="auto"/>
        <w:ind w:left="113" w:right="732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В.А. Кан-Калик, который глубоко исследовал проблемы педа- гогического общения, неоднократно подчеркивал, что учитель дол- жен тщательно готовиться к первому общению с аудиторией, в этом деле нет мелочей. Первая встреча формирует представление о лич- ности воспитателя, так как облик и внутренние свойства личности, конечно же, имеют  взаимосвязь.</w:t>
      </w:r>
    </w:p>
    <w:p w:rsidR="00196B87" w:rsidRPr="00CD59AD" w:rsidRDefault="00FB2843">
      <w:pPr>
        <w:spacing w:before="159" w:line="290" w:lineRule="auto"/>
        <w:ind w:left="567" w:right="1185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440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103505</wp:posOffset>
                </wp:positionV>
                <wp:extent cx="38100" cy="1099185"/>
                <wp:effectExtent l="2540" t="5715" r="6985" b="0"/>
                <wp:wrapNone/>
                <wp:docPr id="103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099185"/>
                          <a:chOff x="7594" y="163"/>
                          <a:chExt cx="60" cy="1731"/>
                        </a:xfrm>
                      </wpg:grpSpPr>
                      <wps:wsp>
                        <wps:cNvPr id="104" name="Line 98"/>
                        <wps:cNvCnPr>
                          <a:cxnSpLocks noChangeShapeType="1"/>
                        </wps:cNvCnPr>
                        <wps:spPr bwMode="auto">
                          <a:xfrm>
                            <a:off x="7639" y="178"/>
                            <a:ext cx="0" cy="17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7599" y="178"/>
                            <a:ext cx="0" cy="170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7C5DD" id="Group 96" o:spid="_x0000_s1026" style="position:absolute;margin-left:379.7pt;margin-top:8.15pt;width:3pt;height:86.55pt;z-index:2440;mso-position-horizontal-relative:page" coordorigin="7594,163" coordsize="60,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">
                <v:line id="Line 98" o:spid="_x0000_s1027" style="position:absolute;visibility:visible;mso-wrap-style:square" from="7639,178" to="7639,1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wKvcIAAADcAAAADwAAAGRycy9kb3ducmV2LnhtbERPTWsCMRC9C/6HMII3zVpE7WoUEYqi&#10;p25LobcxGTeLm8myibr++6ZQ6G0e73NWm87V4k5tqDwrmIwzEMTam4pLBZ8fb6MFiBCRDdaeScGT&#10;AmzW/d4Kc+Mf/E73IpYihXDIUYGNscmlDNqSwzD2DXHiLr51GBNsS2lafKRwV8uXLJtJhxWnBosN&#10;7Szpa3FzChZ6/j3fn14Px8nT6XNROxtPX0oNB912CSJSF//Ff+6DSfOzK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wKvcIAAADcAAAADwAAAAAAAAAAAAAA&#10;AAChAgAAZHJzL2Rvd25yZXYueG1sUEsFBgAAAAAEAAQA+QAAAJADAAAAAA==&#10;" strokecolor="#231f20" strokeweight="1.5pt"/>
                <v:line id="Line 97" o:spid="_x0000_s1028" style="position:absolute;visibility:visible;mso-wrap-style:square" from="7599,178" to="7599,1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OwqMQAAADcAAAADwAAAGRycy9kb3ducmV2LnhtbERPS2vCQBC+C/6HZQQvohsDlRBdpYgt&#10;9mTrC3obstMkNTsbsmuS/vtuQehtPr7nrDa9qURLjSstK5jPIhDEmdUl5wrOp5dpAsJ5ZI2VZVLw&#10;Qw426+Fgham2HX9Qe/S5CCHsUlRQeF+nUrqsIINuZmviwH3ZxqAPsMmlbrAL4aaScRQtpMGSQ0OB&#10;NW0Lym7Hu1Fw6JJdzBOf7D+/3w7t7vZ6id+vSo1H/fMShKfe/4sf7r0O86Mn+HsmXC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g7CoxAAAANwAAAAPAAAAAAAAAAAA&#10;AAAAAKECAABkcnMvZG93bnJldi54bWxQSwUGAAAAAAQABAD5AAAAkgMAAAAA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464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103505</wp:posOffset>
                </wp:positionV>
                <wp:extent cx="38100" cy="1099185"/>
                <wp:effectExtent l="5715" t="5715" r="3810" b="0"/>
                <wp:wrapNone/>
                <wp:docPr id="100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099185"/>
                          <a:chOff x="1134" y="163"/>
                          <a:chExt cx="60" cy="1731"/>
                        </a:xfrm>
                      </wpg:grpSpPr>
                      <wps:wsp>
                        <wps:cNvPr id="101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1189" y="178"/>
                            <a:ext cx="0" cy="170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149" y="178"/>
                            <a:ext cx="0" cy="17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F4741D" id="Group 93" o:spid="_x0000_s1026" style="position:absolute;margin-left:56.7pt;margin-top:8.15pt;width:3pt;height:86.55pt;z-index:2464;mso-position-horizontal-relative:page" coordorigin="1134,163" coordsize="60,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">
                <v:line id="Line 95" o:spid="_x0000_s1027" style="position:absolute;visibility:visible;mso-wrap-style:square" from="1189,178" to="1189,1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i2q8QAAADcAAAADwAAAGRycy9kb3ducmV2LnhtbERPTWvCQBC9F/wPywheSt2YQwmpm1CK&#10;ij1prQrehuw0Sc3OhuyapP++KxR6m8f7nGU+mkb01LnasoLFPAJBXFhdc6ng+Ll+SkA4j6yxsUwK&#10;fshBnk0elphqO/AH9QdfihDCLkUFlfdtKqUrKjLo5rYlDtyX7Qz6ALtS6g6HEG4aGUfRszRYc2io&#10;sKW3iorr4WYU7IZkFfOjT7aX7/ddv7puTvH+rNRsOr6+gPA0+n/xn3urw/xoAfdnwgU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uLarxAAAANwAAAAPAAAAAAAAAAAA&#10;AAAAAKECAABkcnMvZG93bnJldi54bWxQSwUGAAAAAAQABAD5AAAAkgMAAAAA&#10;" strokecolor="#231f20" strokeweight=".17675mm"/>
                <v:line id="Line 94" o:spid="_x0000_s1028" style="position:absolute;visibility:visible;mso-wrap-style:square" from="1149,178" to="1149,1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k3UsMAAADcAAAADwAAAGRycy9kb3ducmV2LnhtbERPTWvCQBC9F/oflin01mziodroGkqh&#10;KHoyLQVv4+6YDc3Ohuyq8d+7QqG3ebzPWVSj68SZhtB6VlBkOQhi7U3LjYLvr8+XGYgQkQ12nknB&#10;lQJUy8eHBZbGX3hH5zo2IoVwKFGBjbEvpQzaksOQ+Z44cUc/OIwJDo00A15SuOvkJM9fpcOWU4PF&#10;nj4s6d/65BTM9HQ/XW3f1pvi6vSh7pyN2x+lnp/G9zmISGP8F/+51ybNzyd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5N1LDAAAA3AAAAA8AAAAAAAAAAAAA&#10;AAAAoQIAAGRycy9kb3ducmV2LnhtbFBLBQYAAAAABAAEAPkAAACRAwAAAAA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САМОПРЕЗЕНТАЦИЯ – поведение, направленное на создание  определенного  впечатления.</w:t>
      </w:r>
    </w:p>
    <w:p w:rsidR="00196B87" w:rsidRPr="00CD59AD" w:rsidRDefault="00EF57C2">
      <w:pPr>
        <w:spacing w:before="97" w:line="290" w:lineRule="auto"/>
        <w:ind w:left="567" w:right="1182" w:firstLine="226"/>
        <w:jc w:val="both"/>
        <w:rPr>
          <w:rFonts w:ascii="Arial" w:hAnsi="Arial"/>
          <w:b/>
          <w:sz w:val="19"/>
          <w:lang w:val="ru-RU"/>
        </w:rPr>
      </w:pP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КОММУНИКАТИВНЫЙ ИМИДЖ – долговременная </w:t>
      </w:r>
      <w:r w:rsidRPr="00CD59AD">
        <w:rPr>
          <w:rFonts w:ascii="Arial" w:hAnsi="Arial"/>
          <w:b/>
          <w:color w:val="231F20"/>
          <w:w w:val="105"/>
          <w:sz w:val="19"/>
          <w:lang w:val="ru-RU"/>
        </w:rPr>
        <w:t>коммуникативная  роль человека.</w:t>
      </w:r>
    </w:p>
    <w:p w:rsidR="00196B87" w:rsidRPr="00CD59AD" w:rsidRDefault="00EF57C2">
      <w:pPr>
        <w:spacing w:before="97" w:line="290" w:lineRule="auto"/>
        <w:ind w:left="567" w:right="1185" w:firstLine="226"/>
        <w:jc w:val="both"/>
        <w:rPr>
          <w:rFonts w:ascii="Arial" w:hAnsi="Arial"/>
          <w:b/>
          <w:sz w:val="19"/>
          <w:lang w:val="ru-RU"/>
        </w:rPr>
      </w:pP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КОММУНИКАТИВНАЯ</w:t>
      </w:r>
      <w:r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КУЛЬТУРА</w:t>
      </w:r>
      <w:r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w w:val="110"/>
          <w:sz w:val="19"/>
          <w:lang w:val="ru-RU"/>
        </w:rPr>
        <w:t>–</w:t>
      </w:r>
      <w:r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основа</w:t>
      </w:r>
      <w:r w:rsidRPr="00CD59AD">
        <w:rPr>
          <w:rFonts w:ascii="Arial" w:hAnsi="Arial"/>
          <w:b/>
          <w:color w:val="231F20"/>
          <w:spacing w:val="-23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2"/>
          <w:w w:val="110"/>
          <w:sz w:val="19"/>
          <w:lang w:val="ru-RU"/>
        </w:rPr>
        <w:t>коммуни- кативного</w:t>
      </w:r>
      <w:r w:rsidRPr="00CD59AD">
        <w:rPr>
          <w:rFonts w:ascii="Arial" w:hAnsi="Arial"/>
          <w:b/>
          <w:color w:val="231F20"/>
          <w:spacing w:val="-14"/>
          <w:w w:val="110"/>
          <w:sz w:val="19"/>
          <w:lang w:val="ru-RU"/>
        </w:rPr>
        <w:t xml:space="preserve"> </w:t>
      </w:r>
      <w:r w:rsidRPr="00CD59AD">
        <w:rPr>
          <w:rFonts w:ascii="Arial" w:hAnsi="Arial"/>
          <w:b/>
          <w:color w:val="231F20"/>
          <w:spacing w:val="3"/>
          <w:w w:val="110"/>
          <w:sz w:val="19"/>
          <w:lang w:val="ru-RU"/>
        </w:rPr>
        <w:t>имиджа.</w:t>
      </w:r>
    </w:p>
    <w:p w:rsidR="00196B87" w:rsidRDefault="00EF57C2">
      <w:pPr>
        <w:spacing w:before="131"/>
        <w:ind w:left="567" w:right="2207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sz w:val="19"/>
        </w:rPr>
        <w:t>Структура коммуникативного имиджа  педагога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18" w:line="249" w:lineRule="auto"/>
        <w:ind w:left="851" w:right="732"/>
        <w:rPr>
          <w:lang w:val="ru-RU"/>
        </w:rPr>
      </w:pPr>
      <w:r w:rsidRPr="00CD59AD">
        <w:rPr>
          <w:color w:val="231F20"/>
          <w:lang w:val="ru-RU"/>
        </w:rPr>
        <w:t xml:space="preserve">индивидуальные личностные качества (гуманизм, толерант- ность, доброта, стремление к саморазвитию и  </w:t>
      </w:r>
      <w:r w:rsidRPr="00CD59AD">
        <w:rPr>
          <w:color w:val="231F20"/>
          <w:spacing w:val="23"/>
          <w:lang w:val="ru-RU"/>
        </w:rPr>
        <w:t xml:space="preserve"> </w:t>
      </w:r>
      <w:r w:rsidRPr="00CD59AD">
        <w:rPr>
          <w:color w:val="231F20"/>
          <w:lang w:val="ru-RU"/>
        </w:rPr>
        <w:t>пр.);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4"/>
      </w:pPr>
      <w:r w:rsidRPr="00CD59AD">
        <w:rPr>
          <w:color w:val="231F20"/>
          <w:spacing w:val="2"/>
          <w:lang w:val="ru-RU"/>
        </w:rPr>
        <w:t xml:space="preserve">профессиональные компетенции (заявлены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2"/>
          <w:lang w:val="ru-RU"/>
        </w:rPr>
        <w:t xml:space="preserve">федеральном </w:t>
      </w:r>
      <w:r w:rsidRPr="00CD59AD">
        <w:rPr>
          <w:color w:val="231F20"/>
          <w:spacing w:val="3"/>
          <w:lang w:val="ru-RU"/>
        </w:rPr>
        <w:t xml:space="preserve">государственном </w:t>
      </w:r>
      <w:r w:rsidRPr="00CD59AD">
        <w:rPr>
          <w:color w:val="231F20"/>
          <w:spacing w:val="2"/>
          <w:lang w:val="ru-RU"/>
        </w:rPr>
        <w:t xml:space="preserve">образовательном стандарте </w:t>
      </w:r>
      <w:r w:rsidRPr="00CD59AD">
        <w:rPr>
          <w:color w:val="231F20"/>
          <w:lang w:val="ru-RU"/>
        </w:rPr>
        <w:t xml:space="preserve">по </w:t>
      </w:r>
      <w:r w:rsidRPr="00CD59AD">
        <w:rPr>
          <w:color w:val="231F20"/>
          <w:spacing w:val="3"/>
          <w:lang w:val="ru-RU"/>
        </w:rPr>
        <w:t xml:space="preserve">направле- </w:t>
      </w:r>
      <w:r w:rsidRPr="00CD59AD">
        <w:rPr>
          <w:color w:val="231F20"/>
          <w:lang w:val="ru-RU"/>
        </w:rPr>
        <w:t xml:space="preserve">нию  </w:t>
      </w:r>
      <w:r>
        <w:rPr>
          <w:color w:val="231F20"/>
        </w:rPr>
        <w:t>«Педагогическое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образование»);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3"/>
        <w:rPr>
          <w:lang w:val="ru-RU"/>
        </w:rPr>
      </w:pPr>
      <w:r w:rsidRPr="00CD59AD">
        <w:rPr>
          <w:color w:val="231F20"/>
          <w:lang w:val="ru-RU"/>
        </w:rPr>
        <w:t>педагогическая эрудиция (знания, умения и навыки, которы- ми должен обладать педагог в соответствии с требованиями нормативных  документов  и</w:t>
      </w:r>
      <w:r w:rsidRPr="00CD59AD">
        <w:rPr>
          <w:color w:val="231F20"/>
          <w:spacing w:val="-15"/>
          <w:lang w:val="ru-RU"/>
        </w:rPr>
        <w:t xml:space="preserve"> </w:t>
      </w:r>
      <w:r w:rsidRPr="00CD59AD">
        <w:rPr>
          <w:color w:val="231F20"/>
          <w:lang w:val="ru-RU"/>
        </w:rPr>
        <w:t>работодателя);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3" w:hanging="283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импровизация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2"/>
          <w:lang w:val="ru-RU"/>
        </w:rPr>
        <w:t xml:space="preserve">рефлексия (способность </w:t>
      </w:r>
      <w:r w:rsidRPr="00CD59AD">
        <w:rPr>
          <w:color w:val="231F20"/>
          <w:lang w:val="ru-RU"/>
        </w:rPr>
        <w:t xml:space="preserve">к </w:t>
      </w:r>
      <w:r w:rsidRPr="00CD59AD">
        <w:rPr>
          <w:color w:val="231F20"/>
          <w:spacing w:val="2"/>
          <w:lang w:val="ru-RU"/>
        </w:rPr>
        <w:t xml:space="preserve">использованию </w:t>
      </w:r>
      <w:r w:rsidRPr="00CD59AD">
        <w:rPr>
          <w:color w:val="231F20"/>
          <w:lang w:val="ru-RU"/>
        </w:rPr>
        <w:t>нестандартных методов  в  педагогической</w:t>
      </w:r>
      <w:r w:rsidRPr="00CD59AD">
        <w:rPr>
          <w:color w:val="231F20"/>
          <w:spacing w:val="20"/>
          <w:lang w:val="ru-RU"/>
        </w:rPr>
        <w:t xml:space="preserve"> </w:t>
      </w:r>
      <w:r w:rsidRPr="00CD59AD">
        <w:rPr>
          <w:color w:val="231F20"/>
          <w:lang w:val="ru-RU"/>
        </w:rPr>
        <w:t>деятельности);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4" w:hanging="283"/>
        <w:rPr>
          <w:lang w:val="ru-RU"/>
        </w:rPr>
      </w:pPr>
      <w:r w:rsidRPr="00CD59AD">
        <w:rPr>
          <w:color w:val="231F20"/>
          <w:lang w:val="ru-RU"/>
        </w:rPr>
        <w:t>коммуникативные</w:t>
      </w:r>
      <w:r w:rsidRPr="00CD59AD">
        <w:rPr>
          <w:color w:val="231F20"/>
          <w:spacing w:val="-28"/>
          <w:lang w:val="ru-RU"/>
        </w:rPr>
        <w:t xml:space="preserve"> </w:t>
      </w:r>
      <w:r w:rsidRPr="00CD59AD">
        <w:rPr>
          <w:color w:val="231F20"/>
          <w:lang w:val="ru-RU"/>
        </w:rPr>
        <w:t>особенности</w:t>
      </w:r>
      <w:r w:rsidRPr="00CD59AD">
        <w:rPr>
          <w:color w:val="231F20"/>
          <w:spacing w:val="-28"/>
          <w:lang w:val="ru-RU"/>
        </w:rPr>
        <w:t xml:space="preserve"> </w:t>
      </w:r>
      <w:r w:rsidRPr="00CD59AD">
        <w:rPr>
          <w:color w:val="231F20"/>
          <w:lang w:val="ru-RU"/>
        </w:rPr>
        <w:t>профессиональной</w:t>
      </w:r>
      <w:r w:rsidRPr="00CD59AD">
        <w:rPr>
          <w:color w:val="231F20"/>
          <w:spacing w:val="-28"/>
          <w:lang w:val="ru-RU"/>
        </w:rPr>
        <w:t xml:space="preserve"> </w:t>
      </w:r>
      <w:r w:rsidRPr="00CD59AD">
        <w:rPr>
          <w:color w:val="231F20"/>
          <w:lang w:val="ru-RU"/>
        </w:rPr>
        <w:t>деятельно- сти</w:t>
      </w:r>
      <w:r w:rsidRPr="00CD59AD">
        <w:rPr>
          <w:color w:val="231F20"/>
          <w:spacing w:val="-12"/>
          <w:lang w:val="ru-RU"/>
        </w:rPr>
        <w:t xml:space="preserve"> </w:t>
      </w:r>
      <w:r w:rsidRPr="00CD59AD">
        <w:rPr>
          <w:color w:val="231F20"/>
          <w:lang w:val="ru-RU"/>
        </w:rPr>
        <w:t>(словарный</w:t>
      </w:r>
      <w:r w:rsidRPr="00CD59AD">
        <w:rPr>
          <w:color w:val="231F20"/>
          <w:spacing w:val="-12"/>
          <w:lang w:val="ru-RU"/>
        </w:rPr>
        <w:t xml:space="preserve"> </w:t>
      </w:r>
      <w:r w:rsidRPr="00CD59AD">
        <w:rPr>
          <w:color w:val="231F20"/>
          <w:lang w:val="ru-RU"/>
        </w:rPr>
        <w:t>запас,</w:t>
      </w:r>
      <w:r w:rsidRPr="00CD59AD">
        <w:rPr>
          <w:color w:val="231F20"/>
          <w:spacing w:val="-12"/>
          <w:lang w:val="ru-RU"/>
        </w:rPr>
        <w:t xml:space="preserve"> </w:t>
      </w:r>
      <w:r w:rsidRPr="00CD59AD">
        <w:rPr>
          <w:color w:val="231F20"/>
          <w:lang w:val="ru-RU"/>
        </w:rPr>
        <w:t>использование</w:t>
      </w:r>
      <w:r w:rsidRPr="00CD59AD">
        <w:rPr>
          <w:color w:val="231F20"/>
          <w:spacing w:val="-12"/>
          <w:lang w:val="ru-RU"/>
        </w:rPr>
        <w:t xml:space="preserve"> </w:t>
      </w:r>
      <w:r w:rsidRPr="00CD59AD">
        <w:rPr>
          <w:color w:val="231F20"/>
          <w:lang w:val="ru-RU"/>
        </w:rPr>
        <w:t>речевых</w:t>
      </w:r>
      <w:r w:rsidRPr="00CD59AD">
        <w:rPr>
          <w:color w:val="231F20"/>
          <w:spacing w:val="-12"/>
          <w:lang w:val="ru-RU"/>
        </w:rPr>
        <w:t xml:space="preserve"> </w:t>
      </w:r>
      <w:r w:rsidRPr="00CD59AD">
        <w:rPr>
          <w:color w:val="231F20"/>
          <w:lang w:val="ru-RU"/>
        </w:rPr>
        <w:t>выразительных средств, тембр голоса, интонация, скорость говорения и</w:t>
      </w:r>
      <w:r w:rsidRPr="00CD59AD">
        <w:rPr>
          <w:color w:val="231F20"/>
          <w:spacing w:val="1"/>
          <w:lang w:val="ru-RU"/>
        </w:rPr>
        <w:t xml:space="preserve"> </w:t>
      </w:r>
      <w:r w:rsidRPr="00CD59AD">
        <w:rPr>
          <w:color w:val="231F20"/>
          <w:lang w:val="ru-RU"/>
        </w:rPr>
        <w:t>пр.);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3"/>
        </w:tabs>
        <w:spacing w:line="249" w:lineRule="auto"/>
        <w:ind w:left="852" w:right="736"/>
        <w:rPr>
          <w:lang w:val="ru-RU"/>
        </w:rPr>
      </w:pPr>
      <w:r w:rsidRPr="00CD59AD">
        <w:rPr>
          <w:color w:val="231F20"/>
          <w:spacing w:val="3"/>
          <w:lang w:val="ru-RU"/>
        </w:rPr>
        <w:t xml:space="preserve">ценностные ориентации (преобладающие материальные </w:t>
      </w:r>
      <w:r w:rsidRPr="00CD59AD">
        <w:rPr>
          <w:color w:val="231F20"/>
          <w:lang w:val="ru-RU"/>
        </w:rPr>
        <w:t xml:space="preserve">и духовные ценности, их соотношение и  </w:t>
      </w:r>
      <w:r w:rsidRPr="00CD59AD">
        <w:rPr>
          <w:color w:val="231F20"/>
          <w:spacing w:val="15"/>
          <w:lang w:val="ru-RU"/>
        </w:rPr>
        <w:t xml:space="preserve"> </w:t>
      </w:r>
      <w:r w:rsidRPr="00CD59AD">
        <w:rPr>
          <w:color w:val="231F20"/>
          <w:lang w:val="ru-RU"/>
        </w:rPr>
        <w:t>приоритеты);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  <w:tab w:val="left" w:pos="853"/>
        </w:tabs>
        <w:ind w:left="852"/>
        <w:jc w:val="left"/>
        <w:rPr>
          <w:lang w:val="ru-RU"/>
        </w:rPr>
      </w:pPr>
      <w:r w:rsidRPr="00CD59AD">
        <w:rPr>
          <w:color w:val="231F20"/>
          <w:lang w:val="ru-RU"/>
        </w:rPr>
        <w:t>духовный</w:t>
      </w:r>
      <w:r w:rsidRPr="00CD59AD">
        <w:rPr>
          <w:color w:val="231F20"/>
          <w:spacing w:val="-22"/>
          <w:lang w:val="ru-RU"/>
        </w:rPr>
        <w:t xml:space="preserve"> </w:t>
      </w:r>
      <w:r w:rsidRPr="00CD59AD">
        <w:rPr>
          <w:color w:val="231F20"/>
          <w:lang w:val="ru-RU"/>
        </w:rPr>
        <w:t>мир</w:t>
      </w:r>
      <w:r w:rsidRPr="00CD59AD">
        <w:rPr>
          <w:color w:val="231F20"/>
          <w:spacing w:val="-22"/>
          <w:lang w:val="ru-RU"/>
        </w:rPr>
        <w:t xml:space="preserve"> </w:t>
      </w:r>
      <w:r w:rsidRPr="00CD59AD">
        <w:rPr>
          <w:color w:val="231F20"/>
          <w:lang w:val="ru-RU"/>
        </w:rPr>
        <w:t>(жизненные</w:t>
      </w:r>
      <w:r w:rsidRPr="00CD59AD">
        <w:rPr>
          <w:color w:val="231F20"/>
          <w:spacing w:val="-22"/>
          <w:lang w:val="ru-RU"/>
        </w:rPr>
        <w:t xml:space="preserve"> </w:t>
      </w:r>
      <w:r w:rsidRPr="00CD59AD">
        <w:rPr>
          <w:color w:val="231F20"/>
          <w:lang w:val="ru-RU"/>
        </w:rPr>
        <w:t>установки,</w:t>
      </w:r>
      <w:r w:rsidRPr="00CD59AD">
        <w:rPr>
          <w:color w:val="231F20"/>
          <w:spacing w:val="-22"/>
          <w:lang w:val="ru-RU"/>
        </w:rPr>
        <w:t xml:space="preserve"> </w:t>
      </w:r>
      <w:r w:rsidRPr="00CD59AD">
        <w:rPr>
          <w:color w:val="231F20"/>
          <w:lang w:val="ru-RU"/>
        </w:rPr>
        <w:t>философские</w:t>
      </w:r>
      <w:r w:rsidRPr="00CD59AD">
        <w:rPr>
          <w:color w:val="231F20"/>
          <w:spacing w:val="-22"/>
          <w:lang w:val="ru-RU"/>
        </w:rPr>
        <w:t xml:space="preserve"> </w:t>
      </w:r>
      <w:r w:rsidRPr="00CD59AD">
        <w:rPr>
          <w:color w:val="231F20"/>
          <w:lang w:val="ru-RU"/>
        </w:rPr>
        <w:t>взгляды).</w:t>
      </w:r>
    </w:p>
    <w:p w:rsidR="00196B87" w:rsidRPr="00CD59AD" w:rsidRDefault="00196B87">
      <w:pPr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1"/>
        <w:rPr>
          <w:lang w:val="ru-RU"/>
        </w:rPr>
      </w:pPr>
    </w:p>
    <w:p w:rsidR="00196B87" w:rsidRPr="00CD59AD" w:rsidRDefault="00FB2843">
      <w:pPr>
        <w:spacing w:before="77" w:line="290" w:lineRule="auto"/>
        <w:ind w:left="1190" w:right="561" w:firstLine="226"/>
        <w:jc w:val="both"/>
        <w:rPr>
          <w:rFonts w:ascii="Arial" w:hAnsi="Arial"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488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57150</wp:posOffset>
                </wp:positionV>
                <wp:extent cx="38100" cy="631190"/>
                <wp:effectExtent l="7620" t="2540" r="1905" b="4445"/>
                <wp:wrapNone/>
                <wp:docPr id="97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197" y="90"/>
                          <a:chExt cx="60" cy="994"/>
                        </a:xfrm>
                      </wpg:grpSpPr>
                      <wps:wsp>
                        <wps:cNvPr id="98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7242" y="105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7202" y="105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533ABC" id="Group 90" o:spid="_x0000_s1026" style="position:absolute;margin-left:359.85pt;margin-top:4.5pt;width:3pt;height:49.7pt;z-index:2488;mso-position-horizontal-relative:page" coordorigin="7197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">
                <v:line id="Line 92" o:spid="_x0000_s1027" style="position:absolute;visibility:visible;mso-wrap-style:square" from="7242,105" to="7242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pUaMEAAADbAAAADwAAAGRycy9kb3ducmV2LnhtbERPz2vCMBS+D/wfwhO8zdQdVu2MIoJM&#10;7Gl1DHZ7S96aYvNSmqyt//1yGOz48f3e7ifXioH60HhWsFpmIIi1Nw3XCt6vp8c1iBCRDbaeScGd&#10;Aux3s4ctFsaP/EZDFWuRQjgUqMDG2BVSBm3JYVj6jjhx3753GBPsa2l6HFO4a+VTlj1Lhw2nBosd&#10;HS3pW/XjFKx1/pm/lpvzZXV3+qtqnY3lh1KL+XR4ARFpiv/iP/fZKNikselL+gF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6lRowQAAANsAAAAPAAAAAAAAAAAAAAAA&#10;AKECAABkcnMvZG93bnJldi54bWxQSwUGAAAAAAQABAD5AAAAjwMAAAAA&#10;" strokecolor="#231f20" strokeweight="1.5pt"/>
                <v:line id="Line 91" o:spid="_x0000_s1028" style="position:absolute;visibility:visible;mso-wrap-style:square" from="7202,105" to="7202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XNUsYAAADbAAAADwAAAGRycy9kb3ducmV2LnhtbESPT2vCQBTE7wW/w/KEXopumoPE6Coi&#10;ttiTf6qCt0f2NUnNvg3ZbRK/fbcg9DjMzG+Y+bI3lWipcaVlBa/jCARxZnXJuYLT59soAeE8ssbK&#10;Mim4k4PlYvA0x1Tbjg/UHn0uAoRdigoK7+tUSpcVZNCNbU0cvC/bGPRBNrnUDXYBbioZR9FEGiw5&#10;LBRY07qg7Hb8MQp2XbKJ+cUn2+v3x67d3N7P8f6i1POwX81AeOr9f/jR3moF0yn8fQk/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1zVLGAAAA2w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2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57150</wp:posOffset>
                </wp:positionV>
                <wp:extent cx="38100" cy="631190"/>
                <wp:effectExtent l="1270" t="2540" r="8255" b="4445"/>
                <wp:wrapNone/>
                <wp:docPr id="94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37" y="90"/>
                          <a:chExt cx="60" cy="994"/>
                        </a:xfrm>
                      </wpg:grpSpPr>
                      <wps:wsp>
                        <wps:cNvPr id="95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792" y="105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752" y="105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6DA219" id="Group 87" o:spid="_x0000_s1026" style="position:absolute;margin-left:36.85pt;margin-top:4.5pt;width:3pt;height:49.7pt;z-index:2512;mso-position-horizontal-relative:page" coordorigin="737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">
                <v:line id="Line 89" o:spid="_x0000_s1027" style="position:absolute;visibility:visible;mso-wrap-style:square" from="792,105" to="792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jHV8YAAADbAAAADwAAAGRycy9kb3ducmV2LnhtbESPT2vCQBTE7wW/w/IKvRTdNNASo6uI&#10;2KInrf/A2yP7mkSzb0N2m8Rv3y0Uehxm5jfMdN6bSrTUuNKygpdRBII4s7rkXMHx8D5MQDiPrLGy&#10;TAru5GA+GzxMMdW2409q9z4XAcIuRQWF93UqpcsKMuhGtiYO3pdtDPogm1zqBrsAN5WMo+hNGiw5&#10;LBRY07Kg7Lb/Ngq2XbKK+dkn68t1s21Xt49TvDsr9fTYLyYgPPX+P/zXXmsF41f4/RJ+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S4x1fGAAAA2wAAAA8AAAAAAAAA&#10;AAAAAAAAoQIAAGRycy9kb3ducmV2LnhtbFBLBQYAAAAABAAEAPkAAACUAwAAAAA=&#10;" strokecolor="#231f20" strokeweight=".17675mm"/>
                <v:line id="Line 88" o:spid="_x0000_s1028" style="position:absolute;visibility:visible;mso-wrap-style:square" from="752,105" to="752,1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llgcMAAADbAAAADwAAAGRycy9kb3ducmV2LnhtbESPQWsCMRSE7wX/Q3hCbzVrD+quRimF&#10;UtGTqwi9vSbPzdLNy7JJdf33RhA8DjPzDbNY9a4RZ+pC7VnBeJSBINbe1FwpOOy/3mYgQkQ22Hgm&#10;BVcKsFoOXhZYGH/hHZ3LWIkE4VCgAhtjW0gZtCWHYeRb4uSdfOcwJtlV0nR4SXDXyPcsm0iHNacF&#10;iy19WtJ/5b9TMNPTn+n3Nl9vxlenf8vG2bg9KvU67D/mICL18Rl+tNdGQT6B+5f0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5ZYHDAAAA2wAAAA8AAAAAAAAAAAAA&#10;AAAAoQIAAGRycy9kb3ducmV2LnhtbFBLBQYAAAAABAAEAPkAAACRAwAAAAA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>Отвечая на вопрос «На какие признаки внешности педа- гога вы обращаете внимание прежде всего?», учащиеся на первое место поставили выражение лица и глаз (80% опра- шиваемых), а затем голос (60% опрашиваемых).</w:t>
      </w:r>
    </w:p>
    <w:p w:rsidR="00196B87" w:rsidRPr="00CD59AD" w:rsidRDefault="00196B87">
      <w:pPr>
        <w:pStyle w:val="a3"/>
        <w:spacing w:before="7"/>
        <w:rPr>
          <w:rFonts w:ascii="Arial"/>
          <w:sz w:val="20"/>
          <w:lang w:val="ru-RU"/>
        </w:rPr>
      </w:pPr>
    </w:p>
    <w:p w:rsidR="00196B87" w:rsidRPr="00CD59AD" w:rsidRDefault="00EF57C2">
      <w:pPr>
        <w:pStyle w:val="a3"/>
        <w:spacing w:line="249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Педагоги-гуманисты прошлого и современности (Ш.А. Амона- швили, К.Н. Вентцель, Я. Корчак, Л.Н. Толстой и др.) рассматрива- ли следующие качества личности учителя как показатели </w:t>
      </w:r>
      <w:r w:rsidRPr="00CD59AD">
        <w:rPr>
          <w:color w:val="231F20"/>
          <w:spacing w:val="2"/>
          <w:lang w:val="ru-RU"/>
        </w:rPr>
        <w:t xml:space="preserve">истинно- </w:t>
      </w:r>
      <w:r w:rsidRPr="00CD59AD">
        <w:rPr>
          <w:color w:val="231F20"/>
          <w:lang w:val="ru-RU"/>
        </w:rPr>
        <w:t>го  мастерства</w:t>
      </w:r>
      <w:r w:rsidRPr="00CD59AD">
        <w:rPr>
          <w:color w:val="231F20"/>
          <w:spacing w:val="1"/>
          <w:lang w:val="ru-RU"/>
        </w:rPr>
        <w:t xml:space="preserve"> </w:t>
      </w:r>
      <w:r w:rsidRPr="00CD59AD">
        <w:rPr>
          <w:color w:val="231F20"/>
          <w:lang w:val="ru-RU"/>
        </w:rPr>
        <w:t>педагога: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line="249" w:lineRule="auto"/>
        <w:ind w:right="111"/>
        <w:jc w:val="left"/>
        <w:rPr>
          <w:lang w:val="ru-RU"/>
        </w:rPr>
      </w:pPr>
      <w:r w:rsidRPr="00CD59AD">
        <w:rPr>
          <w:color w:val="231F20"/>
          <w:lang w:val="ru-RU"/>
        </w:rPr>
        <w:t>умение быть заинтересованным в чувствах ребенка, его мне- ниях и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lang w:val="ru-RU"/>
        </w:rPr>
        <w:t>высказываниях,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умение «наклоняться к ребенку и  </w:t>
      </w:r>
      <w:r w:rsidRPr="00CD59AD">
        <w:rPr>
          <w:color w:val="231F20"/>
          <w:spacing w:val="14"/>
          <w:lang w:val="ru-RU"/>
        </w:rPr>
        <w:t xml:space="preserve"> </w:t>
      </w:r>
      <w:r w:rsidRPr="00CD59AD">
        <w:rPr>
          <w:color w:val="231F20"/>
          <w:lang w:val="ru-RU"/>
        </w:rPr>
        <w:t>прислушиваться»,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1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умение предоставлять ребенку относительную свободу, из- бавлять его от постоянной </w:t>
      </w:r>
      <w:r w:rsidRPr="00CD59AD">
        <w:rPr>
          <w:color w:val="231F20"/>
          <w:spacing w:val="24"/>
          <w:lang w:val="ru-RU"/>
        </w:rPr>
        <w:t xml:space="preserve"> </w:t>
      </w:r>
      <w:r w:rsidRPr="00CD59AD">
        <w:rPr>
          <w:color w:val="231F20"/>
          <w:spacing w:val="2"/>
          <w:lang w:val="ru-RU"/>
        </w:rPr>
        <w:t>опеки,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умение быть добрым и </w:t>
      </w:r>
      <w:r w:rsidRPr="00CD59AD">
        <w:rPr>
          <w:color w:val="231F20"/>
          <w:spacing w:val="36"/>
          <w:lang w:val="ru-RU"/>
        </w:rPr>
        <w:t xml:space="preserve"> </w:t>
      </w:r>
      <w:r w:rsidRPr="00CD59AD">
        <w:rPr>
          <w:color w:val="231F20"/>
          <w:lang w:val="ru-RU"/>
        </w:rPr>
        <w:t>справедливым,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jc w:val="left"/>
      </w:pPr>
      <w:r>
        <w:rPr>
          <w:color w:val="231F20"/>
        </w:rPr>
        <w:t xml:space="preserve">умение не порицать 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2"/>
        </w:rPr>
        <w:t>детей,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умение найти в каждом ребенке «изюминку» и раскрыть  </w:t>
      </w:r>
      <w:r w:rsidRPr="00CD59AD">
        <w:rPr>
          <w:color w:val="231F20"/>
          <w:spacing w:val="2"/>
          <w:lang w:val="ru-RU"/>
        </w:rPr>
        <w:t xml:space="preserve"> ее,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08" w:hanging="283"/>
        <w:jc w:val="left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умение доверять воспитаннику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2"/>
          <w:lang w:val="ru-RU"/>
        </w:rPr>
        <w:t xml:space="preserve">самостоятельной органи- </w:t>
      </w:r>
      <w:r w:rsidRPr="00CD59AD">
        <w:rPr>
          <w:color w:val="231F20"/>
          <w:lang w:val="ru-RU"/>
        </w:rPr>
        <w:t>зации его</w:t>
      </w:r>
      <w:r w:rsidRPr="00CD59AD">
        <w:rPr>
          <w:color w:val="231F20"/>
          <w:spacing w:val="44"/>
          <w:lang w:val="ru-RU"/>
        </w:rPr>
        <w:t xml:space="preserve"> </w:t>
      </w:r>
      <w:r w:rsidRPr="00CD59AD">
        <w:rPr>
          <w:color w:val="231F20"/>
          <w:lang w:val="ru-RU"/>
        </w:rPr>
        <w:t>жизни,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line="249" w:lineRule="auto"/>
        <w:ind w:right="108" w:hanging="283"/>
        <w:jc w:val="left"/>
        <w:rPr>
          <w:lang w:val="ru-RU"/>
        </w:rPr>
      </w:pPr>
      <w:r w:rsidRPr="00CD59AD">
        <w:rPr>
          <w:color w:val="231F20"/>
          <w:lang w:val="ru-RU"/>
        </w:rPr>
        <w:t>умение терпеливо ждать то время, когда раскроются способ- ности</w:t>
      </w:r>
      <w:r w:rsidRPr="00CD59AD">
        <w:rPr>
          <w:color w:val="231F20"/>
          <w:spacing w:val="33"/>
          <w:lang w:val="ru-RU"/>
        </w:rPr>
        <w:t xml:space="preserve"> </w:t>
      </w:r>
      <w:r w:rsidRPr="00CD59AD">
        <w:rPr>
          <w:color w:val="231F20"/>
          <w:lang w:val="ru-RU"/>
        </w:rPr>
        <w:t>ребенка,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ind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умение дарить детям нежность, доброту,  </w:t>
      </w:r>
      <w:r w:rsidRPr="00CD59AD">
        <w:rPr>
          <w:color w:val="231F20"/>
          <w:spacing w:val="13"/>
          <w:lang w:val="ru-RU"/>
        </w:rPr>
        <w:t xml:space="preserve"> </w:t>
      </w:r>
      <w:r w:rsidRPr="00CD59AD">
        <w:rPr>
          <w:color w:val="231F20"/>
          <w:lang w:val="ru-RU"/>
        </w:rPr>
        <w:t>любовь,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11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умение поддержать слабого, замкнутого, неудачливого, </w:t>
      </w:r>
      <w:r w:rsidRPr="00CD59AD">
        <w:rPr>
          <w:color w:val="231F20"/>
          <w:spacing w:val="2"/>
          <w:lang w:val="ru-RU"/>
        </w:rPr>
        <w:t xml:space="preserve">от- </w:t>
      </w:r>
      <w:r w:rsidRPr="00CD59AD">
        <w:rPr>
          <w:color w:val="231F20"/>
          <w:lang w:val="ru-RU"/>
        </w:rPr>
        <w:t>вергнутого</w:t>
      </w:r>
      <w:r w:rsidRPr="00CD59AD">
        <w:rPr>
          <w:color w:val="231F20"/>
          <w:spacing w:val="27"/>
          <w:lang w:val="ru-RU"/>
        </w:rPr>
        <w:t xml:space="preserve"> </w:t>
      </w:r>
      <w:r w:rsidRPr="00CD59AD">
        <w:rPr>
          <w:color w:val="231F20"/>
          <w:spacing w:val="2"/>
          <w:lang w:val="ru-RU"/>
        </w:rPr>
        <w:t>всеми,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ind w:left="1475"/>
        <w:jc w:val="left"/>
        <w:rPr>
          <w:lang w:val="ru-RU"/>
        </w:rPr>
      </w:pPr>
      <w:r w:rsidRPr="00CD59AD">
        <w:rPr>
          <w:color w:val="231F20"/>
          <w:lang w:val="ru-RU"/>
        </w:rPr>
        <w:t>умение пропустить чужую обиду через свое сердце как</w:t>
      </w:r>
      <w:r w:rsidRPr="00CD59AD">
        <w:rPr>
          <w:color w:val="231F20"/>
          <w:spacing w:val="-25"/>
          <w:lang w:val="ru-RU"/>
        </w:rPr>
        <w:t xml:space="preserve"> </w:t>
      </w:r>
      <w:r w:rsidRPr="00CD59AD">
        <w:rPr>
          <w:color w:val="231F20"/>
          <w:lang w:val="ru-RU"/>
        </w:rPr>
        <w:t>свою,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6"/>
        </w:tabs>
        <w:spacing w:before="11" w:line="249" w:lineRule="auto"/>
        <w:ind w:left="1475" w:right="104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умение создать такие условия </w:t>
      </w:r>
      <w:r w:rsidRPr="00CD59AD">
        <w:rPr>
          <w:color w:val="231F20"/>
          <w:lang w:val="ru-RU"/>
        </w:rPr>
        <w:t xml:space="preserve">для </w:t>
      </w:r>
      <w:r w:rsidRPr="00CD59AD">
        <w:rPr>
          <w:color w:val="231F20"/>
          <w:spacing w:val="2"/>
          <w:lang w:val="ru-RU"/>
        </w:rPr>
        <w:t xml:space="preserve">ребенка, которые </w:t>
      </w:r>
      <w:r w:rsidRPr="00CD59AD">
        <w:rPr>
          <w:color w:val="231F20"/>
          <w:spacing w:val="3"/>
          <w:lang w:val="ru-RU"/>
        </w:rPr>
        <w:t xml:space="preserve">дадут ему </w:t>
      </w:r>
      <w:r w:rsidRPr="00CD59AD">
        <w:rPr>
          <w:color w:val="231F20"/>
          <w:spacing w:val="4"/>
          <w:lang w:val="ru-RU"/>
        </w:rPr>
        <w:t xml:space="preserve">возможность стать лучше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3"/>
          <w:lang w:val="ru-RU"/>
        </w:rPr>
        <w:t xml:space="preserve">тем </w:t>
      </w:r>
      <w:r w:rsidRPr="00CD59AD">
        <w:rPr>
          <w:color w:val="231F20"/>
          <w:spacing w:val="4"/>
          <w:lang w:val="ru-RU"/>
        </w:rPr>
        <w:t xml:space="preserve">самым доставить </w:t>
      </w:r>
      <w:r w:rsidRPr="00CD59AD">
        <w:rPr>
          <w:color w:val="231F20"/>
          <w:spacing w:val="3"/>
          <w:lang w:val="ru-RU"/>
        </w:rPr>
        <w:t xml:space="preserve">ра- </w:t>
      </w:r>
      <w:r w:rsidRPr="00CD59AD">
        <w:rPr>
          <w:color w:val="231F20"/>
          <w:lang w:val="ru-RU"/>
        </w:rPr>
        <w:t>дость</w:t>
      </w:r>
      <w:r w:rsidRPr="00CD59AD">
        <w:rPr>
          <w:color w:val="231F20"/>
          <w:spacing w:val="40"/>
          <w:lang w:val="ru-RU"/>
        </w:rPr>
        <w:t xml:space="preserve"> </w:t>
      </w:r>
      <w:r w:rsidRPr="00CD59AD">
        <w:rPr>
          <w:color w:val="231F20"/>
          <w:lang w:val="ru-RU"/>
        </w:rPr>
        <w:t>воспитателю.</w:t>
      </w:r>
    </w:p>
    <w:p w:rsidR="00196B87" w:rsidRPr="00CD59AD" w:rsidRDefault="00196B87">
      <w:pPr>
        <w:pStyle w:val="a3"/>
        <w:spacing w:before="6"/>
        <w:rPr>
          <w:sz w:val="20"/>
          <w:lang w:val="ru-RU"/>
        </w:rPr>
      </w:pPr>
    </w:p>
    <w:p w:rsidR="00196B87" w:rsidRPr="00CD59AD" w:rsidRDefault="00EF57C2">
      <w:pPr>
        <w:ind w:left="1417" w:right="241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z w:val="21"/>
          <w:lang w:val="ru-RU"/>
        </w:rPr>
        <w:t>Культура  педагогического общения</w:t>
      </w:r>
    </w:p>
    <w:p w:rsidR="00196B87" w:rsidRPr="00CD59AD" w:rsidRDefault="00EF57C2">
      <w:pPr>
        <w:pStyle w:val="a3"/>
        <w:spacing w:before="71" w:line="249" w:lineRule="auto"/>
        <w:ind w:left="736" w:right="110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Культура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педагогического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общения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–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составная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часть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 xml:space="preserve">професси- онально-педагогической культуры и проявляется во всех ее </w:t>
      </w:r>
      <w:r w:rsidRPr="00CD59AD">
        <w:rPr>
          <w:color w:val="231F20"/>
          <w:spacing w:val="2"/>
          <w:lang w:val="ru-RU"/>
        </w:rPr>
        <w:t xml:space="preserve">компо- нентах. Например, гуманистическая направленность личности </w:t>
      </w:r>
      <w:r w:rsidRPr="00CD59AD">
        <w:rPr>
          <w:color w:val="231F20"/>
          <w:lang w:val="ru-RU"/>
        </w:rPr>
        <w:t xml:space="preserve">пе- </w:t>
      </w:r>
      <w:r w:rsidRPr="00CD59AD">
        <w:rPr>
          <w:color w:val="231F20"/>
          <w:spacing w:val="4"/>
          <w:lang w:val="ru-RU"/>
        </w:rPr>
        <w:t xml:space="preserve">дагога выражается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4"/>
          <w:lang w:val="ru-RU"/>
        </w:rPr>
        <w:t xml:space="preserve">создании благоприятного психологического </w:t>
      </w:r>
      <w:r w:rsidRPr="00CD59AD">
        <w:rPr>
          <w:color w:val="231F20"/>
          <w:lang w:val="ru-RU"/>
        </w:rPr>
        <w:t xml:space="preserve">климата на уроке или вне его. Более того, на уроке должно  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lang w:val="ru-RU"/>
        </w:rPr>
        <w:t>присут-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113" w:right="241"/>
        <w:rPr>
          <w:lang w:val="ru-RU"/>
        </w:rPr>
      </w:pPr>
      <w:r w:rsidRPr="00CD59AD">
        <w:rPr>
          <w:color w:val="231F20"/>
          <w:lang w:val="ru-RU"/>
        </w:rPr>
        <w:t>ствовать не только деловое, но и личностное общение: соучастие в проблемах друг друга, сопереживание, сострадание и   т.п.</w:t>
      </w:r>
    </w:p>
    <w:p w:rsidR="00196B87" w:rsidRPr="00CD59AD" w:rsidRDefault="00196B87">
      <w:pPr>
        <w:pStyle w:val="a3"/>
        <w:spacing w:before="4"/>
        <w:rPr>
          <w:sz w:val="25"/>
          <w:lang w:val="ru-RU"/>
        </w:rPr>
      </w:pPr>
    </w:p>
    <w:p w:rsidR="00196B87" w:rsidRDefault="00EF57C2">
      <w:pPr>
        <w:spacing w:before="1"/>
        <w:ind w:left="567" w:right="241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sz w:val="19"/>
        </w:rPr>
        <w:t>Показатели  культуры  педагогического общения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18" w:line="249" w:lineRule="auto"/>
        <w:ind w:right="729" w:hanging="283"/>
        <w:rPr>
          <w:lang w:val="ru-RU"/>
        </w:rPr>
      </w:pPr>
      <w:r w:rsidRPr="00CD59AD">
        <w:rPr>
          <w:rFonts w:ascii="Arial" w:hAnsi="Arial"/>
          <w:i/>
          <w:color w:val="231F20"/>
          <w:spacing w:val="-3"/>
          <w:sz w:val="19"/>
          <w:lang w:val="ru-RU"/>
        </w:rPr>
        <w:t xml:space="preserve">общительность </w:t>
      </w:r>
      <w:r w:rsidRPr="00CD59AD">
        <w:rPr>
          <w:color w:val="231F20"/>
          <w:spacing w:val="-4"/>
          <w:lang w:val="ru-RU"/>
        </w:rPr>
        <w:t xml:space="preserve">(интегральное качество личности, которое </w:t>
      </w:r>
      <w:r w:rsidRPr="00CD59AD">
        <w:rPr>
          <w:color w:val="231F20"/>
          <w:spacing w:val="-3"/>
          <w:lang w:val="ru-RU"/>
        </w:rPr>
        <w:t xml:space="preserve">вы- </w:t>
      </w:r>
      <w:r w:rsidRPr="00CD59AD">
        <w:rPr>
          <w:color w:val="231F20"/>
          <w:spacing w:val="-6"/>
          <w:lang w:val="ru-RU"/>
        </w:rPr>
        <w:t xml:space="preserve">ражается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-6"/>
          <w:lang w:val="ru-RU"/>
        </w:rPr>
        <w:t xml:space="preserve">устойчивой потребности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-6"/>
          <w:lang w:val="ru-RU"/>
        </w:rPr>
        <w:t xml:space="preserve">систематическом общении </w:t>
      </w:r>
      <w:r w:rsidRPr="00CD59AD">
        <w:rPr>
          <w:color w:val="231F20"/>
          <w:lang w:val="ru-RU"/>
        </w:rPr>
        <w:t xml:space="preserve">с </w:t>
      </w:r>
      <w:r w:rsidRPr="00CD59AD">
        <w:rPr>
          <w:color w:val="231F20"/>
          <w:spacing w:val="-4"/>
          <w:lang w:val="ru-RU"/>
        </w:rPr>
        <w:t xml:space="preserve">детьми, коллегами, родителями;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-4"/>
          <w:lang w:val="ru-RU"/>
        </w:rPr>
        <w:t xml:space="preserve">умении быстро устанавли- вать </w:t>
      </w:r>
      <w:r w:rsidRPr="00CD59AD">
        <w:rPr>
          <w:color w:val="231F20"/>
          <w:spacing w:val="-5"/>
          <w:lang w:val="ru-RU"/>
        </w:rPr>
        <w:t xml:space="preserve">контакты;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-5"/>
          <w:lang w:val="ru-RU"/>
        </w:rPr>
        <w:t xml:space="preserve">чувстве удовлетворения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-5"/>
          <w:lang w:val="ru-RU"/>
        </w:rPr>
        <w:t xml:space="preserve">радости </w:t>
      </w:r>
      <w:r w:rsidRPr="00CD59AD">
        <w:rPr>
          <w:color w:val="231F20"/>
          <w:spacing w:val="-3"/>
          <w:lang w:val="ru-RU"/>
        </w:rPr>
        <w:t xml:space="preserve">от </w:t>
      </w:r>
      <w:r w:rsidRPr="00CD59AD">
        <w:rPr>
          <w:color w:val="231F20"/>
          <w:spacing w:val="-5"/>
          <w:lang w:val="ru-RU"/>
        </w:rPr>
        <w:t xml:space="preserve">общения,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2"/>
          <w:lang w:val="ru-RU"/>
        </w:rPr>
        <w:t xml:space="preserve">эмоциональном благополучии </w:t>
      </w:r>
      <w:r w:rsidRPr="00CD59AD">
        <w:rPr>
          <w:color w:val="231F20"/>
          <w:lang w:val="ru-RU"/>
        </w:rPr>
        <w:t xml:space="preserve">на </w:t>
      </w:r>
      <w:r w:rsidRPr="00CD59AD">
        <w:rPr>
          <w:color w:val="231F20"/>
          <w:spacing w:val="2"/>
          <w:lang w:val="ru-RU"/>
        </w:rPr>
        <w:t xml:space="preserve">всех этапах    </w:t>
      </w:r>
      <w:r w:rsidRPr="00CD59AD">
        <w:rPr>
          <w:color w:val="231F20"/>
          <w:spacing w:val="24"/>
          <w:lang w:val="ru-RU"/>
        </w:rPr>
        <w:t xml:space="preserve"> </w:t>
      </w:r>
      <w:r w:rsidRPr="00CD59AD">
        <w:rPr>
          <w:color w:val="231F20"/>
          <w:spacing w:val="3"/>
          <w:lang w:val="ru-RU"/>
        </w:rPr>
        <w:t>общения);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28" w:hanging="283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>коммуникативные умения и навыки</w:t>
      </w:r>
      <w:r w:rsidRPr="00CD59AD">
        <w:rPr>
          <w:color w:val="231F20"/>
          <w:lang w:val="ru-RU"/>
        </w:rPr>
        <w:t xml:space="preserve">, основанные на способ- ности руководить общением учащихся и воздействовать на них в процессе общения (умение ориентироваться в конкрет- ной ситуации; умение моделировать стиль общения в зави- </w:t>
      </w:r>
      <w:r w:rsidRPr="00CD59AD">
        <w:rPr>
          <w:color w:val="231F20"/>
          <w:spacing w:val="5"/>
          <w:lang w:val="ru-RU"/>
        </w:rPr>
        <w:t xml:space="preserve">симости </w:t>
      </w:r>
      <w:r w:rsidRPr="00CD59AD">
        <w:rPr>
          <w:color w:val="231F20"/>
          <w:spacing w:val="3"/>
          <w:lang w:val="ru-RU"/>
        </w:rPr>
        <w:t xml:space="preserve">от </w:t>
      </w:r>
      <w:r w:rsidRPr="00CD59AD">
        <w:rPr>
          <w:color w:val="231F20"/>
          <w:spacing w:val="5"/>
          <w:lang w:val="ru-RU"/>
        </w:rPr>
        <w:t xml:space="preserve">индивидуальных особенностей детей, </w:t>
      </w:r>
      <w:r w:rsidRPr="00CD59AD">
        <w:rPr>
          <w:color w:val="231F20"/>
          <w:spacing w:val="6"/>
          <w:lang w:val="ru-RU"/>
        </w:rPr>
        <w:t xml:space="preserve">других </w:t>
      </w:r>
      <w:r w:rsidRPr="00CD59AD">
        <w:rPr>
          <w:color w:val="231F20"/>
          <w:lang w:val="ru-RU"/>
        </w:rPr>
        <w:t xml:space="preserve">партнеров по общению; умение создавать комфортный пси- хологический климат в процессе общения; умение анализи- ровать свое общение с учащимися и  </w:t>
      </w:r>
      <w:r w:rsidRPr="00CD59AD">
        <w:rPr>
          <w:color w:val="231F20"/>
          <w:spacing w:val="3"/>
          <w:lang w:val="ru-RU"/>
        </w:rPr>
        <w:t xml:space="preserve"> </w:t>
      </w:r>
      <w:r w:rsidRPr="00CD59AD">
        <w:rPr>
          <w:color w:val="231F20"/>
          <w:lang w:val="ru-RU"/>
        </w:rPr>
        <w:t>др.);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3" w:hanging="283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культура речи </w:t>
      </w:r>
      <w:r w:rsidRPr="00CD59AD">
        <w:rPr>
          <w:color w:val="231F20"/>
          <w:spacing w:val="2"/>
          <w:lang w:val="ru-RU"/>
        </w:rPr>
        <w:t xml:space="preserve">(владение языковой нормой устного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2"/>
          <w:lang w:val="ru-RU"/>
        </w:rPr>
        <w:t xml:space="preserve">пись- </w:t>
      </w:r>
      <w:r w:rsidRPr="00CD59AD">
        <w:rPr>
          <w:color w:val="231F20"/>
          <w:lang w:val="ru-RU"/>
        </w:rPr>
        <w:t xml:space="preserve">менного языка, умение использовать выразительные языко- вые средства в разных условиях </w:t>
      </w:r>
      <w:r w:rsidRPr="00CD59AD">
        <w:rPr>
          <w:color w:val="231F20"/>
          <w:spacing w:val="53"/>
          <w:lang w:val="ru-RU"/>
        </w:rPr>
        <w:t xml:space="preserve"> </w:t>
      </w:r>
      <w:r w:rsidRPr="00CD59AD">
        <w:rPr>
          <w:color w:val="231F20"/>
          <w:lang w:val="ru-RU"/>
        </w:rPr>
        <w:t>общения);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line="249" w:lineRule="auto"/>
        <w:ind w:right="734" w:hanging="283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педагогический такт </w:t>
      </w:r>
      <w:r w:rsidRPr="00CD59AD">
        <w:rPr>
          <w:color w:val="231F20"/>
          <w:lang w:val="ru-RU"/>
        </w:rPr>
        <w:t>(соблюдение педагогом принципа меры в общении с учащимися в разных сферах деятельности, из- бегание крайностей в общении с ними, сочетание уважения  и требовательности к ним, умение выбрать правильный под- ход к</w:t>
      </w:r>
      <w:r w:rsidRPr="00CD59AD">
        <w:rPr>
          <w:color w:val="231F20"/>
          <w:spacing w:val="40"/>
          <w:lang w:val="ru-RU"/>
        </w:rPr>
        <w:t xml:space="preserve"> </w:t>
      </w:r>
      <w:r w:rsidRPr="00CD59AD">
        <w:rPr>
          <w:color w:val="231F20"/>
          <w:lang w:val="ru-RU"/>
        </w:rPr>
        <w:t>ученику).</w:t>
      </w: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196B87">
      <w:pPr>
        <w:pStyle w:val="a3"/>
        <w:spacing w:before="1"/>
        <w:rPr>
          <w:sz w:val="23"/>
          <w:lang w:val="ru-RU"/>
        </w:rPr>
      </w:pPr>
    </w:p>
    <w:p w:rsidR="00196B87" w:rsidRDefault="00EF57C2">
      <w:pPr>
        <w:pStyle w:val="2"/>
        <w:numPr>
          <w:ilvl w:val="1"/>
          <w:numId w:val="20"/>
        </w:numPr>
        <w:tabs>
          <w:tab w:val="left" w:pos="1248"/>
        </w:tabs>
        <w:ind w:left="1247" w:hanging="680"/>
        <w:jc w:val="left"/>
      </w:pPr>
      <w:bookmarkStart w:id="9" w:name="_TOC_250005"/>
      <w:r>
        <w:rPr>
          <w:color w:val="231F20"/>
        </w:rPr>
        <w:t>Правила публичного</w:t>
      </w:r>
      <w:r>
        <w:rPr>
          <w:color w:val="231F20"/>
          <w:spacing w:val="22"/>
        </w:rPr>
        <w:t xml:space="preserve"> </w:t>
      </w:r>
      <w:bookmarkEnd w:id="9"/>
      <w:r>
        <w:rPr>
          <w:color w:val="231F20"/>
        </w:rPr>
        <w:t>выступления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Pr="00CD59AD" w:rsidRDefault="00EF57C2">
      <w:pPr>
        <w:spacing w:line="249" w:lineRule="auto"/>
        <w:ind w:left="2305" w:right="589" w:hanging="1668"/>
        <w:rPr>
          <w:i/>
          <w:lang w:val="ru-RU"/>
        </w:rPr>
      </w:pPr>
      <w:r w:rsidRPr="00CD59AD">
        <w:rPr>
          <w:i/>
          <w:color w:val="231F20"/>
          <w:spacing w:val="6"/>
          <w:lang w:val="ru-RU"/>
        </w:rPr>
        <w:t xml:space="preserve">«Имидж: </w:t>
      </w:r>
      <w:r w:rsidRPr="00CD59AD">
        <w:rPr>
          <w:i/>
          <w:color w:val="231F20"/>
          <w:spacing w:val="4"/>
          <w:lang w:val="ru-RU"/>
        </w:rPr>
        <w:t xml:space="preserve">то, </w:t>
      </w:r>
      <w:r w:rsidRPr="00CD59AD">
        <w:rPr>
          <w:i/>
          <w:color w:val="231F20"/>
          <w:spacing w:val="5"/>
          <w:lang w:val="ru-RU"/>
        </w:rPr>
        <w:t xml:space="preserve">что, </w:t>
      </w:r>
      <w:r w:rsidRPr="00CD59AD">
        <w:rPr>
          <w:i/>
          <w:color w:val="231F20"/>
          <w:spacing w:val="3"/>
          <w:lang w:val="ru-RU"/>
        </w:rPr>
        <w:t xml:space="preserve">по </w:t>
      </w:r>
      <w:r w:rsidRPr="00CD59AD">
        <w:rPr>
          <w:i/>
          <w:color w:val="231F20"/>
          <w:spacing w:val="5"/>
          <w:lang w:val="ru-RU"/>
        </w:rPr>
        <w:t xml:space="preserve">вашему </w:t>
      </w:r>
      <w:r w:rsidRPr="00CD59AD">
        <w:rPr>
          <w:i/>
          <w:color w:val="231F20"/>
          <w:spacing w:val="6"/>
          <w:lang w:val="ru-RU"/>
        </w:rPr>
        <w:t xml:space="preserve">мнению, </w:t>
      </w:r>
      <w:r w:rsidRPr="00CD59AD">
        <w:rPr>
          <w:i/>
          <w:color w:val="231F20"/>
          <w:spacing w:val="5"/>
          <w:lang w:val="ru-RU"/>
        </w:rPr>
        <w:t xml:space="preserve">думают </w:t>
      </w:r>
      <w:r w:rsidRPr="00CD59AD">
        <w:rPr>
          <w:i/>
          <w:color w:val="231F20"/>
          <w:lang w:val="ru-RU"/>
        </w:rPr>
        <w:t xml:space="preserve">о </w:t>
      </w:r>
      <w:r w:rsidRPr="00CD59AD">
        <w:rPr>
          <w:i/>
          <w:color w:val="231F20"/>
          <w:spacing w:val="4"/>
          <w:lang w:val="ru-RU"/>
        </w:rPr>
        <w:t xml:space="preserve">вас </w:t>
      </w:r>
      <w:r w:rsidRPr="00CD59AD">
        <w:rPr>
          <w:i/>
          <w:color w:val="231F20"/>
          <w:spacing w:val="5"/>
          <w:lang w:val="ru-RU"/>
        </w:rPr>
        <w:t xml:space="preserve">люди, когда </w:t>
      </w:r>
      <w:r w:rsidRPr="00CD59AD">
        <w:rPr>
          <w:i/>
          <w:color w:val="231F20"/>
          <w:spacing w:val="3"/>
          <w:lang w:val="ru-RU"/>
        </w:rPr>
        <w:t xml:space="preserve">вы </w:t>
      </w:r>
      <w:r w:rsidRPr="00CD59AD">
        <w:rPr>
          <w:i/>
          <w:color w:val="231F20"/>
          <w:spacing w:val="6"/>
          <w:lang w:val="ru-RU"/>
        </w:rPr>
        <w:t xml:space="preserve">думаете, </w:t>
      </w:r>
      <w:r w:rsidRPr="00CD59AD">
        <w:rPr>
          <w:i/>
          <w:color w:val="231F20"/>
          <w:spacing w:val="4"/>
          <w:lang w:val="ru-RU"/>
        </w:rPr>
        <w:t xml:space="preserve">что они </w:t>
      </w:r>
      <w:r w:rsidRPr="00CD59AD">
        <w:rPr>
          <w:i/>
          <w:color w:val="231F20"/>
          <w:lang w:val="ru-RU"/>
        </w:rPr>
        <w:t xml:space="preserve">о </w:t>
      </w:r>
      <w:r w:rsidRPr="00CD59AD">
        <w:rPr>
          <w:i/>
          <w:color w:val="231F20"/>
          <w:spacing w:val="4"/>
          <w:lang w:val="ru-RU"/>
        </w:rPr>
        <w:t xml:space="preserve">вас </w:t>
      </w:r>
      <w:r w:rsidRPr="00CD59AD">
        <w:rPr>
          <w:i/>
          <w:color w:val="231F20"/>
          <w:spacing w:val="62"/>
          <w:lang w:val="ru-RU"/>
        </w:rPr>
        <w:t xml:space="preserve"> </w:t>
      </w:r>
      <w:r w:rsidRPr="00CD59AD">
        <w:rPr>
          <w:i/>
          <w:color w:val="231F20"/>
          <w:spacing w:val="7"/>
          <w:lang w:val="ru-RU"/>
        </w:rPr>
        <w:t>думают»</w:t>
      </w:r>
    </w:p>
    <w:p w:rsidR="00196B87" w:rsidRPr="00CD59AD" w:rsidRDefault="00EF57C2">
      <w:pPr>
        <w:spacing w:before="10"/>
        <w:ind w:left="567" w:right="241" w:firstLine="3505"/>
        <w:rPr>
          <w:sz w:val="21"/>
          <w:lang w:val="ru-RU"/>
        </w:rPr>
      </w:pPr>
      <w:r w:rsidRPr="00CD59AD">
        <w:rPr>
          <w:color w:val="231F20"/>
          <w:sz w:val="21"/>
          <w:lang w:val="ru-RU"/>
        </w:rPr>
        <w:t>(Американское изречение)</w:t>
      </w:r>
    </w:p>
    <w:p w:rsidR="00196B87" w:rsidRPr="00CD59AD" w:rsidRDefault="00196B87">
      <w:pPr>
        <w:pStyle w:val="a3"/>
        <w:spacing w:before="1"/>
        <w:rPr>
          <w:sz w:val="24"/>
          <w:lang w:val="ru-RU"/>
        </w:rPr>
      </w:pPr>
    </w:p>
    <w:p w:rsidR="00196B87" w:rsidRPr="00CD59AD" w:rsidRDefault="00EF57C2">
      <w:pPr>
        <w:pStyle w:val="a3"/>
        <w:spacing w:line="249" w:lineRule="auto"/>
        <w:ind w:left="113" w:right="589" w:firstLine="453"/>
        <w:rPr>
          <w:lang w:val="ru-RU"/>
        </w:rPr>
      </w:pPr>
      <w:r w:rsidRPr="00CD59AD">
        <w:rPr>
          <w:color w:val="231F20"/>
          <w:lang w:val="ru-RU"/>
        </w:rPr>
        <w:t>По существу основная деятельность педагога представляет со- бой публичное выступление – ведет ли он урок, читает ли лекцию,</w:t>
      </w:r>
    </w:p>
    <w:p w:rsidR="00196B87" w:rsidRPr="00CD59AD" w:rsidRDefault="00196B87">
      <w:pPr>
        <w:spacing w:line="249" w:lineRule="auto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737" w:right="109"/>
        <w:jc w:val="both"/>
        <w:rPr>
          <w:lang w:val="ru-RU"/>
        </w:rPr>
      </w:pPr>
      <w:r w:rsidRPr="00CD59AD">
        <w:rPr>
          <w:color w:val="231F20"/>
          <w:lang w:val="ru-RU"/>
        </w:rPr>
        <w:t>проводит родительское собрание или классный час, выступает с до- кладом на методическом объединении или научной конференции. При этом особая ответственность педагога заключается не только в его самопрезентации, но и в том, какое воспитательное влияние он оказывает на аудиторию, особенно, если речь идет об    учениках.</w:t>
      </w:r>
    </w:p>
    <w:p w:rsidR="00196B87" w:rsidRPr="00CD59AD" w:rsidRDefault="00FB2843">
      <w:pPr>
        <w:spacing w:before="159" w:line="290" w:lineRule="auto"/>
        <w:ind w:left="1190" w:right="566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84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86995</wp:posOffset>
                </wp:positionV>
                <wp:extent cx="38100" cy="343535"/>
                <wp:effectExtent l="7620" t="3175" r="1905" b="5715"/>
                <wp:wrapNone/>
                <wp:docPr id="91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137"/>
                          <a:chExt cx="60" cy="541"/>
                        </a:xfrm>
                      </wpg:grpSpPr>
                      <wps:wsp>
                        <wps:cNvPr id="92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7242" y="15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7202" y="15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D23AA" id="Group 84" o:spid="_x0000_s1026" style="position:absolute;margin-left:359.85pt;margin-top:6.85pt;width:3pt;height:27.05pt;z-index:2584;mso-position-horizontal-relative:page" coordorigin="7197,13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">
                <v:line id="Line 86" o:spid="_x0000_s1027" style="position:absolute;visibility:visible;mso-wrap-style:square" from="7242,152" to="7242,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JjgsMAAADbAAAADwAAAGRycy9kb3ducmV2LnhtbESPT2sCMRTE7wW/Q3iCt5rVg39Wo4gg&#10;FT11LQVvz+S5Wdy8LJtU129vCoUeh5n5DbNcd64Wd2pD5VnBaJiBINbeVFwq+Drt3mcgQkQ2WHsm&#10;BU8KsF713paYG//gT7oXsRQJwiFHBTbGJpcyaEsOw9A3xMm7+tZhTLItpWnxkeCuluMsm0iHFacF&#10;iw1tLelb8eMUzPT0PP04zveH0dPpS1E7G4/fSg363WYBIlIX/8N/7b1RMB/D75f0A+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CY4LDAAAA2wAAAA8AAAAAAAAAAAAA&#10;AAAAoQIAAGRycy9kb3ducmV2LnhtbFBLBQYAAAAABAAEAPkAAACRAwAAAAA=&#10;" strokecolor="#231f20" strokeweight="1.5pt"/>
                <v:line id="Line 85" o:spid="_x0000_s1028" style="position:absolute;visibility:visible;mso-wrap-style:square" from="7202,152" to="7202,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36uMYAAADbAAAADwAAAGRycy9kb3ducmV2LnhtbESPT2vCQBTE7wW/w/IKvRTdNIUSo6uI&#10;2KInrf/A2yP7mkSzb0N2m8Rv3y0Uehxm5jfMdN6bSrTUuNKygpdRBII4s7rkXMHx8D5MQDiPrLGy&#10;TAru5GA+GzxMMdW2409q9z4XAcIuRQWF93UqpcsKMuhGtiYO3pdtDPogm1zqBrsAN5WMo+hNGiw5&#10;LBRY07Kg7Lb/Ngq2XbKK+dkn68t1s21Xt49TvDsr9fTYLyYgPPX+P/zXXmsF41f4/RJ+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d+rjGAAAA2w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608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86995</wp:posOffset>
                </wp:positionV>
                <wp:extent cx="38100" cy="343535"/>
                <wp:effectExtent l="1270" t="3175" r="8255" b="5715"/>
                <wp:wrapNone/>
                <wp:docPr id="88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137"/>
                          <a:chExt cx="60" cy="541"/>
                        </a:xfrm>
                      </wpg:grpSpPr>
                      <wps:wsp>
                        <wps:cNvPr id="8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792" y="15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752" y="15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D3CAE0" id="Group 81" o:spid="_x0000_s1026" style="position:absolute;margin-left:36.85pt;margin-top:6.85pt;width:3pt;height:27.05pt;z-index:2608;mso-position-horizontal-relative:page" coordorigin="737,13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">
                <v:line id="Line 83" o:spid="_x0000_s1027" style="position:absolute;visibility:visible;mso-wrap-style:square" from="792,152" to="792,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xbj8YAAADbAAAADwAAAGRycy9kb3ducmV2LnhtbESPQWvCQBSE74X+h+UVvBTdmIOkaVYp&#10;RUVPVqtCb4/sa5KafRuyaxL/fbdQ8DjMzDdMthhMLTpqXWVZwXQSgSDOra64UHD8XI0TEM4ja6wt&#10;k4IbOVjMHx8yTLXteU/dwRciQNilqKD0vkmldHlJBt3ENsTB+7atQR9kW0jdYh/gppZxFM2kwYrD&#10;QokNvZeUXw5Xo2DXJ8uYn32y+frZ7rrlZX2KP85KjZ6Gt1cQngZ/D/+3N1pB8gJ/X8IP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sW4/GAAAA2wAAAA8AAAAAAAAA&#10;AAAAAAAAoQIAAGRycy9kb3ducmV2LnhtbFBLBQYAAAAABAAEAPkAAACUAwAAAAA=&#10;" strokecolor="#231f20" strokeweight=".17675mm"/>
                <v:line id="Line 82" o:spid="_x0000_s1028" style="position:absolute;visibility:visible;mso-wrap-style:square" from="752,152" to="752,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YbsEAAADbAAAADwAAAGRycy9kb3ducmV2LnhtbERPz2vCMBS+D/wfwhO8zdQdVu2MIoJM&#10;7Gl1DHZ7S96aYvNSmqyt//1yGOz48f3e7ifXioH60HhWsFpmIIi1Nw3XCt6vp8c1iBCRDbaeScGd&#10;Aux3s4ctFsaP/EZDFWuRQjgUqMDG2BVSBm3JYVj6jjhx3753GBPsa2l6HFO4a+VTlj1Lhw2nBosd&#10;HS3pW/XjFKx1/pm/lpvzZXV3+qtqnY3lh1KL+XR4ARFpiv/iP/fZKNik9elL+gF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nFhuwQAAANsAAAAPAAAAAAAAAAAAAAAA&#10;AKECAABkcnMvZG93bnJldi54bWxQSwUGAAAAAAQABAD5AAAAjwMAAAAA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35% информации человек воспринимает при вер- </w: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бальном общении</w:t>
      </w:r>
    </w:p>
    <w:p w:rsidR="00196B87" w:rsidRPr="00CD59AD" w:rsidRDefault="00196B87">
      <w:pPr>
        <w:pStyle w:val="a3"/>
        <w:spacing w:before="8"/>
        <w:rPr>
          <w:rFonts w:ascii="Arial"/>
          <w:b/>
          <w:lang w:val="ru-RU"/>
        </w:rPr>
      </w:pPr>
    </w:p>
    <w:p w:rsidR="00196B87" w:rsidRPr="00CD59AD" w:rsidRDefault="00FB2843">
      <w:pPr>
        <w:spacing w:line="290" w:lineRule="auto"/>
        <w:ind w:left="1190" w:right="563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632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-10795</wp:posOffset>
                </wp:positionV>
                <wp:extent cx="38100" cy="343535"/>
                <wp:effectExtent l="7620" t="2540" r="1905" b="6350"/>
                <wp:wrapNone/>
                <wp:docPr id="85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197" y="-17"/>
                          <a:chExt cx="60" cy="541"/>
                        </a:xfrm>
                      </wpg:grpSpPr>
                      <wps:wsp>
                        <wps:cNvPr id="8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7242" y="-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7202" y="-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28C3C2" id="Group 78" o:spid="_x0000_s1026" style="position:absolute;margin-left:359.85pt;margin-top:-.85pt;width:3pt;height:27.05pt;z-index:2632;mso-position-horizontal-relative:page" coordorigin="7197,-1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">
                <v:line id="Line 80" o:spid="_x0000_s1027" style="position:absolute;visibility:visible;mso-wrap-style:square" from="7242,-2" to="7242,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DzXMMAAADbAAAADwAAAGRycy9kb3ducmV2LnhtbESPQWsCMRSE70L/Q3gFb27WHtRujVIE&#10;qejJVQq9vSavm6Wbl2UTdf33RhA8DjPfDDNf9q4RZ+pC7VnBOMtBEGtvaq4UHA/r0QxEiMgGG8+k&#10;4EoBlouXwRwL4y+8p3MZK5FKOBSowMbYFlIGbclhyHxLnLw/3zmMSXaVNB1eUrlr5FueT6TDmtOC&#10;xZZWlvR/eXIKZnr6M/3avW+246vTv2XjbNx9KzV87T8/QETq4zP8oDcmcRO4f0k/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g81zDAAAA2wAAAA8AAAAAAAAAAAAA&#10;AAAAoQIAAGRycy9kb3ducmV2LnhtbFBLBQYAAAAABAAEAPkAAACRAwAAAAA=&#10;" strokecolor="#231f20" strokeweight="1.5pt"/>
                <v:line id="Line 79" o:spid="_x0000_s1028" style="position:absolute;visibility:visible;mso-wrap-style:square" from="7202,-2" to="7202,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9qZsYAAADbAAAADwAAAGRycy9kb3ducmV2LnhtbESPQWvCQBSE70L/w/IKvYhumoOG6Cql&#10;qOjJmlaht0f2NUnNvg3ZbZL++25B8DjMzDfMcj2YWnTUusqygudpBII4t7riQsHH+3aSgHAeWWNt&#10;mRT8koP16mG0xFTbnk/UZb4QAcIuRQWl900qpctLMuimtiEO3pdtDfog20LqFvsAN7WMo2gmDVYc&#10;Fkps6LWk/Jr9GAXHPtnEPPbJ/vP7cOw21905frso9fQ4vCxAeBr8PXxr77WCZA7/X8IPkK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/ambGAAAA2w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656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-10795</wp:posOffset>
                </wp:positionV>
                <wp:extent cx="38100" cy="343535"/>
                <wp:effectExtent l="1270" t="2540" r="8255" b="6350"/>
                <wp:wrapNone/>
                <wp:docPr id="82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343535"/>
                          <a:chOff x="737" y="-17"/>
                          <a:chExt cx="60" cy="541"/>
                        </a:xfrm>
                      </wpg:grpSpPr>
                      <wps:wsp>
                        <wps:cNvPr id="83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792" y="-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752" y="-2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3029CF" id="Group 75" o:spid="_x0000_s1026" style="position:absolute;margin-left:36.85pt;margin-top:-.85pt;width:3pt;height:27.05pt;z-index:2656;mso-position-horizontal-relative:page" coordorigin="737,-17" coordsize="60,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">
                <v:line id="Line 77" o:spid="_x0000_s1027" style="position:absolute;visibility:visible;mso-wrap-style:square" from="792,-2" to="792,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RsZcYAAADbAAAADwAAAGRycy9kb3ducmV2LnhtbESPQWvCQBSE70L/w/IKvYhuGkFCdJVS&#10;VPRkTavQ2yP7mqRm34bsNkn/fbcgeBxm5htmuR5MLTpqXWVZwfM0AkGcW11xoeDjfTtJQDiPrLG2&#10;TAp+ycF69TBaYqptzyfqMl+IAGGXooLS+yaV0uUlGXRT2xAH78u2Bn2QbSF1i32Am1rGUTSXBisO&#10;CyU29FpSfs1+jIJjn2xiHvtk//l9OHab6+4cv12UenocXhYgPA3+Hr6191pBMoP/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EbGXGAAAA2wAAAA8AAAAAAAAA&#10;AAAAAAAAoQIAAGRycy9kb3ducmV2LnhtbFBLBQYAAAAABAAEAPkAAACUAwAAAAA=&#10;" strokecolor="#231f20" strokeweight=".17675mm"/>
                <v:line id="Line 76" o:spid="_x0000_s1028" style="position:absolute;visibility:visible;mso-wrap-style:square" from="752,-2" to="752,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7IsMQAAADbAAAADwAAAGRycy9kb3ducmV2LnhtbESPQWsCMRSE70L/Q3gFb5q1iNrtRimF&#10;ouipayn09pq8bpZuXpZNXNd/b4SCx2Hmm2GKzeAa0VMXas8KZtMMBLH2puZKwefxfbICESKywcYz&#10;KbhQgM36YVRgbvyZP6gvYyVSCYccFdgY21zKoC05DFPfEifv13cOY5JdJU2H51TuGvmUZQvpsOa0&#10;YLGlN0v6rzw5BSu9/F5uD8+7/ezi9E/ZOBsPX0qNH4fXFxCRhngP/9M7k7g53L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siwxAAAANs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65</w:t>
      </w:r>
      <w:r w:rsidR="00EF57C2" w:rsidRPr="00CD59AD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%</w:t>
      </w:r>
      <w:r w:rsidR="00EF57C2" w:rsidRPr="00CD59AD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информации</w:t>
      </w:r>
      <w:r w:rsidR="00EF57C2" w:rsidRPr="00CD59AD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человек</w:t>
      </w:r>
      <w:r w:rsidR="00EF57C2" w:rsidRPr="00CD59AD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воспринимает</w:t>
      </w:r>
      <w:r w:rsidR="00EF57C2" w:rsidRPr="00CD59AD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>при</w:t>
      </w:r>
      <w:r w:rsidR="00EF57C2" w:rsidRPr="00CD59AD">
        <w:rPr>
          <w:rFonts w:ascii="Arial" w:hAnsi="Arial"/>
          <w:b/>
          <w:color w:val="231F20"/>
          <w:spacing w:val="-27"/>
          <w:w w:val="110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невер- </w:t>
      </w:r>
      <w:r w:rsidR="00EF57C2" w:rsidRPr="00CD59AD">
        <w:rPr>
          <w:rFonts w:ascii="Arial" w:hAnsi="Arial"/>
          <w:b/>
          <w:color w:val="231F20"/>
          <w:spacing w:val="2"/>
          <w:w w:val="105"/>
          <w:sz w:val="19"/>
          <w:lang w:val="ru-RU"/>
        </w:rPr>
        <w:t>бальном</w:t>
      </w:r>
      <w:r w:rsidR="00EF57C2" w:rsidRPr="00CD59AD">
        <w:rPr>
          <w:rFonts w:ascii="Arial" w:hAnsi="Arial"/>
          <w:b/>
          <w:color w:val="231F20"/>
          <w:spacing w:val="27"/>
          <w:w w:val="105"/>
          <w:sz w:val="19"/>
          <w:lang w:val="ru-RU"/>
        </w:rPr>
        <w:t xml:space="preserve"> </w:t>
      </w:r>
      <w:r w:rsidR="00EF57C2" w:rsidRPr="00CD59AD">
        <w:rPr>
          <w:rFonts w:ascii="Arial" w:hAnsi="Arial"/>
          <w:b/>
          <w:color w:val="231F20"/>
          <w:spacing w:val="3"/>
          <w:w w:val="105"/>
          <w:sz w:val="19"/>
          <w:lang w:val="ru-RU"/>
        </w:rPr>
        <w:t>общении</w:t>
      </w:r>
    </w:p>
    <w:p w:rsidR="00196B87" w:rsidRPr="00CD59AD" w:rsidRDefault="00EF57C2">
      <w:pPr>
        <w:pStyle w:val="a3"/>
        <w:spacing w:before="104" w:line="249" w:lineRule="auto"/>
        <w:ind w:left="736" w:right="10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Человек, выступающий перед аудиторией, постоянно получает информацию о состоянии аудитории, ее настроении, отношении к нему и сообщаемой им информации. Он должен постоянно «считы- вать» эту информацию и при необходимости вносить коррективы в свое выступление.</w:t>
      </w:r>
    </w:p>
    <w:p w:rsidR="00196B87" w:rsidRPr="00CD59AD" w:rsidRDefault="00EF57C2">
      <w:pPr>
        <w:pStyle w:val="a3"/>
        <w:spacing w:before="1" w:line="249" w:lineRule="auto"/>
        <w:ind w:left="736" w:right="99" w:firstLine="453"/>
        <w:rPr>
          <w:lang w:val="ru-RU"/>
        </w:rPr>
      </w:pPr>
      <w:r w:rsidRPr="00CD59AD">
        <w:rPr>
          <w:color w:val="231F20"/>
          <w:lang w:val="ru-RU"/>
        </w:rPr>
        <w:t>О внимании к оратору (докладчику, ведущему) свидетельству- ет следующее: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взгляды слушателей направлены на </w:t>
      </w:r>
      <w:r w:rsidRPr="00CD59AD">
        <w:rPr>
          <w:color w:val="231F20"/>
          <w:spacing w:val="49"/>
          <w:lang w:val="ru-RU"/>
        </w:rPr>
        <w:t xml:space="preserve"> </w:t>
      </w:r>
      <w:r w:rsidRPr="00CD59AD">
        <w:rPr>
          <w:color w:val="231F20"/>
          <w:lang w:val="ru-RU"/>
        </w:rPr>
        <w:t>оратора;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spacing w:before="11"/>
        <w:ind w:left="1473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корпус слушателей наклонен в сторону  </w:t>
      </w:r>
      <w:r w:rsidRPr="00CD59AD">
        <w:rPr>
          <w:color w:val="231F20"/>
          <w:spacing w:val="10"/>
          <w:lang w:val="ru-RU"/>
        </w:rPr>
        <w:t xml:space="preserve"> </w:t>
      </w:r>
      <w:r w:rsidRPr="00CD59AD">
        <w:rPr>
          <w:color w:val="231F20"/>
          <w:lang w:val="ru-RU"/>
        </w:rPr>
        <w:t>оратора;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14"/>
        <w:jc w:val="left"/>
        <w:rPr>
          <w:lang w:val="ru-RU"/>
        </w:rPr>
      </w:pPr>
      <w:r w:rsidRPr="00CD59AD">
        <w:rPr>
          <w:color w:val="231F20"/>
          <w:lang w:val="ru-RU"/>
        </w:rPr>
        <w:t>слушатель сдвигается на край стула, чтобы быть поближе к оратору;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jc w:val="left"/>
      </w:pPr>
      <w:r>
        <w:rPr>
          <w:color w:val="231F20"/>
        </w:rPr>
        <w:t>слушатель  наклоняет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голову.</w:t>
      </w:r>
    </w:p>
    <w:p w:rsidR="00196B87" w:rsidRDefault="00196B87">
      <w:pPr>
        <w:pStyle w:val="a3"/>
        <w:spacing w:before="3"/>
        <w:rPr>
          <w:sz w:val="26"/>
        </w:rPr>
      </w:pPr>
    </w:p>
    <w:p w:rsidR="00196B87" w:rsidRPr="00CD59AD" w:rsidRDefault="00FB2843">
      <w:pPr>
        <w:spacing w:line="290" w:lineRule="auto"/>
        <w:ind w:left="1190" w:right="559" w:firstLine="226"/>
        <w:jc w:val="both"/>
        <w:rPr>
          <w:rFonts w:ascii="Arial" w:hAnsi="Arial"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36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6985</wp:posOffset>
                </wp:positionV>
                <wp:extent cx="38100" cy="811530"/>
                <wp:effectExtent l="7620" t="1270" r="1905" b="6350"/>
                <wp:wrapNone/>
                <wp:docPr id="79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197" y="11"/>
                          <a:chExt cx="60" cy="1278"/>
                        </a:xfrm>
                      </wpg:grpSpPr>
                      <wps:wsp>
                        <wps:cNvPr id="8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7242" y="26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7202" y="26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0A9041" id="Group 72" o:spid="_x0000_s1026" style="position:absolute;margin-left:359.85pt;margin-top:.55pt;width:3pt;height:63.9pt;z-index:2536;mso-position-horizontal-relative:page" coordorigin="7197,11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">
                <v:line id="Line 74" o:spid="_x0000_s1027" style="position:absolute;visibility:visible;mso-wrap-style:square" from="7242,26" to="7242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XOs8AAAADbAAAADwAAAGRycy9kb3ducmV2LnhtbERPTWsCMRC9F/ofwhR6q1l7ULsaRQql&#10;Uk/dloK3MRk3i5vJsom6/nvnIPT4eN+L1RBadaY+NZENjEcFKGIbXcO1gd+fj5cZqJSRHbaRycCV&#10;EqyWjw8LLF288Dedq1wrCeFUogGfc1dqnayngGkUO2LhDrEPmAX2tXY9XiQ8tPq1KCY6YMPS4LGj&#10;d0/2WJ2CgZmd7qaf27fN1/ga7L5qg8/bP2Oen4b1HFSmIf+L7+6NE5+sly/yA/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xFzrPAAAAA2wAAAA8AAAAAAAAAAAAAAAAA&#10;oQIAAGRycy9kb3ducmV2LnhtbFBLBQYAAAAABAAEAPkAAACOAwAAAAA=&#10;" strokecolor="#231f20" strokeweight="1.5pt"/>
                <v:line id="Line 73" o:spid="_x0000_s1028" style="position:absolute;visibility:visible;mso-wrap-style:square" from="7202,26" to="7202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pXicYAAADbAAAADwAAAGRycy9kb3ducmV2LnhtbESPQWvCQBSE7wX/w/KEXopuzKGE6CZI&#10;UbEnW6uCt0f2maRm34bsNkn/fbdQ6HGYmW+YVT6aRvTUudqygsU8AkFcWF1zqeD0sZ0lIJxH1thY&#10;JgXf5CDPJg8rTLUd+J36oy9FgLBLUUHlfZtK6YqKDLq5bYmDd7OdQR9kV0rd4RDgppFxFD1LgzWH&#10;hQpbeqmouB+/jILDkGxifvLJ/vr5eug39905frso9Tgd10sQnkb/H/5r77WCZAG/X8IPkN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5aV4nGAAAA2w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60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6985</wp:posOffset>
                </wp:positionV>
                <wp:extent cx="38100" cy="811530"/>
                <wp:effectExtent l="1270" t="1270" r="8255" b="6350"/>
                <wp:wrapNone/>
                <wp:docPr id="76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37" y="11"/>
                          <a:chExt cx="60" cy="1278"/>
                        </a:xfrm>
                      </wpg:grpSpPr>
                      <wps:wsp>
                        <wps:cNvPr id="7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792" y="26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752" y="26"/>
                            <a:ext cx="0" cy="124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72A49" id="Group 69" o:spid="_x0000_s1026" style="position:absolute;margin-left:36.85pt;margin-top:.55pt;width:3pt;height:63.9pt;z-index:2560;mso-position-horizontal-relative:page" coordorigin="737,11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">
                <v:line id="Line 71" o:spid="_x0000_s1027" style="position:absolute;visibility:visible;mso-wrap-style:square" from="792,26" to="792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oaQcYAAADbAAAADwAAAGRycy9kb3ducmV2LnhtbESPT2vCQBTE7wW/w/KEXopumkMN0VVE&#10;bLEn/1QFb4/sa5KafRuy2yT99q4g9DjMzG+Y2aI3lWipcaVlBa/jCARxZnXJuYLj1/soAeE8ssbK&#10;Min4IweL+eBphqm2He+pPfhcBAi7FBUU3teplC4ryKAb25o4eN+2MeiDbHKpG+wC3FQyjqI3abDk&#10;sFBgTauCsuvh1yjYdsk65hefbC4/n9t2ff04xbuzUs/DfjkF4an3/+FHe6MVTCZw/x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qGkHGAAAA2wAAAA8AAAAAAAAA&#10;AAAAAAAAoQIAAGRycy9kb3ducmV2LnhtbFBLBQYAAAAABAAEAPkAAACUAwAAAAA=&#10;" strokecolor="#231f20" strokeweight=".17675mm"/>
                <v:line id="Line 70" o:spid="_x0000_s1028" style="position:absolute;visibility:visible;mso-wrap-style:square" from="752,26" to="752,1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ayksAAAADbAAAADwAAAGRycy9kb3ducmV2LnhtbERPz2vCMBS+D/wfwhO8zdQdrHZGEUEm&#10;erIbwm5vyVtTbF5KE7X+9+YgePz4fi9WvWvElbpQe1YwGWcgiLU3NVcKfr637zMQISIbbDyTgjsF&#10;WC0HbwssjL/xka5lrEQK4VCgAhtjW0gZtCWHYexb4sT9+85hTLCrpOnwlsJdIz+ybCod1pwaLLa0&#10;saTP5cUpmOn8N/86zHf7yd3pv7JxNh5OSo2G/foTRKQ+vsRP984oyNPY9CX9ALl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mspLAAAAA2wAAAA8AAAAAAAAAAAAAAAAA&#10;oQIAAGRycy9kb3ducmV2LnhtbFBLBQYAAAAABAAEAPkAAACOAwAAAAA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 xml:space="preserve">Периоды внимания составляют около </w: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10-15 минут</w:t>
      </w:r>
      <w:r w:rsidR="00EF57C2" w:rsidRPr="00CD59AD">
        <w:rPr>
          <w:rFonts w:ascii="Arial" w:hAnsi="Arial"/>
          <w:color w:val="231F20"/>
          <w:w w:val="105"/>
          <w:sz w:val="19"/>
          <w:lang w:val="ru-RU"/>
        </w:rPr>
        <w:t>. За- тем внимание падает, после чего оно восстанавливается еще на такой же промежуток времени, потом снова падает, а после третьего пятнадцатиминутного периода снижается уже существенно.</w:t>
      </w:r>
    </w:p>
    <w:p w:rsidR="00196B87" w:rsidRPr="00CD59AD" w:rsidRDefault="00196B87">
      <w:pPr>
        <w:pStyle w:val="a3"/>
        <w:spacing w:before="7"/>
        <w:rPr>
          <w:rFonts w:ascii="Arial"/>
          <w:sz w:val="20"/>
          <w:lang w:val="ru-RU"/>
        </w:rPr>
      </w:pPr>
    </w:p>
    <w:p w:rsidR="00196B87" w:rsidRPr="00CD59AD" w:rsidRDefault="00EF57C2">
      <w:pPr>
        <w:pStyle w:val="a3"/>
        <w:spacing w:line="249" w:lineRule="auto"/>
        <w:ind w:left="736" w:right="241" w:firstLine="453"/>
        <w:rPr>
          <w:lang w:val="ru-RU"/>
        </w:rPr>
      </w:pPr>
      <w:r w:rsidRPr="00CD59AD">
        <w:rPr>
          <w:color w:val="231F20"/>
          <w:lang w:val="ru-RU"/>
        </w:rPr>
        <w:t>О невнимании к оратору, о неудовлетворенности слушателя говорят  следующие факты: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ind w:left="1473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взгляд слушателя направлен в </w:t>
      </w:r>
      <w:r w:rsidRPr="00CD59AD">
        <w:rPr>
          <w:color w:val="231F20"/>
          <w:spacing w:val="42"/>
          <w:lang w:val="ru-RU"/>
        </w:rPr>
        <w:t xml:space="preserve"> </w:t>
      </w:r>
      <w:r w:rsidRPr="00CD59AD">
        <w:rPr>
          <w:color w:val="231F20"/>
          <w:lang w:val="ru-RU"/>
        </w:rPr>
        <w:t>сторону;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09"/>
        <w:jc w:val="left"/>
      </w:pPr>
      <w:r w:rsidRPr="00CD59AD">
        <w:rPr>
          <w:color w:val="231F20"/>
          <w:spacing w:val="-3"/>
          <w:lang w:val="ru-RU"/>
        </w:rPr>
        <w:t xml:space="preserve">тело </w:t>
      </w:r>
      <w:r w:rsidRPr="00CD59AD">
        <w:rPr>
          <w:color w:val="231F20"/>
          <w:spacing w:val="-4"/>
          <w:lang w:val="ru-RU"/>
        </w:rPr>
        <w:t xml:space="preserve">слушателя напряжено, осанка прямая, </w:t>
      </w:r>
      <w:r w:rsidRPr="00CD59AD">
        <w:rPr>
          <w:color w:val="231F20"/>
          <w:spacing w:val="-3"/>
          <w:lang w:val="ru-RU"/>
        </w:rPr>
        <w:t xml:space="preserve">ноги </w:t>
      </w:r>
      <w:r w:rsidRPr="00CD59AD">
        <w:rPr>
          <w:color w:val="231F20"/>
          <w:spacing w:val="-4"/>
          <w:lang w:val="ru-RU"/>
        </w:rPr>
        <w:t xml:space="preserve">сведены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-3"/>
          <w:lang w:val="ru-RU"/>
        </w:rPr>
        <w:t xml:space="preserve">сто- </w:t>
      </w:r>
      <w:r w:rsidRPr="00CD59AD">
        <w:rPr>
          <w:color w:val="231F20"/>
          <w:lang w:val="ru-RU"/>
        </w:rPr>
        <w:t xml:space="preserve">ят на полу (такая поза часто означает имитацию  </w:t>
      </w:r>
      <w:r w:rsidRPr="00CD59AD">
        <w:rPr>
          <w:color w:val="231F20"/>
          <w:spacing w:val="26"/>
          <w:lang w:val="ru-RU"/>
        </w:rPr>
        <w:t xml:space="preserve"> </w:t>
      </w:r>
      <w:r>
        <w:rPr>
          <w:color w:val="231F20"/>
        </w:rPr>
        <w:t>внимания);</w:t>
      </w:r>
    </w:p>
    <w:p w:rsidR="00196B87" w:rsidRDefault="00196B87">
      <w:pPr>
        <w:spacing w:line="249" w:lineRule="auto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72" w:line="249" w:lineRule="auto"/>
        <w:ind w:left="851" w:right="73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ноги слушателя вытянуты вперед и скрещены, тело откинуто </w:t>
      </w:r>
      <w:r w:rsidRPr="00CD59AD">
        <w:rPr>
          <w:color w:val="231F20"/>
          <w:spacing w:val="-5"/>
          <w:lang w:val="ru-RU"/>
        </w:rPr>
        <w:t xml:space="preserve">назад, голова опущена вперед </w:t>
      </w:r>
      <w:r w:rsidRPr="00CD59AD">
        <w:rPr>
          <w:color w:val="231F20"/>
          <w:spacing w:val="-4"/>
          <w:lang w:val="ru-RU"/>
        </w:rPr>
        <w:t xml:space="preserve">(чаще всего </w:t>
      </w:r>
      <w:r w:rsidRPr="00CD59AD">
        <w:rPr>
          <w:color w:val="231F20"/>
          <w:spacing w:val="-5"/>
          <w:lang w:val="ru-RU"/>
        </w:rPr>
        <w:t>означает</w:t>
      </w:r>
      <w:r w:rsidRPr="00CD59AD">
        <w:rPr>
          <w:color w:val="231F20"/>
          <w:spacing w:val="-17"/>
          <w:lang w:val="ru-RU"/>
        </w:rPr>
        <w:t xml:space="preserve"> </w:t>
      </w:r>
      <w:r w:rsidRPr="00CD59AD">
        <w:rPr>
          <w:color w:val="231F20"/>
          <w:spacing w:val="-5"/>
          <w:lang w:val="ru-RU"/>
        </w:rPr>
        <w:t>несогласие);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ind w:left="851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слушатель подпирает голову всей </w:t>
      </w:r>
      <w:r w:rsidRPr="00CD59AD">
        <w:rPr>
          <w:color w:val="231F20"/>
          <w:spacing w:val="50"/>
          <w:lang w:val="ru-RU"/>
        </w:rPr>
        <w:t xml:space="preserve"> </w:t>
      </w:r>
      <w:r w:rsidRPr="00CD59AD">
        <w:rPr>
          <w:color w:val="231F20"/>
          <w:lang w:val="ru-RU"/>
        </w:rPr>
        <w:t>ладонью;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 w:line="249" w:lineRule="auto"/>
        <w:ind w:left="851" w:right="734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слушатель пощелкивает колпачком ручки, постукивает </w:t>
      </w:r>
      <w:r w:rsidRPr="00CD59AD">
        <w:rPr>
          <w:color w:val="231F20"/>
          <w:spacing w:val="2"/>
          <w:lang w:val="ru-RU"/>
        </w:rPr>
        <w:t xml:space="preserve">но- </w:t>
      </w:r>
      <w:r w:rsidRPr="00CD59AD">
        <w:rPr>
          <w:color w:val="231F20"/>
          <w:lang w:val="ru-RU"/>
        </w:rPr>
        <w:t xml:space="preserve">гой, пальцами по </w:t>
      </w:r>
      <w:r w:rsidRPr="00CD59AD">
        <w:rPr>
          <w:color w:val="231F20"/>
          <w:spacing w:val="15"/>
          <w:lang w:val="ru-RU"/>
        </w:rPr>
        <w:t xml:space="preserve"> </w:t>
      </w:r>
      <w:r w:rsidRPr="00CD59AD">
        <w:rPr>
          <w:color w:val="231F20"/>
          <w:lang w:val="ru-RU"/>
        </w:rPr>
        <w:t>чему-либо;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ind w:left="851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слушатель рисует что-то на </w:t>
      </w:r>
      <w:r w:rsidRPr="00CD59AD">
        <w:rPr>
          <w:color w:val="231F20"/>
          <w:spacing w:val="36"/>
          <w:lang w:val="ru-RU"/>
        </w:rPr>
        <w:t xml:space="preserve"> </w:t>
      </w:r>
      <w:r w:rsidRPr="00CD59AD">
        <w:rPr>
          <w:color w:val="231F20"/>
          <w:lang w:val="ru-RU"/>
        </w:rPr>
        <w:t>бумаге;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left="851"/>
        <w:jc w:val="left"/>
      </w:pPr>
      <w:r>
        <w:rPr>
          <w:color w:val="231F20"/>
        </w:rPr>
        <w:t>немигающий  взгляд  (имитация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внимания);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 w:line="249" w:lineRule="auto"/>
        <w:ind w:left="851" w:right="733"/>
        <w:jc w:val="left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слушатель дотрагивается рукой </w:t>
      </w:r>
      <w:r w:rsidRPr="00CD59AD">
        <w:rPr>
          <w:color w:val="231F20"/>
          <w:lang w:val="ru-RU"/>
        </w:rPr>
        <w:t xml:space="preserve">до уха (до </w:t>
      </w:r>
      <w:r w:rsidRPr="00CD59AD">
        <w:rPr>
          <w:color w:val="231F20"/>
          <w:spacing w:val="2"/>
          <w:lang w:val="ru-RU"/>
        </w:rPr>
        <w:t xml:space="preserve">губ)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2"/>
          <w:lang w:val="ru-RU"/>
        </w:rPr>
        <w:t xml:space="preserve">опускает </w:t>
      </w:r>
      <w:r w:rsidRPr="00CD59AD">
        <w:rPr>
          <w:color w:val="231F20"/>
          <w:lang w:val="ru-RU"/>
        </w:rPr>
        <w:t xml:space="preserve">ее вниз (скрываемое желание возразить, перебить) и  </w:t>
      </w:r>
      <w:r w:rsidRPr="00CD59AD">
        <w:rPr>
          <w:color w:val="231F20"/>
          <w:spacing w:val="38"/>
          <w:lang w:val="ru-RU"/>
        </w:rPr>
        <w:t xml:space="preserve"> </w:t>
      </w:r>
      <w:r w:rsidRPr="00CD59AD">
        <w:rPr>
          <w:color w:val="231F20"/>
          <w:lang w:val="ru-RU"/>
        </w:rPr>
        <w:t>др.</w:t>
      </w:r>
    </w:p>
    <w:p w:rsidR="00196B87" w:rsidRPr="00CD59AD" w:rsidRDefault="00196B87">
      <w:pPr>
        <w:pStyle w:val="a3"/>
        <w:rPr>
          <w:sz w:val="23"/>
          <w:lang w:val="ru-RU"/>
        </w:rPr>
      </w:pPr>
    </w:p>
    <w:p w:rsidR="00196B87" w:rsidRDefault="00EF57C2">
      <w:pPr>
        <w:pStyle w:val="a3"/>
        <w:ind w:left="567" w:right="2207"/>
      </w:pPr>
      <w:r>
        <w:rPr>
          <w:color w:val="231F20"/>
        </w:rPr>
        <w:t>Приемы  поддержания внимания.</w:t>
      </w:r>
    </w:p>
    <w:p w:rsidR="00196B87" w:rsidRPr="00CD59AD" w:rsidRDefault="00EF57C2">
      <w:pPr>
        <w:pStyle w:val="a4"/>
        <w:numPr>
          <w:ilvl w:val="0"/>
          <w:numId w:val="19"/>
        </w:numPr>
        <w:tabs>
          <w:tab w:val="left" w:pos="851"/>
        </w:tabs>
        <w:spacing w:before="11" w:line="249" w:lineRule="auto"/>
        <w:ind w:right="734" w:firstLine="45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pacing w:val="3"/>
          <w:sz w:val="19"/>
          <w:lang w:val="ru-RU"/>
        </w:rPr>
        <w:t xml:space="preserve">Риторические вопросы </w:t>
      </w:r>
      <w:r w:rsidRPr="00CD59AD">
        <w:rPr>
          <w:rFonts w:ascii="Arial" w:hAnsi="Arial"/>
          <w:i/>
          <w:color w:val="231F20"/>
          <w:sz w:val="19"/>
          <w:lang w:val="ru-RU"/>
        </w:rPr>
        <w:t xml:space="preserve">к </w:t>
      </w:r>
      <w:r w:rsidRPr="00CD59AD">
        <w:rPr>
          <w:rFonts w:ascii="Arial" w:hAnsi="Arial"/>
          <w:i/>
          <w:color w:val="231F20"/>
          <w:spacing w:val="3"/>
          <w:sz w:val="19"/>
          <w:lang w:val="ru-RU"/>
        </w:rPr>
        <w:t>аудитории</w:t>
      </w:r>
      <w:r w:rsidRPr="00CD59AD">
        <w:rPr>
          <w:color w:val="231F20"/>
          <w:spacing w:val="3"/>
          <w:lang w:val="ru-RU"/>
        </w:rPr>
        <w:t xml:space="preserve">. </w:t>
      </w:r>
      <w:r w:rsidRPr="00CD59AD">
        <w:rPr>
          <w:color w:val="231F20"/>
          <w:spacing w:val="4"/>
          <w:lang w:val="ru-RU"/>
        </w:rPr>
        <w:t xml:space="preserve">Риторический вопрос </w:t>
      </w:r>
      <w:r w:rsidRPr="00CD59AD">
        <w:rPr>
          <w:color w:val="231F20"/>
          <w:lang w:val="ru-RU"/>
        </w:rPr>
        <w:t>считается  эффективным  приемом</w:t>
      </w:r>
      <w:r w:rsidRPr="00CD59AD">
        <w:rPr>
          <w:color w:val="231F20"/>
          <w:spacing w:val="-7"/>
          <w:lang w:val="ru-RU"/>
        </w:rPr>
        <w:t xml:space="preserve"> </w:t>
      </w:r>
      <w:r w:rsidRPr="00CD59AD">
        <w:rPr>
          <w:color w:val="231F20"/>
          <w:lang w:val="ru-RU"/>
        </w:rPr>
        <w:t>диалогизации.</w:t>
      </w:r>
    </w:p>
    <w:p w:rsidR="00196B87" w:rsidRPr="00CD59AD" w:rsidRDefault="00EF57C2">
      <w:pPr>
        <w:pStyle w:val="a4"/>
        <w:numPr>
          <w:ilvl w:val="0"/>
          <w:numId w:val="19"/>
        </w:numPr>
        <w:tabs>
          <w:tab w:val="left" w:pos="851"/>
        </w:tabs>
        <w:spacing w:line="249" w:lineRule="auto"/>
        <w:ind w:right="733" w:firstLine="454"/>
        <w:jc w:val="both"/>
        <w:rPr>
          <w:lang w:val="ru-RU"/>
        </w:rPr>
      </w:pPr>
      <w:r>
        <w:rPr>
          <w:rFonts w:ascii="Arial" w:hAnsi="Arial"/>
          <w:i/>
          <w:color w:val="231F20"/>
          <w:sz w:val="19"/>
        </w:rPr>
        <w:t>Авансирование</w:t>
      </w:r>
      <w:r>
        <w:rPr>
          <w:color w:val="231F20"/>
        </w:rPr>
        <w:t xml:space="preserve">. Под авансированием понимается нарочитое </w:t>
      </w:r>
      <w:r>
        <w:rPr>
          <w:color w:val="231F20"/>
          <w:spacing w:val="3"/>
        </w:rPr>
        <w:t xml:space="preserve">затягивание сообщения важной </w:t>
      </w:r>
      <w:r>
        <w:rPr>
          <w:color w:val="231F20"/>
          <w:spacing w:val="2"/>
        </w:rPr>
        <w:t xml:space="preserve">или </w:t>
      </w:r>
      <w:r>
        <w:rPr>
          <w:color w:val="231F20"/>
          <w:spacing w:val="3"/>
        </w:rPr>
        <w:t xml:space="preserve">интересной мысли, идеи, </w:t>
      </w:r>
      <w:r>
        <w:rPr>
          <w:color w:val="231F20"/>
          <w:spacing w:val="2"/>
        </w:rPr>
        <w:t xml:space="preserve">не- </w:t>
      </w:r>
      <w:r>
        <w:rPr>
          <w:color w:val="231F20"/>
        </w:rPr>
        <w:t xml:space="preserve">которых подробностей, которые наверняка интересуют слушателей. </w:t>
      </w:r>
      <w:r w:rsidRPr="00CD59AD">
        <w:rPr>
          <w:color w:val="231F20"/>
          <w:lang w:val="ru-RU"/>
        </w:rPr>
        <w:t xml:space="preserve">В этом случае оратор лишь упоминает о том или ином факте и </w:t>
      </w:r>
      <w:r w:rsidRPr="00CD59AD">
        <w:rPr>
          <w:color w:val="231F20"/>
          <w:spacing w:val="2"/>
          <w:lang w:val="ru-RU"/>
        </w:rPr>
        <w:t xml:space="preserve">со- </w:t>
      </w:r>
      <w:r w:rsidRPr="00CD59AD">
        <w:rPr>
          <w:color w:val="231F20"/>
          <w:lang w:val="ru-RU"/>
        </w:rPr>
        <w:t xml:space="preserve">общает: «Об этом речь пойдет </w:t>
      </w:r>
      <w:r w:rsidRPr="00CD59AD">
        <w:rPr>
          <w:color w:val="231F20"/>
          <w:spacing w:val="45"/>
          <w:lang w:val="ru-RU"/>
        </w:rPr>
        <w:t xml:space="preserve"> </w:t>
      </w:r>
      <w:r w:rsidRPr="00CD59AD">
        <w:rPr>
          <w:color w:val="231F20"/>
          <w:lang w:val="ru-RU"/>
        </w:rPr>
        <w:t>позже».</w:t>
      </w:r>
    </w:p>
    <w:p w:rsidR="00196B87" w:rsidRPr="00CD59AD" w:rsidRDefault="00EF57C2">
      <w:pPr>
        <w:pStyle w:val="a4"/>
        <w:numPr>
          <w:ilvl w:val="0"/>
          <w:numId w:val="19"/>
        </w:numPr>
        <w:tabs>
          <w:tab w:val="left" w:pos="851"/>
        </w:tabs>
        <w:spacing w:line="249" w:lineRule="auto"/>
        <w:ind w:right="733" w:firstLine="45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>Демонстрация предмета</w:t>
      </w:r>
      <w:r w:rsidRPr="00CD59AD">
        <w:rPr>
          <w:color w:val="231F20"/>
          <w:lang w:val="ru-RU"/>
        </w:rPr>
        <w:t xml:space="preserve">. Можно активизировать восприятие слушателей, демонстрируя предмет  (образ) </w:t>
      </w:r>
      <w:r w:rsidRPr="00CD59AD">
        <w:rPr>
          <w:color w:val="231F20"/>
          <w:spacing w:val="21"/>
          <w:lang w:val="ru-RU"/>
        </w:rPr>
        <w:t xml:space="preserve"> </w:t>
      </w:r>
      <w:r w:rsidRPr="00CD59AD">
        <w:rPr>
          <w:color w:val="231F20"/>
          <w:lang w:val="ru-RU"/>
        </w:rPr>
        <w:t>исследования.</w:t>
      </w:r>
    </w:p>
    <w:p w:rsidR="00196B87" w:rsidRPr="00CD59AD" w:rsidRDefault="00EF57C2">
      <w:pPr>
        <w:pStyle w:val="a4"/>
        <w:numPr>
          <w:ilvl w:val="0"/>
          <w:numId w:val="19"/>
        </w:numPr>
        <w:tabs>
          <w:tab w:val="left" w:pos="851"/>
        </w:tabs>
        <w:spacing w:line="249" w:lineRule="auto"/>
        <w:ind w:right="734" w:firstLine="45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>Закон края</w:t>
      </w:r>
      <w:r w:rsidRPr="00CD59AD">
        <w:rPr>
          <w:color w:val="231F20"/>
          <w:lang w:val="ru-RU"/>
        </w:rPr>
        <w:t xml:space="preserve">. Этот закон гласит, что конец и начало запоми- наются и воспринимаются лучше, чем середина. Чтобы в середине выступления не было провала, необходимо речь сделать более </w:t>
      </w:r>
      <w:r w:rsidRPr="00CD59AD">
        <w:rPr>
          <w:color w:val="231F20"/>
          <w:spacing w:val="2"/>
          <w:lang w:val="ru-RU"/>
        </w:rPr>
        <w:t xml:space="preserve">раз- </w:t>
      </w:r>
      <w:r w:rsidRPr="00CD59AD">
        <w:rPr>
          <w:color w:val="231F20"/>
          <w:lang w:val="ru-RU"/>
        </w:rPr>
        <w:t xml:space="preserve">нообразной, более эмоциональной и </w:t>
      </w:r>
      <w:r w:rsidRPr="00CD59AD">
        <w:rPr>
          <w:color w:val="231F20"/>
          <w:spacing w:val="44"/>
          <w:lang w:val="ru-RU"/>
        </w:rPr>
        <w:t xml:space="preserve"> </w:t>
      </w:r>
      <w:r w:rsidRPr="00CD59AD">
        <w:rPr>
          <w:color w:val="231F20"/>
          <w:lang w:val="ru-RU"/>
        </w:rPr>
        <w:t>т.д.</w:t>
      </w:r>
    </w:p>
    <w:p w:rsidR="00196B87" w:rsidRDefault="00EF57C2">
      <w:pPr>
        <w:pStyle w:val="a4"/>
        <w:numPr>
          <w:ilvl w:val="0"/>
          <w:numId w:val="19"/>
        </w:numPr>
        <w:tabs>
          <w:tab w:val="left" w:pos="851"/>
        </w:tabs>
        <w:spacing w:line="249" w:lineRule="auto"/>
        <w:ind w:right="718" w:firstLine="454"/>
        <w:jc w:val="both"/>
      </w:pPr>
      <w:r w:rsidRPr="00CD59AD">
        <w:rPr>
          <w:rFonts w:ascii="Arial" w:hAnsi="Arial"/>
          <w:i/>
          <w:color w:val="231F20"/>
          <w:sz w:val="19"/>
          <w:lang w:val="ru-RU"/>
        </w:rPr>
        <w:t>Донесение главной мысли выступления</w:t>
      </w:r>
      <w:r w:rsidRPr="00CD59AD">
        <w:rPr>
          <w:color w:val="231F20"/>
          <w:lang w:val="ru-RU"/>
        </w:rPr>
        <w:t xml:space="preserve">. </w:t>
      </w:r>
      <w:r w:rsidRPr="00CD59AD">
        <w:rPr>
          <w:color w:val="231F20"/>
          <w:spacing w:val="2"/>
          <w:lang w:val="ru-RU"/>
        </w:rPr>
        <w:t xml:space="preserve">Словесная форму- лировка главной мысли выступления необходима </w:t>
      </w:r>
      <w:r w:rsidRPr="00CD59AD">
        <w:rPr>
          <w:color w:val="231F20"/>
          <w:lang w:val="ru-RU"/>
        </w:rPr>
        <w:t xml:space="preserve">как </w:t>
      </w:r>
      <w:r w:rsidRPr="00CD59AD">
        <w:rPr>
          <w:color w:val="231F20"/>
          <w:spacing w:val="2"/>
          <w:lang w:val="ru-RU"/>
        </w:rPr>
        <w:t xml:space="preserve">самому </w:t>
      </w:r>
      <w:r w:rsidRPr="00CD59AD">
        <w:rPr>
          <w:color w:val="231F20"/>
          <w:lang w:val="ru-RU"/>
        </w:rPr>
        <w:t xml:space="preserve">вы- ступающему, так и аудитории. Всегда лучше сформулировать глав- </w:t>
      </w:r>
      <w:r w:rsidRPr="00CD59AD">
        <w:rPr>
          <w:color w:val="231F20"/>
          <w:spacing w:val="9"/>
          <w:lang w:val="ru-RU"/>
        </w:rPr>
        <w:t xml:space="preserve">ную </w:t>
      </w:r>
      <w:r w:rsidRPr="00CD59AD">
        <w:rPr>
          <w:color w:val="231F20"/>
          <w:spacing w:val="11"/>
          <w:lang w:val="ru-RU"/>
        </w:rPr>
        <w:t xml:space="preserve">мысль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10"/>
          <w:lang w:val="ru-RU"/>
        </w:rPr>
        <w:t xml:space="preserve">виде </w:t>
      </w:r>
      <w:r w:rsidRPr="00CD59AD">
        <w:rPr>
          <w:color w:val="231F20"/>
          <w:spacing w:val="12"/>
          <w:lang w:val="ru-RU"/>
        </w:rPr>
        <w:t xml:space="preserve">отдельного предложения.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13"/>
          <w:lang w:val="ru-RU"/>
        </w:rPr>
        <w:t xml:space="preserve">небольших </w:t>
      </w:r>
      <w:r w:rsidRPr="00CD59AD">
        <w:rPr>
          <w:color w:val="231F20"/>
          <w:spacing w:val="4"/>
          <w:lang w:val="ru-RU"/>
        </w:rPr>
        <w:t xml:space="preserve">выступлениях </w:t>
      </w:r>
      <w:r w:rsidRPr="00CD59AD">
        <w:rPr>
          <w:color w:val="231F20"/>
          <w:spacing w:val="2"/>
          <w:lang w:val="ru-RU"/>
        </w:rPr>
        <w:t xml:space="preserve">не </w:t>
      </w:r>
      <w:r w:rsidRPr="00CD59AD">
        <w:rPr>
          <w:color w:val="231F20"/>
          <w:spacing w:val="3"/>
          <w:lang w:val="ru-RU"/>
        </w:rPr>
        <w:t xml:space="preserve">следует </w:t>
      </w:r>
      <w:r w:rsidRPr="00CD59AD">
        <w:rPr>
          <w:color w:val="231F20"/>
          <w:spacing w:val="4"/>
          <w:lang w:val="ru-RU"/>
        </w:rPr>
        <w:t xml:space="preserve">начинать </w:t>
      </w:r>
      <w:r w:rsidRPr="00CD59AD">
        <w:rPr>
          <w:color w:val="231F20"/>
          <w:lang w:val="ru-RU"/>
        </w:rPr>
        <w:t xml:space="preserve">с </w:t>
      </w:r>
      <w:r w:rsidRPr="00CD59AD">
        <w:rPr>
          <w:color w:val="231F20"/>
          <w:spacing w:val="3"/>
          <w:lang w:val="ru-RU"/>
        </w:rPr>
        <w:t xml:space="preserve">главной мысли, она должна </w:t>
      </w:r>
      <w:r w:rsidRPr="00CD59AD">
        <w:rPr>
          <w:color w:val="231F20"/>
          <w:lang w:val="ru-RU"/>
        </w:rPr>
        <w:t xml:space="preserve">прозвучать в середине и конце речи. </w:t>
      </w:r>
      <w:r>
        <w:rPr>
          <w:color w:val="231F20"/>
        </w:rPr>
        <w:t xml:space="preserve">Весьма эффективно повторение основной мысли в разной словесной  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форме.</w:t>
      </w:r>
    </w:p>
    <w:p w:rsidR="00196B87" w:rsidRPr="00CD59AD" w:rsidRDefault="00EF57C2">
      <w:pPr>
        <w:pStyle w:val="a4"/>
        <w:numPr>
          <w:ilvl w:val="0"/>
          <w:numId w:val="19"/>
        </w:numPr>
        <w:tabs>
          <w:tab w:val="left" w:pos="851"/>
        </w:tabs>
        <w:spacing w:line="249" w:lineRule="auto"/>
        <w:ind w:right="731" w:firstLine="454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>Соблюдение регламента</w:t>
      </w:r>
      <w:r w:rsidRPr="00CD59AD">
        <w:rPr>
          <w:color w:val="231F20"/>
          <w:lang w:val="ru-RU"/>
        </w:rPr>
        <w:t xml:space="preserve">. Существует закон прогрессирую- </w:t>
      </w:r>
      <w:r w:rsidRPr="00CD59AD">
        <w:rPr>
          <w:color w:val="231F20"/>
          <w:spacing w:val="5"/>
          <w:lang w:val="ru-RU"/>
        </w:rPr>
        <w:t xml:space="preserve">щего </w:t>
      </w:r>
      <w:r w:rsidRPr="00CD59AD">
        <w:rPr>
          <w:color w:val="231F20"/>
          <w:spacing w:val="6"/>
          <w:lang w:val="ru-RU"/>
        </w:rPr>
        <w:t xml:space="preserve">нетерпения слушателей, который формулируется </w:t>
      </w:r>
      <w:r w:rsidRPr="00CD59AD">
        <w:rPr>
          <w:color w:val="231F20"/>
          <w:spacing w:val="5"/>
          <w:lang w:val="ru-RU"/>
        </w:rPr>
        <w:t xml:space="preserve">так: </w:t>
      </w:r>
      <w:r w:rsidRPr="00CD59AD">
        <w:rPr>
          <w:color w:val="231F20"/>
          <w:spacing w:val="4"/>
          <w:lang w:val="ru-RU"/>
        </w:rPr>
        <w:t xml:space="preserve">чем </w:t>
      </w:r>
      <w:r w:rsidRPr="00CD59AD">
        <w:rPr>
          <w:color w:val="231F20"/>
          <w:lang w:val="ru-RU"/>
        </w:rPr>
        <w:t>дольше говорит выступающий, тем большее невнимание и нетерпе- ние  проявляют</w:t>
      </w:r>
      <w:r w:rsidRPr="00CD59AD">
        <w:rPr>
          <w:color w:val="231F20"/>
          <w:spacing w:val="4"/>
          <w:lang w:val="ru-RU"/>
        </w:rPr>
        <w:t xml:space="preserve"> </w:t>
      </w:r>
      <w:r w:rsidRPr="00CD59AD">
        <w:rPr>
          <w:color w:val="231F20"/>
          <w:lang w:val="ru-RU"/>
        </w:rPr>
        <w:t>слушатели.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EF57C2">
      <w:pPr>
        <w:spacing w:before="71"/>
        <w:ind w:left="1417" w:right="2207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w w:val="105"/>
          <w:sz w:val="21"/>
          <w:lang w:val="ru-RU"/>
        </w:rPr>
        <w:t>Требования к технике речи:</w:t>
      </w:r>
    </w:p>
    <w:p w:rsidR="00196B87" w:rsidRPr="00CD59AD" w:rsidRDefault="00EF57C2">
      <w:pPr>
        <w:pStyle w:val="a3"/>
        <w:spacing w:before="42" w:line="249" w:lineRule="auto"/>
        <w:ind w:left="736" w:right="108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Большую роль в речи играет </w:t>
      </w:r>
      <w:r w:rsidRPr="00CD59AD">
        <w:rPr>
          <w:rFonts w:ascii="Arial" w:hAnsi="Arial"/>
          <w:i/>
          <w:color w:val="231F20"/>
          <w:sz w:val="19"/>
          <w:lang w:val="ru-RU"/>
        </w:rPr>
        <w:t>дыхание</w:t>
      </w:r>
      <w:r w:rsidRPr="00CD59AD">
        <w:rPr>
          <w:color w:val="231F20"/>
          <w:lang w:val="ru-RU"/>
        </w:rPr>
        <w:t>. Правильное дыхание – основа постановки голоса. Оно поддерживает голос, передает мысль. Стресс ослабляет человека и лишает его способности сосредоточен- но мыслить и действовать. В результате – речь монотонная, вялая, тихая. Несколько глубоких вдохов перед началом презентации по- могут успокоиться и сконцентрироваться на намеченных   целях.</w:t>
      </w:r>
    </w:p>
    <w:p w:rsidR="00196B87" w:rsidRPr="00CD59AD" w:rsidRDefault="00EF57C2">
      <w:pPr>
        <w:pStyle w:val="a3"/>
        <w:spacing w:before="1" w:line="249" w:lineRule="auto"/>
        <w:ind w:left="736" w:right="110" w:firstLine="453"/>
        <w:jc w:val="right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Артикуляция </w:t>
      </w:r>
      <w:r w:rsidRPr="00CD59AD">
        <w:rPr>
          <w:color w:val="231F20"/>
          <w:lang w:val="ru-RU"/>
        </w:rPr>
        <w:t>обеспечивает эмоциональный и интеллектуальный</w:t>
      </w:r>
      <w:r w:rsidRPr="00CD59AD">
        <w:rPr>
          <w:color w:val="231F20"/>
          <w:w w:val="99"/>
          <w:lang w:val="ru-RU"/>
        </w:rPr>
        <w:t xml:space="preserve"> </w:t>
      </w:r>
      <w:r w:rsidRPr="00CD59AD">
        <w:rPr>
          <w:color w:val="231F20"/>
          <w:lang w:val="ru-RU"/>
        </w:rPr>
        <w:t>баланс в речи. Хорошо артикулированная речь заставляет слушать.</w:t>
      </w:r>
      <w:r w:rsidRPr="00CD59AD">
        <w:rPr>
          <w:color w:val="231F20"/>
          <w:w w:val="99"/>
          <w:lang w:val="ru-RU"/>
        </w:rPr>
        <w:t xml:space="preserve"> </w:t>
      </w:r>
      <w:r w:rsidRPr="00CD59AD">
        <w:rPr>
          <w:color w:val="231F20"/>
          <w:lang w:val="ru-RU"/>
        </w:rPr>
        <w:t xml:space="preserve">Речь должна быть настолько </w:t>
      </w:r>
      <w:r w:rsidRPr="00CD59AD">
        <w:rPr>
          <w:rFonts w:ascii="Arial" w:hAnsi="Arial"/>
          <w:i/>
          <w:color w:val="231F20"/>
          <w:sz w:val="19"/>
          <w:lang w:val="ru-RU"/>
        </w:rPr>
        <w:t>громкой</w:t>
      </w:r>
      <w:r w:rsidRPr="00CD59AD">
        <w:rPr>
          <w:color w:val="231F20"/>
          <w:lang w:val="ru-RU"/>
        </w:rPr>
        <w:t>, чтобы слова были  слыш-</w:t>
      </w:r>
    </w:p>
    <w:p w:rsidR="00196B87" w:rsidRPr="00CD59AD" w:rsidRDefault="00EF57C2">
      <w:pPr>
        <w:pStyle w:val="a3"/>
        <w:spacing w:before="1"/>
        <w:ind w:left="737" w:right="2207"/>
        <w:rPr>
          <w:lang w:val="ru-RU"/>
        </w:rPr>
      </w:pPr>
      <w:r w:rsidRPr="00CD59AD">
        <w:rPr>
          <w:color w:val="231F20"/>
          <w:lang w:val="ru-RU"/>
        </w:rPr>
        <w:t>ны, но без крика и  надрыва.</w:t>
      </w:r>
    </w:p>
    <w:p w:rsidR="00196B87" w:rsidRPr="00CD59AD" w:rsidRDefault="00EF57C2">
      <w:pPr>
        <w:spacing w:before="11"/>
        <w:ind w:left="563" w:right="110"/>
        <w:jc w:val="right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Произношение </w:t>
      </w:r>
      <w:r w:rsidRPr="00CD59AD">
        <w:rPr>
          <w:color w:val="231F20"/>
          <w:lang w:val="ru-RU"/>
        </w:rPr>
        <w:t>должно быть внятным, четким, уверенным    (без</w:t>
      </w:r>
    </w:p>
    <w:p w:rsidR="00196B87" w:rsidRPr="00CD59AD" w:rsidRDefault="00EF57C2">
      <w:pPr>
        <w:pStyle w:val="a3"/>
        <w:spacing w:before="11"/>
        <w:ind w:right="112"/>
        <w:jc w:val="right"/>
        <w:rPr>
          <w:lang w:val="ru-RU"/>
        </w:rPr>
      </w:pPr>
      <w:r w:rsidRPr="00CD59AD">
        <w:rPr>
          <w:color w:val="231F20"/>
          <w:lang w:val="ru-RU"/>
        </w:rPr>
        <w:t>«глотания» окончаний слов). Необходимо правильно ставить ударения.</w:t>
      </w:r>
    </w:p>
    <w:p w:rsidR="00196B87" w:rsidRPr="00CD59AD" w:rsidRDefault="00EF57C2">
      <w:pPr>
        <w:pStyle w:val="a3"/>
        <w:spacing w:before="11" w:line="249" w:lineRule="auto"/>
        <w:ind w:left="737" w:right="111" w:firstLine="453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Темп речи </w:t>
      </w:r>
      <w:r w:rsidRPr="00CD59AD">
        <w:rPr>
          <w:color w:val="231F20"/>
          <w:lang w:val="ru-RU"/>
        </w:rPr>
        <w:t>– медленный в значимых зонах информации, сред- ний – в основном изложении, быстрый – при изложении вспомога- тельной информации.</w:t>
      </w:r>
    </w:p>
    <w:p w:rsidR="00196B87" w:rsidRPr="00CD59AD" w:rsidRDefault="00EF57C2">
      <w:pPr>
        <w:pStyle w:val="a3"/>
        <w:spacing w:before="1" w:line="249" w:lineRule="auto"/>
        <w:ind w:left="737" w:right="109" w:firstLine="453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Ритм речи </w:t>
      </w:r>
      <w:r w:rsidRPr="00CD59AD">
        <w:rPr>
          <w:color w:val="231F20"/>
          <w:lang w:val="ru-RU"/>
        </w:rPr>
        <w:t>равен воздействию ваших слов. Если в речи нет рит- ма, то речь становиться бытовой. Ускорение или замедление речи говорящим привлекает внимание публики, но изменение скорости должно быть оправдано логической структурой выступления. Зна- чимость высказывания подчеркивается увеличением громкости, снижением  громкости,  замедлением речи.</w:t>
      </w:r>
    </w:p>
    <w:p w:rsidR="00196B87" w:rsidRPr="00CD59AD" w:rsidRDefault="00EF57C2">
      <w:pPr>
        <w:pStyle w:val="a3"/>
        <w:spacing w:before="1" w:line="249" w:lineRule="auto"/>
        <w:ind w:left="736" w:right="111" w:firstLine="453"/>
        <w:jc w:val="both"/>
        <w:rPr>
          <w:lang w:val="ru-RU"/>
        </w:rPr>
      </w:pPr>
      <w:r w:rsidRPr="00CD59AD">
        <w:rPr>
          <w:rFonts w:ascii="Arial" w:hAnsi="Arial"/>
          <w:i/>
          <w:color w:val="231F20"/>
          <w:sz w:val="19"/>
          <w:lang w:val="ru-RU"/>
        </w:rPr>
        <w:t xml:space="preserve">Интонация </w:t>
      </w:r>
      <w:r w:rsidRPr="00CD59AD">
        <w:rPr>
          <w:color w:val="231F20"/>
          <w:lang w:val="ru-RU"/>
        </w:rPr>
        <w:t>должна быть дружественной, спокойной, убедитель- ной, выразительной, без ироничных и оскорбительных   оттенков.</w:t>
      </w:r>
    </w:p>
    <w:p w:rsidR="00196B87" w:rsidRDefault="00EF57C2">
      <w:pPr>
        <w:pStyle w:val="a3"/>
        <w:spacing w:before="1" w:line="249" w:lineRule="auto"/>
        <w:ind w:left="737" w:right="111" w:firstLine="453"/>
        <w:jc w:val="both"/>
      </w:pPr>
      <w:r w:rsidRPr="00CD59AD">
        <w:rPr>
          <w:rFonts w:ascii="Arial" w:hAnsi="Arial"/>
          <w:i/>
          <w:color w:val="231F20"/>
          <w:spacing w:val="3"/>
          <w:sz w:val="19"/>
          <w:lang w:val="ru-RU"/>
        </w:rPr>
        <w:t xml:space="preserve">Пауза </w:t>
      </w:r>
      <w:r w:rsidRPr="00CD59AD">
        <w:rPr>
          <w:color w:val="231F20"/>
          <w:spacing w:val="4"/>
          <w:lang w:val="ru-RU"/>
        </w:rPr>
        <w:t xml:space="preserve">подчеркивает важность сказанного, </w:t>
      </w:r>
      <w:r w:rsidRPr="00CD59AD">
        <w:rPr>
          <w:color w:val="231F20"/>
          <w:spacing w:val="3"/>
          <w:lang w:val="ru-RU"/>
        </w:rPr>
        <w:t xml:space="preserve">дает </w:t>
      </w:r>
      <w:r w:rsidRPr="00CD59AD">
        <w:rPr>
          <w:color w:val="231F20"/>
          <w:spacing w:val="4"/>
          <w:lang w:val="ru-RU"/>
        </w:rPr>
        <w:t xml:space="preserve">возможность </w:t>
      </w:r>
      <w:r w:rsidRPr="00CD59AD">
        <w:rPr>
          <w:color w:val="231F20"/>
          <w:spacing w:val="6"/>
          <w:lang w:val="ru-RU"/>
        </w:rPr>
        <w:t xml:space="preserve">выступающему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6"/>
          <w:lang w:val="ru-RU"/>
        </w:rPr>
        <w:t>слушателям осмыслить сказанное, выполняет</w:t>
      </w:r>
      <w:r w:rsidRPr="00CD59AD">
        <w:rPr>
          <w:color w:val="231F20"/>
          <w:spacing w:val="67"/>
          <w:lang w:val="ru-RU"/>
        </w:rPr>
        <w:t xml:space="preserve"> </w:t>
      </w:r>
      <w:r w:rsidRPr="00CD59AD">
        <w:rPr>
          <w:color w:val="231F20"/>
          <w:lang w:val="ru-RU"/>
        </w:rPr>
        <w:t xml:space="preserve">функции пунктуации. Не нужно забывать о паузах между основны- ми пунктами и визуальном контакте с аудиторией. </w:t>
      </w:r>
      <w:r>
        <w:rPr>
          <w:color w:val="231F20"/>
        </w:rPr>
        <w:t xml:space="preserve">Поделите свою речь на небольшие фрагменты и следите за плавностью  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речи.</w:t>
      </w:r>
    </w:p>
    <w:p w:rsidR="00196B87" w:rsidRDefault="00EF57C2">
      <w:pPr>
        <w:pStyle w:val="a3"/>
        <w:spacing w:before="1" w:line="249" w:lineRule="auto"/>
        <w:ind w:left="737" w:right="111" w:firstLine="453"/>
        <w:jc w:val="both"/>
      </w:pPr>
      <w:r w:rsidRPr="00CD59AD">
        <w:rPr>
          <w:color w:val="231F20"/>
          <w:lang w:val="ru-RU"/>
        </w:rPr>
        <w:t xml:space="preserve">Речь должна быть ориентирована в сторону основной аудито- рии, а не к председателю </w:t>
      </w:r>
      <w:r>
        <w:rPr>
          <w:color w:val="231F20"/>
        </w:rPr>
        <w:t>(ведущему) и членам комиссии, если они находятся сбоку или сзади  докладчика.</w:t>
      </w:r>
    </w:p>
    <w:p w:rsidR="00196B87" w:rsidRPr="00CD59AD" w:rsidRDefault="00EF57C2">
      <w:pPr>
        <w:pStyle w:val="a3"/>
        <w:spacing w:before="1" w:line="249" w:lineRule="auto"/>
        <w:ind w:left="737" w:right="107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При выступлении большое внимание следует уделять движе- ниям. Каждый шаг при выступлении – это поступок. Чем меньше передвижений, тем легче вас воспринимать. Старайтесь не    пово-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113" w:right="734"/>
        <w:jc w:val="both"/>
        <w:rPr>
          <w:lang w:val="ru-RU"/>
        </w:rPr>
      </w:pPr>
      <w:r w:rsidRPr="00CD59AD">
        <w:rPr>
          <w:color w:val="231F20"/>
          <w:lang w:val="ru-RU"/>
        </w:rPr>
        <w:t>рачиваться спиной к аудитории. Все повороты, развороты, смены ракурсов, перемещения желательно делать так, чтобы аудитория видела вас больше  спереди.</w:t>
      </w:r>
    </w:p>
    <w:p w:rsidR="00196B87" w:rsidRPr="00CD59AD" w:rsidRDefault="00EF57C2">
      <w:pPr>
        <w:pStyle w:val="a3"/>
        <w:spacing w:before="1" w:line="249" w:lineRule="auto"/>
        <w:ind w:left="113" w:right="72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Трудно себе представить современного педагога, который не занимался бы исследовательской деятельностью или не руководил бы исследовательской деятельностью учащихся. Важнейшая состав- ляющая исследовательской работы любого уровня – презентация результатов исследования в виде устного выступления (доклада). Учитывая, что публичное выступление, публичная защита резуль- татов научной работы – один из ключевых этапов процесса иссле- дования, требующий повышенного внимания, остановимся на этом вопросе подробнее.</w:t>
      </w:r>
    </w:p>
    <w:p w:rsidR="00196B87" w:rsidRPr="00CD59AD" w:rsidRDefault="00EF57C2">
      <w:pPr>
        <w:spacing w:before="142"/>
        <w:ind w:left="113"/>
        <w:jc w:val="both"/>
        <w:rPr>
          <w:rFonts w:ascii="Arial" w:hAnsi="Arial"/>
          <w:b/>
          <w:i/>
          <w:sz w:val="19"/>
          <w:lang w:val="ru-RU"/>
        </w:rPr>
      </w:pPr>
      <w:r w:rsidRPr="00CD59AD">
        <w:rPr>
          <w:rFonts w:ascii="Arial" w:hAnsi="Arial"/>
          <w:b/>
          <w:i/>
          <w:color w:val="231F20"/>
          <w:sz w:val="19"/>
          <w:lang w:val="ru-RU"/>
        </w:rPr>
        <w:t>Примерный план публичной защиты результатов   исследования</w:t>
      </w:r>
    </w:p>
    <w:p w:rsidR="00196B87" w:rsidRPr="00CD59AD" w:rsidRDefault="00196B87">
      <w:pPr>
        <w:pStyle w:val="a3"/>
        <w:spacing w:before="3"/>
        <w:rPr>
          <w:rFonts w:ascii="Arial"/>
          <w:b/>
          <w:i/>
          <w:sz w:val="13"/>
          <w:lang w:val="ru-RU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4309"/>
      </w:tblGrid>
      <w:tr w:rsidR="00196B87">
        <w:trPr>
          <w:trHeight w:hRule="exact" w:val="435"/>
        </w:trPr>
        <w:tc>
          <w:tcPr>
            <w:tcW w:w="2211" w:type="dxa"/>
          </w:tcPr>
          <w:p w:rsidR="00196B87" w:rsidRDefault="00EF57C2">
            <w:pPr>
              <w:pStyle w:val="TableParagraph"/>
              <w:spacing w:before="13"/>
              <w:ind w:left="262" w:right="226" w:firstLine="369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Составные части выступления</w:t>
            </w:r>
          </w:p>
        </w:tc>
        <w:tc>
          <w:tcPr>
            <w:tcW w:w="4309" w:type="dxa"/>
          </w:tcPr>
          <w:p w:rsidR="00196B87" w:rsidRDefault="00EF57C2">
            <w:pPr>
              <w:pStyle w:val="TableParagraph"/>
              <w:spacing w:before="5" w:line="240" w:lineRule="auto"/>
              <w:ind w:left="126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Речевое оформление</w:t>
            </w:r>
          </w:p>
        </w:tc>
      </w:tr>
      <w:tr w:rsidR="00196B87" w:rsidRPr="00CD59AD">
        <w:trPr>
          <w:trHeight w:hRule="exact" w:val="438"/>
        </w:trPr>
        <w:tc>
          <w:tcPr>
            <w:tcW w:w="2211" w:type="dxa"/>
          </w:tcPr>
          <w:p w:rsidR="00196B87" w:rsidRDefault="00EF57C2">
            <w:pPr>
              <w:pStyle w:val="TableParagraph"/>
              <w:spacing w:before="8" w:line="240" w:lineRule="auto"/>
              <w:ind w:right="226"/>
              <w:rPr>
                <w:sz w:val="18"/>
              </w:rPr>
            </w:pPr>
            <w:r>
              <w:rPr>
                <w:color w:val="231F20"/>
                <w:sz w:val="18"/>
              </w:rPr>
              <w:t>Приветствие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spacing w:before="8" w:line="203" w:lineRule="exact"/>
              <w:ind w:left="109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«Добрый день», «Уважаемый  председатель»,</w:t>
            </w:r>
          </w:p>
          <w:p w:rsidR="00196B87" w:rsidRPr="00CD59AD" w:rsidRDefault="00EF57C2">
            <w:pPr>
              <w:pStyle w:val="TableParagraph"/>
              <w:spacing w:before="0" w:line="203" w:lineRule="exact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«Уважаемые члены комиссии и  присутствующие»!</w:t>
            </w:r>
          </w:p>
        </w:tc>
      </w:tr>
      <w:tr w:rsidR="00196B87">
        <w:trPr>
          <w:trHeight w:hRule="exact" w:val="638"/>
        </w:trPr>
        <w:tc>
          <w:tcPr>
            <w:tcW w:w="2211" w:type="dxa"/>
          </w:tcPr>
          <w:p w:rsidR="00196B87" w:rsidRDefault="00EF57C2">
            <w:pPr>
              <w:pStyle w:val="TableParagraph"/>
              <w:ind w:right="226"/>
              <w:rPr>
                <w:sz w:val="18"/>
              </w:rPr>
            </w:pPr>
            <w:r>
              <w:rPr>
                <w:color w:val="231F20"/>
                <w:sz w:val="18"/>
              </w:rPr>
              <w:t>Название темы исследования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«Позвольте предложить вашему вниманию сообщение на  тему...»;</w:t>
            </w:r>
          </w:p>
          <w:p w:rsidR="00196B87" w:rsidRDefault="00EF57C2">
            <w:pPr>
              <w:pStyle w:val="TableParagraph"/>
              <w:spacing w:before="0" w:line="19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«Тема моего выступления…»</w:t>
            </w:r>
          </w:p>
        </w:tc>
      </w:tr>
      <w:tr w:rsidR="00196B87" w:rsidRPr="00CD59AD">
        <w:trPr>
          <w:trHeight w:hRule="exact" w:val="638"/>
        </w:trPr>
        <w:tc>
          <w:tcPr>
            <w:tcW w:w="2211" w:type="dxa"/>
          </w:tcPr>
          <w:p w:rsidR="00196B87" w:rsidRDefault="00EF57C2">
            <w:pPr>
              <w:pStyle w:val="TableParagraph"/>
              <w:spacing w:before="8" w:line="240" w:lineRule="auto"/>
              <w:ind w:right="226"/>
              <w:rPr>
                <w:sz w:val="18"/>
              </w:rPr>
            </w:pPr>
            <w:r>
              <w:rPr>
                <w:color w:val="231F20"/>
                <w:sz w:val="18"/>
              </w:rPr>
              <w:t>Цель выступления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rPr>
                <w:sz w:val="18"/>
                <w:lang w:val="ru-RU"/>
              </w:rPr>
            </w:pP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«Цель моего выступления </w:t>
            </w:r>
            <w:r w:rsidRPr="00CD59AD">
              <w:rPr>
                <w:color w:val="231F20"/>
                <w:sz w:val="18"/>
                <w:lang w:val="ru-RU"/>
              </w:rPr>
              <w:t xml:space="preserve">–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представить новую информацию </w:t>
            </w:r>
            <w:r w:rsidRPr="00CD59AD">
              <w:rPr>
                <w:color w:val="231F20"/>
                <w:sz w:val="18"/>
                <w:lang w:val="ru-RU"/>
              </w:rPr>
              <w:t xml:space="preserve">по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теме проведенного </w:t>
            </w:r>
            <w:r w:rsidRPr="00CD59AD">
              <w:rPr>
                <w:color w:val="231F20"/>
                <w:spacing w:val="4"/>
                <w:sz w:val="18"/>
                <w:lang w:val="ru-RU"/>
              </w:rPr>
              <w:t xml:space="preserve">исследования </w:t>
            </w:r>
            <w:r w:rsidRPr="00CD59AD">
              <w:rPr>
                <w:color w:val="231F20"/>
                <w:sz w:val="18"/>
                <w:lang w:val="ru-RU"/>
              </w:rPr>
              <w:t>в</w:t>
            </w:r>
            <w:r w:rsidRPr="00CD59AD">
              <w:rPr>
                <w:color w:val="231F20"/>
                <w:spacing w:val="17"/>
                <w:sz w:val="18"/>
                <w:lang w:val="ru-RU"/>
              </w:rPr>
              <w:t xml:space="preserve"> </w:t>
            </w:r>
            <w:r w:rsidRPr="00CD59AD">
              <w:rPr>
                <w:color w:val="231F20"/>
                <w:spacing w:val="4"/>
                <w:sz w:val="18"/>
                <w:lang w:val="ru-RU"/>
              </w:rPr>
              <w:t>области...»</w:t>
            </w:r>
          </w:p>
        </w:tc>
      </w:tr>
      <w:tr w:rsidR="00196B87">
        <w:trPr>
          <w:trHeight w:hRule="exact" w:val="1238"/>
        </w:trPr>
        <w:tc>
          <w:tcPr>
            <w:tcW w:w="2211" w:type="dxa"/>
          </w:tcPr>
          <w:p w:rsidR="00196B87" w:rsidRPr="00CD59AD" w:rsidRDefault="00EF57C2">
            <w:pPr>
              <w:pStyle w:val="TableParagraph"/>
              <w:ind w:right="226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Актуальность исследования (обоснование выбора темы исследования) Цель исследования и способы ее достижения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«Актуальность и выбор темы исследования определяются следующими факторами:  во-первых,</w:t>
            </w:r>
          </w:p>
          <w:p w:rsidR="00196B87" w:rsidRDefault="00EF57C2">
            <w:pPr>
              <w:pStyle w:val="TableParagraph"/>
              <w:spacing w:before="0" w:line="19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... во-вторых, ... в третьих,  ...»</w:t>
            </w:r>
          </w:p>
          <w:p w:rsidR="00196B87" w:rsidRDefault="00EF57C2">
            <w:pPr>
              <w:pStyle w:val="TableParagraph"/>
              <w:spacing w:before="0" w:line="203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«Цель проведенного исследования –  ...»</w:t>
            </w:r>
          </w:p>
        </w:tc>
      </w:tr>
      <w:tr w:rsidR="00196B87">
        <w:trPr>
          <w:trHeight w:hRule="exact" w:val="1238"/>
        </w:trPr>
        <w:tc>
          <w:tcPr>
            <w:tcW w:w="2211" w:type="dxa"/>
          </w:tcPr>
          <w:p w:rsidR="00196B87" w:rsidRPr="00CD59AD" w:rsidRDefault="00EF57C2">
            <w:pPr>
              <w:pStyle w:val="TableParagraph"/>
              <w:ind w:right="173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Результаты, полученные в ходе исследования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«В ходе исследования получены следующие новые теоретические и (или) практические  результаты.</w:t>
            </w:r>
          </w:p>
          <w:p w:rsidR="00196B87" w:rsidRDefault="00EF57C2">
            <w:pPr>
              <w:pStyle w:val="TableParagraph"/>
              <w:numPr>
                <w:ilvl w:val="0"/>
                <w:numId w:val="18"/>
              </w:numPr>
              <w:tabs>
                <w:tab w:val="left" w:pos="254"/>
              </w:tabs>
              <w:spacing w:before="0" w:line="195" w:lineRule="exact"/>
              <w:ind w:right="0" w:hanging="202"/>
              <w:rPr>
                <w:sz w:val="18"/>
              </w:rPr>
            </w:pPr>
            <w:r>
              <w:rPr>
                <w:color w:val="231F20"/>
                <w:spacing w:val="3"/>
                <w:sz w:val="18"/>
              </w:rPr>
              <w:t xml:space="preserve">Получены знания следующего характера: 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pacing w:val="4"/>
                <w:sz w:val="18"/>
              </w:rPr>
              <w:t>...</w:t>
            </w:r>
          </w:p>
          <w:p w:rsidR="00196B87" w:rsidRPr="00CD59AD" w:rsidRDefault="00EF57C2">
            <w:pPr>
              <w:pStyle w:val="TableParagraph"/>
              <w:numPr>
                <w:ilvl w:val="0"/>
                <w:numId w:val="18"/>
              </w:numPr>
              <w:tabs>
                <w:tab w:val="left" w:pos="254"/>
              </w:tabs>
              <w:spacing w:before="0"/>
              <w:ind w:right="0" w:hanging="202"/>
              <w:rPr>
                <w:sz w:val="18"/>
                <w:lang w:val="ru-RU"/>
              </w:rPr>
            </w:pP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Выдвинуты новые гипотезы </w:t>
            </w:r>
            <w:r w:rsidRPr="00CD59AD">
              <w:rPr>
                <w:color w:val="231F20"/>
                <w:sz w:val="18"/>
                <w:lang w:val="ru-RU"/>
              </w:rPr>
              <w:t xml:space="preserve">и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идеи: </w:t>
            </w:r>
            <w:r w:rsidRPr="00CD59AD">
              <w:rPr>
                <w:color w:val="231F20"/>
                <w:spacing w:val="43"/>
                <w:sz w:val="18"/>
                <w:lang w:val="ru-RU"/>
              </w:rPr>
              <w:t xml:space="preserve"> </w:t>
            </w:r>
            <w:r w:rsidRPr="00CD59AD">
              <w:rPr>
                <w:color w:val="231F20"/>
                <w:spacing w:val="4"/>
                <w:sz w:val="18"/>
                <w:lang w:val="ru-RU"/>
              </w:rPr>
              <w:t>...</w:t>
            </w:r>
          </w:p>
          <w:p w:rsidR="00196B87" w:rsidRDefault="00EF57C2">
            <w:pPr>
              <w:pStyle w:val="TableParagraph"/>
              <w:numPr>
                <w:ilvl w:val="0"/>
                <w:numId w:val="18"/>
              </w:numPr>
              <w:tabs>
                <w:tab w:val="left" w:pos="254"/>
              </w:tabs>
              <w:spacing w:before="0"/>
              <w:ind w:right="0" w:hanging="202"/>
              <w:rPr>
                <w:sz w:val="18"/>
              </w:rPr>
            </w:pPr>
            <w:r>
              <w:rPr>
                <w:color w:val="231F20"/>
                <w:spacing w:val="3"/>
                <w:sz w:val="18"/>
              </w:rPr>
              <w:t xml:space="preserve">Созданы новые модели, программы: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pacing w:val="4"/>
                <w:sz w:val="18"/>
              </w:rPr>
              <w:t>...</w:t>
            </w:r>
          </w:p>
          <w:p w:rsidR="00196B87" w:rsidRDefault="00EF57C2">
            <w:pPr>
              <w:pStyle w:val="TableParagraph"/>
              <w:numPr>
                <w:ilvl w:val="0"/>
                <w:numId w:val="18"/>
              </w:numPr>
              <w:tabs>
                <w:tab w:val="left" w:pos="254"/>
              </w:tabs>
              <w:spacing w:before="0" w:line="203" w:lineRule="exact"/>
              <w:ind w:right="0" w:hanging="202"/>
              <w:rPr>
                <w:sz w:val="18"/>
              </w:rPr>
            </w:pPr>
            <w:r>
              <w:rPr>
                <w:color w:val="231F20"/>
                <w:spacing w:val="3"/>
                <w:sz w:val="18"/>
              </w:rPr>
              <w:t xml:space="preserve">Определены новые проблемы (задачи: 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pacing w:val="4"/>
                <w:sz w:val="18"/>
              </w:rPr>
              <w:t>...)»</w:t>
            </w:r>
          </w:p>
        </w:tc>
      </w:tr>
      <w:tr w:rsidR="00196B87">
        <w:trPr>
          <w:trHeight w:hRule="exact" w:val="838"/>
        </w:trPr>
        <w:tc>
          <w:tcPr>
            <w:tcW w:w="2211" w:type="dxa"/>
          </w:tcPr>
          <w:p w:rsidR="00196B87" w:rsidRDefault="00EF57C2">
            <w:pPr>
              <w:pStyle w:val="TableParagraph"/>
              <w:spacing w:before="8" w:line="240" w:lineRule="auto"/>
              <w:ind w:right="226"/>
              <w:rPr>
                <w:sz w:val="18"/>
              </w:rPr>
            </w:pPr>
            <w:r>
              <w:rPr>
                <w:color w:val="231F20"/>
                <w:sz w:val="18"/>
              </w:rPr>
              <w:t>Выводы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ind w:right="300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На основании проведенного исследования и полученных результатов можно сделать следующие выводы:</w:t>
            </w:r>
          </w:p>
          <w:p w:rsidR="00196B87" w:rsidRDefault="00EF57C2">
            <w:pPr>
              <w:pStyle w:val="TableParagraph"/>
              <w:spacing w:before="0" w:line="19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1. ...</w:t>
            </w:r>
          </w:p>
        </w:tc>
      </w:tr>
    </w:tbl>
    <w:p w:rsidR="00196B87" w:rsidRDefault="00196B87">
      <w:pPr>
        <w:spacing w:line="199" w:lineRule="exact"/>
        <w:rPr>
          <w:sz w:val="18"/>
        </w:rPr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rPr>
          <w:rFonts w:ascii="Arial"/>
          <w:b/>
          <w:i/>
          <w:sz w:val="20"/>
        </w:rPr>
      </w:pPr>
    </w:p>
    <w:p w:rsidR="00196B87" w:rsidRDefault="00196B87">
      <w:pPr>
        <w:pStyle w:val="a3"/>
        <w:spacing w:before="2"/>
        <w:rPr>
          <w:rFonts w:ascii="Arial"/>
          <w:b/>
          <w:i/>
          <w:sz w:val="11"/>
        </w:rPr>
      </w:pPr>
    </w:p>
    <w:tbl>
      <w:tblPr>
        <w:tblStyle w:val="TableNormal"/>
        <w:tblW w:w="0" w:type="auto"/>
        <w:tblInd w:w="7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4309"/>
      </w:tblGrid>
      <w:tr w:rsidR="00196B87" w:rsidRPr="00CD59AD">
        <w:trPr>
          <w:trHeight w:hRule="exact" w:val="638"/>
        </w:trPr>
        <w:tc>
          <w:tcPr>
            <w:tcW w:w="2211" w:type="dxa"/>
          </w:tcPr>
          <w:p w:rsidR="00196B87" w:rsidRDefault="00EF57C2">
            <w:pPr>
              <w:pStyle w:val="TableParagraph"/>
              <w:ind w:right="103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Перспективы проведенного исследования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«Данная тема имеет перспективы развития в следующих направлениях...»</w:t>
            </w:r>
          </w:p>
        </w:tc>
      </w:tr>
      <w:tr w:rsidR="00196B87" w:rsidRPr="00CD59AD">
        <w:trPr>
          <w:trHeight w:hRule="exact" w:val="438"/>
        </w:trPr>
        <w:tc>
          <w:tcPr>
            <w:tcW w:w="2211" w:type="dxa"/>
          </w:tcPr>
          <w:p w:rsidR="00196B87" w:rsidRDefault="00EF57C2">
            <w:pPr>
              <w:pStyle w:val="TableParagraph"/>
              <w:ind w:right="115"/>
              <w:rPr>
                <w:sz w:val="18"/>
              </w:rPr>
            </w:pPr>
            <w:r>
              <w:rPr>
                <w:color w:val="231F20"/>
                <w:sz w:val="18"/>
              </w:rPr>
              <w:t>Благодарность за внимание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spacing w:before="8" w:line="240" w:lineRule="auto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«Благодарю за внимание к моему  выступлению»</w:t>
            </w:r>
          </w:p>
        </w:tc>
      </w:tr>
      <w:tr w:rsidR="00196B87">
        <w:trPr>
          <w:trHeight w:hRule="exact" w:val="438"/>
        </w:trPr>
        <w:tc>
          <w:tcPr>
            <w:tcW w:w="2211" w:type="dxa"/>
          </w:tcPr>
          <w:p w:rsidR="00196B87" w:rsidRDefault="00EF57C2">
            <w:pPr>
              <w:pStyle w:val="TableParagraph"/>
              <w:ind w:right="115"/>
              <w:rPr>
                <w:sz w:val="18"/>
              </w:rPr>
            </w:pPr>
            <w:r>
              <w:rPr>
                <w:color w:val="231F20"/>
                <w:sz w:val="18"/>
              </w:rPr>
              <w:t>Дискуссия по теме доклада</w:t>
            </w:r>
          </w:p>
        </w:tc>
        <w:tc>
          <w:tcPr>
            <w:tcW w:w="4309" w:type="dxa"/>
          </w:tcPr>
          <w:p w:rsidR="00196B87" w:rsidRDefault="00196B87"/>
        </w:tc>
      </w:tr>
      <w:tr w:rsidR="00196B87">
        <w:trPr>
          <w:trHeight w:hRule="exact" w:val="1638"/>
        </w:trPr>
        <w:tc>
          <w:tcPr>
            <w:tcW w:w="2211" w:type="dxa"/>
          </w:tcPr>
          <w:p w:rsidR="00196B87" w:rsidRDefault="00EF57C2">
            <w:pPr>
              <w:pStyle w:val="TableParagraph"/>
              <w:spacing w:before="8" w:line="240" w:lineRule="auto"/>
              <w:ind w:right="115"/>
              <w:rPr>
                <w:sz w:val="18"/>
              </w:rPr>
            </w:pPr>
            <w:r>
              <w:rPr>
                <w:color w:val="231F20"/>
                <w:sz w:val="18"/>
              </w:rPr>
              <w:t>Ответы на вопросы</w:t>
            </w:r>
          </w:p>
        </w:tc>
        <w:tc>
          <w:tcPr>
            <w:tcW w:w="4309" w:type="dxa"/>
          </w:tcPr>
          <w:p w:rsidR="00196B87" w:rsidRPr="00CD59AD" w:rsidRDefault="00EF57C2">
            <w:pPr>
              <w:pStyle w:val="TableParagraph"/>
              <w:spacing w:before="8" w:line="203" w:lineRule="exact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«Спасибо (благодарю) за вопрос»: а) «Мой   ответ</w:t>
            </w:r>
          </w:p>
          <w:p w:rsidR="00196B87" w:rsidRDefault="00EF57C2">
            <w:pPr>
              <w:pStyle w:val="TableParagraph"/>
              <w:spacing w:before="4"/>
              <w:rPr>
                <w:sz w:val="18"/>
              </w:rPr>
            </w:pPr>
            <w:r w:rsidRPr="00CD59AD">
              <w:rPr>
                <w:color w:val="231F20"/>
                <w:sz w:val="18"/>
                <w:lang w:val="ru-RU"/>
              </w:rPr>
              <w:t xml:space="preserve">–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...»; </w:t>
            </w:r>
            <w:r w:rsidRPr="00CD59AD">
              <w:rPr>
                <w:color w:val="231F20"/>
                <w:sz w:val="18"/>
                <w:lang w:val="ru-RU"/>
              </w:rPr>
              <w:t xml:space="preserve">б) «В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ответ </w:t>
            </w:r>
            <w:r w:rsidRPr="00CD59AD">
              <w:rPr>
                <w:color w:val="231F20"/>
                <w:sz w:val="18"/>
                <w:lang w:val="ru-RU"/>
              </w:rPr>
              <w:t xml:space="preserve">на </w:t>
            </w:r>
            <w:r w:rsidRPr="00CD59AD">
              <w:rPr>
                <w:color w:val="231F20"/>
                <w:spacing w:val="2"/>
                <w:sz w:val="18"/>
                <w:lang w:val="ru-RU"/>
              </w:rPr>
              <w:t xml:space="preserve">ваш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вопрос можно сказать, </w:t>
            </w:r>
            <w:r w:rsidRPr="00CD59AD">
              <w:rPr>
                <w:color w:val="231F20"/>
                <w:spacing w:val="2"/>
                <w:sz w:val="18"/>
                <w:lang w:val="ru-RU"/>
              </w:rPr>
              <w:t xml:space="preserve">что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...»; </w:t>
            </w:r>
            <w:r w:rsidRPr="00CD59AD">
              <w:rPr>
                <w:color w:val="231F20"/>
                <w:sz w:val="18"/>
                <w:lang w:val="ru-RU"/>
              </w:rPr>
              <w:t xml:space="preserve">в) «У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меня, </w:t>
            </w:r>
            <w:r w:rsidRPr="00CD59AD">
              <w:rPr>
                <w:color w:val="231F20"/>
                <w:sz w:val="18"/>
                <w:lang w:val="ru-RU"/>
              </w:rPr>
              <w:t xml:space="preserve">к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сожалению, </w:t>
            </w:r>
            <w:r w:rsidRPr="00CD59AD">
              <w:rPr>
                <w:color w:val="231F20"/>
                <w:spacing w:val="2"/>
                <w:sz w:val="18"/>
                <w:lang w:val="ru-RU"/>
              </w:rPr>
              <w:t xml:space="preserve">нет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ответа, </w:t>
            </w:r>
            <w:r w:rsidRPr="00CD59AD">
              <w:rPr>
                <w:color w:val="231F20"/>
                <w:spacing w:val="2"/>
                <w:sz w:val="18"/>
                <w:lang w:val="ru-RU"/>
              </w:rPr>
              <w:t xml:space="preserve">так как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рассмотрение данного вопроса </w:t>
            </w:r>
            <w:r w:rsidRPr="00CD59AD">
              <w:rPr>
                <w:color w:val="231F20"/>
                <w:sz w:val="18"/>
                <w:lang w:val="ru-RU"/>
              </w:rPr>
              <w:t xml:space="preserve">не </w:t>
            </w:r>
            <w:r w:rsidRPr="00CD59AD">
              <w:rPr>
                <w:color w:val="231F20"/>
                <w:spacing w:val="4"/>
                <w:sz w:val="18"/>
                <w:lang w:val="ru-RU"/>
              </w:rPr>
              <w:t xml:space="preserve">являлось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предметом исследования»; </w:t>
            </w:r>
            <w:r w:rsidRPr="00CD59AD">
              <w:rPr>
                <w:color w:val="231F20"/>
                <w:sz w:val="18"/>
                <w:lang w:val="ru-RU"/>
              </w:rPr>
              <w:t xml:space="preserve">г)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«Ответ </w:t>
            </w:r>
            <w:r w:rsidRPr="00CD59AD">
              <w:rPr>
                <w:color w:val="231F20"/>
                <w:sz w:val="18"/>
                <w:lang w:val="ru-RU"/>
              </w:rPr>
              <w:t xml:space="preserve">на </w:t>
            </w:r>
            <w:r w:rsidRPr="00CD59AD">
              <w:rPr>
                <w:color w:val="231F20"/>
                <w:spacing w:val="4"/>
                <w:sz w:val="18"/>
                <w:lang w:val="ru-RU"/>
              </w:rPr>
              <w:t xml:space="preserve">данный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вопрос требует подробного объяснения, если </w:t>
            </w:r>
            <w:r w:rsidRPr="00CD59AD">
              <w:rPr>
                <w:color w:val="231F20"/>
                <w:sz w:val="18"/>
                <w:lang w:val="ru-RU"/>
              </w:rPr>
              <w:t xml:space="preserve">на </w:t>
            </w:r>
            <w:r w:rsidRPr="00CD59AD">
              <w:rPr>
                <w:color w:val="231F20"/>
                <w:spacing w:val="2"/>
                <w:sz w:val="18"/>
                <w:lang w:val="ru-RU"/>
              </w:rPr>
              <w:t xml:space="preserve">это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будет предоставлено время, </w:t>
            </w:r>
            <w:r w:rsidRPr="00CD59AD">
              <w:rPr>
                <w:color w:val="231F20"/>
                <w:sz w:val="18"/>
                <w:lang w:val="ru-RU"/>
              </w:rPr>
              <w:t xml:space="preserve">то я </w:t>
            </w:r>
            <w:r w:rsidRPr="00CD59AD">
              <w:rPr>
                <w:color w:val="231F20"/>
                <w:spacing w:val="4"/>
                <w:sz w:val="18"/>
                <w:lang w:val="ru-RU"/>
              </w:rPr>
              <w:t xml:space="preserve">готов(а)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ответить </w:t>
            </w:r>
            <w:r w:rsidRPr="00CD59AD">
              <w:rPr>
                <w:color w:val="231F20"/>
                <w:sz w:val="18"/>
                <w:lang w:val="ru-RU"/>
              </w:rPr>
              <w:t xml:space="preserve">на </w:t>
            </w:r>
            <w:r w:rsidRPr="00CD59AD">
              <w:rPr>
                <w:color w:val="231F20"/>
                <w:spacing w:val="3"/>
                <w:sz w:val="18"/>
                <w:lang w:val="ru-RU"/>
              </w:rPr>
              <w:t xml:space="preserve">него» </w:t>
            </w:r>
            <w:r w:rsidRPr="00CD59AD">
              <w:rPr>
                <w:color w:val="231F20"/>
                <w:sz w:val="18"/>
                <w:lang w:val="ru-RU"/>
              </w:rPr>
              <w:t xml:space="preserve">и т.  </w:t>
            </w:r>
            <w:r w:rsidRPr="00CD59AD">
              <w:rPr>
                <w:color w:val="231F20"/>
                <w:spacing w:val="6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4"/>
                <w:sz w:val="18"/>
              </w:rPr>
              <w:t>д.</w:t>
            </w:r>
          </w:p>
        </w:tc>
      </w:tr>
      <w:tr w:rsidR="00196B87">
        <w:trPr>
          <w:trHeight w:hRule="exact" w:val="638"/>
        </w:trPr>
        <w:tc>
          <w:tcPr>
            <w:tcW w:w="2211" w:type="dxa"/>
          </w:tcPr>
          <w:p w:rsidR="00196B87" w:rsidRPr="00CD59AD" w:rsidRDefault="00EF57C2">
            <w:pPr>
              <w:pStyle w:val="TableParagraph"/>
              <w:ind w:right="115"/>
              <w:rPr>
                <w:sz w:val="18"/>
                <w:lang w:val="ru-RU"/>
              </w:rPr>
            </w:pPr>
            <w:r w:rsidRPr="00CD59AD">
              <w:rPr>
                <w:color w:val="231F20"/>
                <w:sz w:val="18"/>
                <w:lang w:val="ru-RU"/>
              </w:rPr>
              <w:t>Благодарность за интерес и вопросы по теме исследования</w:t>
            </w:r>
          </w:p>
        </w:tc>
        <w:tc>
          <w:tcPr>
            <w:tcW w:w="4309" w:type="dxa"/>
          </w:tcPr>
          <w:p w:rsidR="00196B87" w:rsidRDefault="00EF57C2">
            <w:pPr>
              <w:pStyle w:val="TableParagraph"/>
              <w:rPr>
                <w:sz w:val="18"/>
              </w:rPr>
            </w:pPr>
            <w:r w:rsidRPr="00CD59AD">
              <w:rPr>
                <w:color w:val="231F20"/>
                <w:sz w:val="18"/>
                <w:lang w:val="ru-RU"/>
              </w:rPr>
              <w:t xml:space="preserve">«Благодарю за проявленный интерес и вопросы по теме исследования. </w:t>
            </w:r>
            <w:r>
              <w:rPr>
                <w:color w:val="231F20"/>
                <w:sz w:val="18"/>
              </w:rPr>
              <w:t>Спасибо за  внимание»</w:t>
            </w:r>
          </w:p>
        </w:tc>
      </w:tr>
    </w:tbl>
    <w:p w:rsidR="00196B87" w:rsidRDefault="00196B87">
      <w:pPr>
        <w:pStyle w:val="a3"/>
        <w:spacing w:before="5"/>
        <w:rPr>
          <w:rFonts w:ascii="Arial"/>
          <w:b/>
          <w:i/>
          <w:sz w:val="7"/>
        </w:rPr>
      </w:pPr>
    </w:p>
    <w:p w:rsidR="00196B87" w:rsidRDefault="00EF57C2">
      <w:pPr>
        <w:spacing w:before="71"/>
        <w:ind w:left="1417" w:right="422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Ответы на вопросы после выступления</w:t>
      </w:r>
    </w:p>
    <w:p w:rsidR="00196B87" w:rsidRPr="00CD59AD" w:rsidRDefault="00EF57C2">
      <w:pPr>
        <w:pStyle w:val="a3"/>
        <w:spacing w:before="71" w:line="249" w:lineRule="auto"/>
        <w:ind w:left="736" w:right="12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Начинающие, неопытные исследователи боятся вопросов, а иногда даже считают удачным такое свое выступление, которое не вызвало вопросов слушателей. Это ошибка. Вопросов не стоит бо- яться, а в целях усиления воздействия вашего выступления вопросы аудитории  даже следует стимулировать  и провоцировать.</w:t>
      </w:r>
    </w:p>
    <w:p w:rsidR="00196B87" w:rsidRPr="00CD59AD" w:rsidRDefault="00EF57C2">
      <w:pPr>
        <w:pStyle w:val="a3"/>
        <w:spacing w:before="1" w:line="249" w:lineRule="auto"/>
        <w:ind w:left="736" w:right="13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Во время ответа необходимо проявлять тактичность к лицам, задающим вопросы. Прежде чем отвечать на вопрос, нужно внима- тельно выслушать говорящего и при необходимости уточнить и за- писать вопрос.</w:t>
      </w:r>
    </w:p>
    <w:p w:rsidR="00196B87" w:rsidRPr="00CD59AD" w:rsidRDefault="00EF57C2">
      <w:pPr>
        <w:pStyle w:val="a3"/>
        <w:spacing w:before="1" w:line="249" w:lineRule="auto"/>
        <w:ind w:left="736" w:right="13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Благодарность докладчика в адрес присутствующих и лиц, за- дающих вопросы, создает общее положительное впечатление о пу- бличном  выступлении исследователя.</w:t>
      </w:r>
    </w:p>
    <w:p w:rsidR="00196B87" w:rsidRPr="00CD59AD" w:rsidRDefault="00EF57C2">
      <w:pPr>
        <w:pStyle w:val="a3"/>
        <w:spacing w:before="1" w:line="249" w:lineRule="auto"/>
        <w:ind w:left="736" w:right="12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При ответе можно ссылаться на текст исследовательской рабо- ты. Это придаст ответам наибольшую убедительность и одновре- менно позволит подчеркнуть достоверность результатов проведен- ного исследования.</w:t>
      </w:r>
    </w:p>
    <w:p w:rsidR="00196B87" w:rsidRPr="00CD59AD" w:rsidRDefault="00EF57C2">
      <w:pPr>
        <w:pStyle w:val="a3"/>
        <w:spacing w:before="1"/>
        <w:ind w:left="1190" w:right="422"/>
        <w:rPr>
          <w:lang w:val="ru-RU"/>
        </w:rPr>
      </w:pPr>
      <w:r w:rsidRPr="00CD59AD">
        <w:rPr>
          <w:color w:val="231F20"/>
          <w:lang w:val="ru-RU"/>
        </w:rPr>
        <w:t>Рассмотрим основные принципы ответов на   вопросы.</w:t>
      </w:r>
    </w:p>
    <w:p w:rsidR="00196B87" w:rsidRPr="00CD59AD" w:rsidRDefault="00EF57C2">
      <w:pPr>
        <w:pStyle w:val="a4"/>
        <w:numPr>
          <w:ilvl w:val="1"/>
          <w:numId w:val="19"/>
        </w:numPr>
        <w:tabs>
          <w:tab w:val="left" w:pos="1474"/>
        </w:tabs>
        <w:spacing w:before="11" w:line="249" w:lineRule="auto"/>
        <w:ind w:right="130" w:firstLine="454"/>
        <w:jc w:val="both"/>
        <w:rPr>
          <w:lang w:val="ru-RU"/>
        </w:rPr>
      </w:pPr>
      <w:r w:rsidRPr="00CD59AD">
        <w:rPr>
          <w:color w:val="231F20"/>
          <w:lang w:val="ru-RU"/>
        </w:rPr>
        <w:t>Убедитесь,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что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вы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поняли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вопрос.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Важно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проявить</w:t>
      </w:r>
      <w:r w:rsidRPr="00CD59AD">
        <w:rPr>
          <w:color w:val="231F20"/>
          <w:spacing w:val="-8"/>
          <w:lang w:val="ru-RU"/>
        </w:rPr>
        <w:t xml:space="preserve"> </w:t>
      </w:r>
      <w:r w:rsidRPr="00CD59AD">
        <w:rPr>
          <w:color w:val="231F20"/>
          <w:lang w:val="ru-RU"/>
        </w:rPr>
        <w:t>максимум внимания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и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уважения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к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членам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комиссии,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даже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если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вопрос</w:t>
      </w:r>
      <w:r w:rsidRPr="00CD59AD">
        <w:rPr>
          <w:color w:val="231F20"/>
          <w:spacing w:val="28"/>
          <w:lang w:val="ru-RU"/>
        </w:rPr>
        <w:t xml:space="preserve"> </w:t>
      </w:r>
      <w:r w:rsidRPr="00CD59AD">
        <w:rPr>
          <w:color w:val="231F20"/>
          <w:lang w:val="ru-RU"/>
        </w:rPr>
        <w:t>сфор-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0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2" w:lineRule="auto"/>
        <w:ind w:left="113" w:right="73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мулирован неточно, не совсем грамотно. Недопустимо раздражение и пренебрежительный тон. При ответе на неблагожелательные </w:t>
      </w:r>
      <w:r w:rsidRPr="00CD59AD">
        <w:rPr>
          <w:color w:val="231F20"/>
          <w:spacing w:val="2"/>
          <w:lang w:val="ru-RU"/>
        </w:rPr>
        <w:t xml:space="preserve">во- </w:t>
      </w:r>
      <w:r w:rsidRPr="00CD59AD">
        <w:rPr>
          <w:color w:val="231F20"/>
          <w:lang w:val="ru-RU"/>
        </w:rPr>
        <w:t xml:space="preserve">просы следует выявить их провокационную суть, обнажить позицию оппонента и дать достойный </w:t>
      </w:r>
      <w:r w:rsidRPr="00CD59AD">
        <w:rPr>
          <w:color w:val="231F20"/>
          <w:spacing w:val="35"/>
          <w:lang w:val="ru-RU"/>
        </w:rPr>
        <w:t xml:space="preserve"> </w:t>
      </w:r>
      <w:r w:rsidRPr="00CD59AD">
        <w:rPr>
          <w:color w:val="231F20"/>
          <w:lang w:val="ru-RU"/>
        </w:rPr>
        <w:t>отпор.</w:t>
      </w:r>
    </w:p>
    <w:p w:rsidR="00196B87" w:rsidRPr="00CD59AD" w:rsidRDefault="00EF57C2">
      <w:pPr>
        <w:pStyle w:val="a4"/>
        <w:numPr>
          <w:ilvl w:val="1"/>
          <w:numId w:val="19"/>
        </w:numPr>
        <w:tabs>
          <w:tab w:val="left" w:pos="851"/>
        </w:tabs>
        <w:spacing w:before="0" w:line="242" w:lineRule="auto"/>
        <w:ind w:left="113" w:right="733" w:firstLine="454"/>
        <w:jc w:val="both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Отвечайте </w:t>
      </w:r>
      <w:r w:rsidRPr="00CD59AD">
        <w:rPr>
          <w:color w:val="231F20"/>
          <w:lang w:val="ru-RU"/>
        </w:rPr>
        <w:t xml:space="preserve">на все вопросы. Не обязательно на все вопросы отвечать немедленно. Ответ можно отложить, сказав: «Я понял вас,  я </w:t>
      </w:r>
      <w:r w:rsidRPr="00CD59AD">
        <w:rPr>
          <w:color w:val="231F20"/>
          <w:spacing w:val="3"/>
          <w:lang w:val="ru-RU"/>
        </w:rPr>
        <w:t xml:space="preserve">вам </w:t>
      </w:r>
      <w:r w:rsidRPr="00CD59AD">
        <w:rPr>
          <w:color w:val="231F20"/>
          <w:spacing w:val="4"/>
          <w:lang w:val="ru-RU"/>
        </w:rPr>
        <w:t xml:space="preserve">отвечу несколько позже», </w:t>
      </w:r>
      <w:r w:rsidRPr="00CD59AD">
        <w:rPr>
          <w:color w:val="231F20"/>
          <w:spacing w:val="3"/>
          <w:lang w:val="ru-RU"/>
        </w:rPr>
        <w:t xml:space="preserve">или «Это </w:t>
      </w:r>
      <w:r w:rsidRPr="00CD59AD">
        <w:rPr>
          <w:color w:val="231F20"/>
          <w:spacing w:val="2"/>
          <w:lang w:val="ru-RU"/>
        </w:rPr>
        <w:t xml:space="preserve">не </w:t>
      </w:r>
      <w:r w:rsidRPr="00CD59AD">
        <w:rPr>
          <w:color w:val="231F20"/>
          <w:spacing w:val="4"/>
          <w:lang w:val="ru-RU"/>
        </w:rPr>
        <w:t xml:space="preserve">совсем относится </w:t>
      </w:r>
      <w:r w:rsidRPr="00CD59AD">
        <w:rPr>
          <w:color w:val="231F20"/>
          <w:lang w:val="ru-RU"/>
        </w:rPr>
        <w:t xml:space="preserve">к нашей теме, но я постараюсь вам в конце нашей беседы ответить на вопрос». Нельзя показывать свое пренебрежительное отношение к </w:t>
      </w:r>
      <w:r w:rsidRPr="00CD59AD">
        <w:rPr>
          <w:color w:val="231F20"/>
          <w:spacing w:val="4"/>
          <w:lang w:val="ru-RU"/>
        </w:rPr>
        <w:t xml:space="preserve">вопросу, демонстрировать несерьезность </w:t>
      </w:r>
      <w:r w:rsidRPr="00CD59AD">
        <w:rPr>
          <w:color w:val="231F20"/>
          <w:spacing w:val="3"/>
          <w:lang w:val="ru-RU"/>
        </w:rPr>
        <w:t xml:space="preserve">или </w:t>
      </w:r>
      <w:r w:rsidRPr="00CD59AD">
        <w:rPr>
          <w:color w:val="231F20"/>
          <w:spacing w:val="4"/>
          <w:lang w:val="ru-RU"/>
        </w:rPr>
        <w:t xml:space="preserve">глупость вопроса </w:t>
      </w:r>
      <w:r w:rsidRPr="00CD59AD">
        <w:rPr>
          <w:color w:val="231F20"/>
          <w:lang w:val="ru-RU"/>
        </w:rPr>
        <w:t xml:space="preserve">– любой вопрос законен и требует </w:t>
      </w:r>
      <w:r w:rsidRPr="00CD59AD">
        <w:rPr>
          <w:color w:val="231F20"/>
          <w:spacing w:val="51"/>
          <w:lang w:val="ru-RU"/>
        </w:rPr>
        <w:t xml:space="preserve"> </w:t>
      </w:r>
      <w:r w:rsidRPr="00CD59AD">
        <w:rPr>
          <w:color w:val="231F20"/>
          <w:lang w:val="ru-RU"/>
        </w:rPr>
        <w:t>ответа.</w:t>
      </w:r>
    </w:p>
    <w:p w:rsidR="00196B87" w:rsidRDefault="00EF57C2">
      <w:pPr>
        <w:pStyle w:val="a4"/>
        <w:numPr>
          <w:ilvl w:val="1"/>
          <w:numId w:val="19"/>
        </w:numPr>
        <w:tabs>
          <w:tab w:val="left" w:pos="851"/>
        </w:tabs>
        <w:spacing w:before="0" w:line="242" w:lineRule="auto"/>
        <w:ind w:left="113" w:right="734" w:firstLine="454"/>
        <w:jc w:val="both"/>
      </w:pPr>
      <w:r w:rsidRPr="00CD59AD">
        <w:rPr>
          <w:color w:val="231F20"/>
          <w:lang w:val="ru-RU"/>
        </w:rPr>
        <w:t xml:space="preserve">Отвечайте кратко. Не следует превращать ответ еще в одно выступление. </w:t>
      </w:r>
      <w:r>
        <w:rPr>
          <w:color w:val="231F20"/>
        </w:rPr>
        <w:t>Ответ на любой вопрос должен занимать 1–5 минут,  не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больше.</w:t>
      </w: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ind w:left="794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Правила  подготовки  ММ-презентации.</w:t>
      </w:r>
    </w:p>
    <w:p w:rsidR="00196B87" w:rsidRDefault="00EF57C2">
      <w:pPr>
        <w:pStyle w:val="a3"/>
        <w:spacing w:before="63" w:line="242" w:lineRule="auto"/>
        <w:ind w:left="113" w:right="732" w:firstLine="453"/>
        <w:jc w:val="both"/>
      </w:pPr>
      <w:r w:rsidRPr="00CD59AD">
        <w:rPr>
          <w:color w:val="231F20"/>
          <w:lang w:val="ru-RU"/>
        </w:rPr>
        <w:t xml:space="preserve">Единого мнения о мультимедиа-презентации в настоящее вре- мя не сформировано. </w:t>
      </w:r>
      <w:r>
        <w:rPr>
          <w:color w:val="231F20"/>
        </w:rPr>
        <w:t>Однако существует ряд общепринятых правил, способствующих  эффективной  презентации доклада.</w:t>
      </w:r>
    </w:p>
    <w:p w:rsidR="00196B87" w:rsidRPr="00CD59AD" w:rsidRDefault="00EF57C2">
      <w:pPr>
        <w:pStyle w:val="a4"/>
        <w:numPr>
          <w:ilvl w:val="0"/>
          <w:numId w:val="17"/>
        </w:numPr>
        <w:tabs>
          <w:tab w:val="left" w:pos="851"/>
        </w:tabs>
        <w:spacing w:before="0" w:line="242" w:lineRule="auto"/>
        <w:ind w:right="732" w:firstLine="454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Не </w:t>
      </w:r>
      <w:r w:rsidRPr="00CD59AD">
        <w:rPr>
          <w:color w:val="231F20"/>
          <w:spacing w:val="3"/>
          <w:lang w:val="ru-RU"/>
        </w:rPr>
        <w:t xml:space="preserve">делать слишком много слайдов. Часто бывает так, </w:t>
      </w:r>
      <w:r w:rsidRPr="00CD59AD">
        <w:rPr>
          <w:color w:val="231F20"/>
          <w:spacing w:val="4"/>
          <w:lang w:val="ru-RU"/>
        </w:rPr>
        <w:t xml:space="preserve">что </w:t>
      </w:r>
      <w:r w:rsidRPr="00CD59AD">
        <w:rPr>
          <w:color w:val="231F20"/>
          <w:lang w:val="ru-RU"/>
        </w:rPr>
        <w:t xml:space="preserve">выступающий не укладывается в регламент, поэтому зритель не уви- дит самый смак. Нормальное время выступления – 5–10 минут. Ис- ходя из этого, рекомендуется делать не больше 10–15   </w:t>
      </w:r>
      <w:r w:rsidRPr="00CD59AD">
        <w:rPr>
          <w:color w:val="231F20"/>
          <w:spacing w:val="7"/>
          <w:lang w:val="ru-RU"/>
        </w:rPr>
        <w:t xml:space="preserve"> </w:t>
      </w:r>
      <w:r w:rsidRPr="00CD59AD">
        <w:rPr>
          <w:color w:val="231F20"/>
          <w:lang w:val="ru-RU"/>
        </w:rPr>
        <w:t>слайдов.</w:t>
      </w:r>
    </w:p>
    <w:p w:rsidR="00196B87" w:rsidRDefault="00EF57C2">
      <w:pPr>
        <w:pStyle w:val="a4"/>
        <w:numPr>
          <w:ilvl w:val="0"/>
          <w:numId w:val="17"/>
        </w:numPr>
        <w:tabs>
          <w:tab w:val="left" w:pos="851"/>
        </w:tabs>
        <w:spacing w:before="0" w:line="242" w:lineRule="auto"/>
        <w:ind w:right="734" w:firstLine="454"/>
        <w:jc w:val="both"/>
      </w:pP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7"/>
          <w:lang w:val="ru-RU"/>
        </w:rPr>
        <w:t xml:space="preserve">презентации </w:t>
      </w:r>
      <w:r>
        <w:rPr>
          <w:color w:val="231F20"/>
          <w:spacing w:val="6"/>
        </w:rPr>
        <w:t>Power</w:t>
      </w:r>
      <w:r w:rsidRPr="00CD59AD">
        <w:rPr>
          <w:color w:val="231F20"/>
          <w:spacing w:val="6"/>
          <w:lang w:val="ru-RU"/>
        </w:rPr>
        <w:t xml:space="preserve"> </w:t>
      </w:r>
      <w:r>
        <w:rPr>
          <w:color w:val="231F20"/>
          <w:spacing w:val="6"/>
        </w:rPr>
        <w:t>Point</w:t>
      </w:r>
      <w:r w:rsidRPr="00CD59AD">
        <w:rPr>
          <w:color w:val="231F20"/>
          <w:spacing w:val="6"/>
          <w:lang w:val="ru-RU"/>
        </w:rPr>
        <w:t xml:space="preserve"> </w:t>
      </w:r>
      <w:r w:rsidRPr="00CD59AD">
        <w:rPr>
          <w:color w:val="231F20"/>
          <w:spacing w:val="7"/>
          <w:lang w:val="ru-RU"/>
        </w:rPr>
        <w:t xml:space="preserve">недопустим </w:t>
      </w:r>
      <w:r w:rsidRPr="00CD59AD">
        <w:rPr>
          <w:color w:val="231F20"/>
          <w:spacing w:val="6"/>
          <w:lang w:val="ru-RU"/>
        </w:rPr>
        <w:t xml:space="preserve">мелкий шрифт. </w:t>
      </w:r>
      <w:r w:rsidRPr="00CD59AD">
        <w:rPr>
          <w:color w:val="231F20"/>
          <w:lang w:val="ru-RU"/>
        </w:rPr>
        <w:t xml:space="preserve">Оставляйте только главные тезисы. Делайте их крупным шрифтом. </w:t>
      </w:r>
      <w:r>
        <w:rPr>
          <w:color w:val="231F20"/>
        </w:rPr>
        <w:t xml:space="preserve">Мелкий текст оставить для раздаточных  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материалов.</w:t>
      </w:r>
    </w:p>
    <w:p w:rsidR="00196B87" w:rsidRPr="00CD59AD" w:rsidRDefault="00EF57C2">
      <w:pPr>
        <w:pStyle w:val="a4"/>
        <w:numPr>
          <w:ilvl w:val="0"/>
          <w:numId w:val="17"/>
        </w:numPr>
        <w:tabs>
          <w:tab w:val="left" w:pos="851"/>
        </w:tabs>
        <w:spacing w:before="0" w:line="242" w:lineRule="auto"/>
        <w:ind w:right="731" w:firstLine="454"/>
        <w:jc w:val="both"/>
        <w:rPr>
          <w:lang w:val="ru-RU"/>
        </w:rPr>
      </w:pPr>
      <w:r w:rsidRPr="00CD59AD">
        <w:rPr>
          <w:color w:val="231F20"/>
          <w:lang w:val="ru-RU"/>
        </w:rPr>
        <w:t>Выбирайте цвета, не мешающие восприятию текста. На про- екторе, как правило, теряется цветопередача и ухудшается контраст- ность. Поэтому одним из лучших решений является темный шрифт   и светлый</w:t>
      </w:r>
      <w:r w:rsidRPr="00CD59AD">
        <w:rPr>
          <w:color w:val="231F20"/>
          <w:spacing w:val="41"/>
          <w:lang w:val="ru-RU"/>
        </w:rPr>
        <w:t xml:space="preserve"> </w:t>
      </w:r>
      <w:r w:rsidRPr="00CD59AD">
        <w:rPr>
          <w:color w:val="231F20"/>
          <w:lang w:val="ru-RU"/>
        </w:rPr>
        <w:t>фон.</w:t>
      </w:r>
    </w:p>
    <w:p w:rsidR="00196B87" w:rsidRDefault="00EF57C2">
      <w:pPr>
        <w:pStyle w:val="a4"/>
        <w:numPr>
          <w:ilvl w:val="0"/>
          <w:numId w:val="17"/>
        </w:numPr>
        <w:tabs>
          <w:tab w:val="left" w:pos="851"/>
        </w:tabs>
        <w:spacing w:before="0" w:line="242" w:lineRule="auto"/>
        <w:ind w:right="735" w:firstLine="454"/>
        <w:jc w:val="both"/>
      </w:pPr>
      <w:r w:rsidRPr="00CD59AD">
        <w:rPr>
          <w:color w:val="231F20"/>
          <w:lang w:val="ru-RU"/>
        </w:rPr>
        <w:t xml:space="preserve">Не стоит перегружать презентацию графикой и анимацией.  В то же время один сухой текст будет смотреться слишком скучно. </w:t>
      </w:r>
      <w:r>
        <w:rPr>
          <w:color w:val="231F20"/>
        </w:rPr>
        <w:t>Ищите разумный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баланс.</w:t>
      </w:r>
    </w:p>
    <w:p w:rsidR="00196B87" w:rsidRPr="00CD59AD" w:rsidRDefault="00EF57C2">
      <w:pPr>
        <w:pStyle w:val="a4"/>
        <w:numPr>
          <w:ilvl w:val="0"/>
          <w:numId w:val="17"/>
        </w:numPr>
        <w:tabs>
          <w:tab w:val="left" w:pos="851"/>
        </w:tabs>
        <w:spacing w:before="0" w:line="242" w:lineRule="auto"/>
        <w:ind w:right="737" w:firstLine="454"/>
        <w:jc w:val="both"/>
        <w:rPr>
          <w:lang w:val="ru-RU"/>
        </w:rPr>
      </w:pPr>
      <w:r w:rsidRPr="00CD59AD">
        <w:rPr>
          <w:color w:val="231F20"/>
          <w:lang w:val="ru-RU"/>
        </w:rPr>
        <w:t>Выносите на слайд только основную мысль, а не весь текст доклада.</w:t>
      </w:r>
    </w:p>
    <w:p w:rsidR="00196B87" w:rsidRPr="00CD59AD" w:rsidRDefault="00EF57C2">
      <w:pPr>
        <w:pStyle w:val="a4"/>
        <w:numPr>
          <w:ilvl w:val="0"/>
          <w:numId w:val="17"/>
        </w:numPr>
        <w:tabs>
          <w:tab w:val="left" w:pos="851"/>
        </w:tabs>
        <w:spacing w:before="0"/>
        <w:ind w:left="850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Читать со слайда и поворачиваться к экрану –  </w:t>
      </w:r>
      <w:r w:rsidRPr="00CD59AD">
        <w:rPr>
          <w:color w:val="231F20"/>
          <w:spacing w:val="26"/>
          <w:lang w:val="ru-RU"/>
        </w:rPr>
        <w:t xml:space="preserve"> </w:t>
      </w:r>
      <w:r w:rsidRPr="00CD59AD">
        <w:rPr>
          <w:color w:val="231F20"/>
          <w:lang w:val="ru-RU"/>
        </w:rPr>
        <w:t>некорректно.</w:t>
      </w:r>
    </w:p>
    <w:p w:rsidR="00196B87" w:rsidRPr="00CD59AD" w:rsidRDefault="00196B87">
      <w:pPr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4"/>
        <w:numPr>
          <w:ilvl w:val="0"/>
          <w:numId w:val="17"/>
        </w:numPr>
        <w:tabs>
          <w:tab w:val="left" w:pos="1474"/>
        </w:tabs>
        <w:spacing w:before="72" w:line="247" w:lineRule="auto"/>
        <w:ind w:left="736" w:right="110" w:firstLine="454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Для подготовки профессиональной компьютерной презента- ции рекомендуется использовать шаблоны – это позволит соблюсти единообразие. В любом случае размер шрифта и цвет всех заголов- ков должен быть одинаковым. Размер шрифта и сам шрифт основ- </w:t>
      </w:r>
      <w:r w:rsidRPr="00CD59AD">
        <w:rPr>
          <w:color w:val="231F20"/>
          <w:spacing w:val="3"/>
          <w:lang w:val="ru-RU"/>
        </w:rPr>
        <w:t xml:space="preserve">ного текста также одинаков. </w:t>
      </w:r>
      <w:r w:rsidRPr="00CD59AD">
        <w:rPr>
          <w:color w:val="231F20"/>
          <w:spacing w:val="2"/>
          <w:lang w:val="ru-RU"/>
        </w:rPr>
        <w:t xml:space="preserve">Все </w:t>
      </w:r>
      <w:r w:rsidRPr="00CD59AD">
        <w:rPr>
          <w:color w:val="231F20"/>
          <w:spacing w:val="3"/>
          <w:lang w:val="ru-RU"/>
        </w:rPr>
        <w:t xml:space="preserve">таблицы, графики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2"/>
          <w:lang w:val="ru-RU"/>
        </w:rPr>
        <w:t xml:space="preserve">пр. </w:t>
      </w:r>
      <w:r w:rsidRPr="00CD59AD">
        <w:rPr>
          <w:color w:val="231F20"/>
          <w:spacing w:val="3"/>
          <w:lang w:val="ru-RU"/>
        </w:rPr>
        <w:t xml:space="preserve">должны </w:t>
      </w:r>
      <w:r w:rsidRPr="00CD59AD">
        <w:rPr>
          <w:color w:val="231F20"/>
          <w:lang w:val="ru-RU"/>
        </w:rPr>
        <w:t xml:space="preserve">быть адаптированы под формат шаблона и экрана, на котором будет транслироваться </w:t>
      </w:r>
      <w:r w:rsidRPr="00CD59AD">
        <w:rPr>
          <w:color w:val="231F20"/>
          <w:spacing w:val="4"/>
          <w:lang w:val="ru-RU"/>
        </w:rPr>
        <w:t xml:space="preserve"> </w:t>
      </w:r>
      <w:r w:rsidRPr="00CD59AD">
        <w:rPr>
          <w:color w:val="231F20"/>
          <w:lang w:val="ru-RU"/>
        </w:rPr>
        <w:t>презентация.</w:t>
      </w:r>
    </w:p>
    <w:p w:rsidR="00196B87" w:rsidRDefault="00EF57C2">
      <w:pPr>
        <w:pStyle w:val="a3"/>
        <w:spacing w:line="253" w:lineRule="exact"/>
        <w:ind w:left="1190" w:right="241"/>
      </w:pPr>
      <w:r>
        <w:rPr>
          <w:color w:val="231F20"/>
        </w:rPr>
        <w:t>Принципы  проектирования  компьютерной презентации:</w:t>
      </w:r>
    </w:p>
    <w:p w:rsidR="00196B87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/>
        <w:ind w:firstLine="0"/>
        <w:jc w:val="left"/>
      </w:pPr>
      <w:r>
        <w:rPr>
          <w:color w:val="231F20"/>
        </w:rPr>
        <w:t>лаконичность,</w:t>
      </w:r>
    </w:p>
    <w:p w:rsidR="00196B87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/>
        <w:ind w:left="1473" w:hanging="283"/>
        <w:jc w:val="left"/>
      </w:pPr>
      <w:r>
        <w:rPr>
          <w:color w:val="231F20"/>
        </w:rPr>
        <w:t>ясность,</w:t>
      </w:r>
    </w:p>
    <w:p w:rsidR="00196B87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/>
        <w:ind w:left="1473" w:hanging="283"/>
        <w:jc w:val="left"/>
      </w:pPr>
      <w:r>
        <w:rPr>
          <w:color w:val="231F20"/>
        </w:rPr>
        <w:t>уместность,</w:t>
      </w:r>
    </w:p>
    <w:p w:rsidR="00196B87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/>
        <w:ind w:left="1473" w:hanging="283"/>
        <w:jc w:val="left"/>
      </w:pPr>
      <w:r>
        <w:rPr>
          <w:color w:val="231F20"/>
        </w:rPr>
        <w:t>сдержанность,</w:t>
      </w:r>
    </w:p>
    <w:p w:rsidR="00196B87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/>
        <w:ind w:left="1473" w:hanging="283"/>
        <w:jc w:val="left"/>
      </w:pPr>
      <w:r>
        <w:rPr>
          <w:color w:val="231F20"/>
        </w:rPr>
        <w:t>наглядность  (подчеркивание  ключевых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моментов),</w:t>
      </w:r>
    </w:p>
    <w:p w:rsidR="00196B87" w:rsidRPr="00CD59AD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 w:line="247" w:lineRule="auto"/>
        <w:ind w:right="708" w:firstLine="0"/>
        <w:jc w:val="left"/>
        <w:rPr>
          <w:lang w:val="ru-RU"/>
        </w:rPr>
      </w:pPr>
      <w:r w:rsidRPr="00CD59AD">
        <w:rPr>
          <w:color w:val="231F20"/>
          <w:lang w:val="ru-RU"/>
        </w:rPr>
        <w:t>запоминаемость (разумное использование эффектов). Схема  мультимедиа</w:t>
      </w:r>
      <w:r w:rsidRPr="00CD59AD">
        <w:rPr>
          <w:color w:val="231F20"/>
          <w:spacing w:val="16"/>
          <w:lang w:val="ru-RU"/>
        </w:rPr>
        <w:t xml:space="preserve"> </w:t>
      </w:r>
      <w:r w:rsidRPr="00CD59AD">
        <w:rPr>
          <w:color w:val="231F20"/>
          <w:lang w:val="ru-RU"/>
        </w:rPr>
        <w:t>презентации:</w:t>
      </w:r>
    </w:p>
    <w:p w:rsidR="00196B87" w:rsidRPr="00CD59AD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0" w:line="247" w:lineRule="auto"/>
        <w:ind w:left="1473" w:right="109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заголовочный слайд – содержит тему презентации, имя авто- ра и его статус, имя научного руководителя (если   </w:t>
      </w:r>
      <w:r w:rsidRPr="00CD59AD">
        <w:rPr>
          <w:color w:val="231F20"/>
          <w:spacing w:val="5"/>
          <w:lang w:val="ru-RU"/>
        </w:rPr>
        <w:t xml:space="preserve"> </w:t>
      </w:r>
      <w:r w:rsidRPr="00CD59AD">
        <w:rPr>
          <w:color w:val="231F20"/>
          <w:lang w:val="ru-RU"/>
        </w:rPr>
        <w:t>имеется),</w:t>
      </w:r>
    </w:p>
    <w:p w:rsidR="00196B87" w:rsidRPr="00CD59AD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0" w:line="253" w:lineRule="exact"/>
        <w:ind w:left="1473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основные слайды – должны иметь заглавие,  </w:t>
      </w:r>
      <w:r w:rsidRPr="00CD59AD">
        <w:rPr>
          <w:color w:val="231F20"/>
          <w:spacing w:val="18"/>
          <w:lang w:val="ru-RU"/>
        </w:rPr>
        <w:t xml:space="preserve"> </w:t>
      </w:r>
      <w:r w:rsidRPr="00CD59AD">
        <w:rPr>
          <w:color w:val="231F20"/>
          <w:lang w:val="ru-RU"/>
        </w:rPr>
        <w:t>номер,</w:t>
      </w:r>
    </w:p>
    <w:p w:rsidR="00196B87" w:rsidRPr="00CD59AD" w:rsidRDefault="00EF57C2">
      <w:pPr>
        <w:pStyle w:val="a4"/>
        <w:numPr>
          <w:ilvl w:val="0"/>
          <w:numId w:val="16"/>
        </w:numPr>
        <w:tabs>
          <w:tab w:val="left" w:pos="1473"/>
          <w:tab w:val="left" w:pos="1474"/>
        </w:tabs>
        <w:spacing w:before="7"/>
        <w:ind w:left="1473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итоговый слайд («спасибо за </w:t>
      </w:r>
      <w:r w:rsidRPr="00CD59AD">
        <w:rPr>
          <w:color w:val="231F20"/>
          <w:spacing w:val="45"/>
          <w:lang w:val="ru-RU"/>
        </w:rPr>
        <w:t xml:space="preserve"> </w:t>
      </w:r>
      <w:r w:rsidRPr="00CD59AD">
        <w:rPr>
          <w:color w:val="231F20"/>
          <w:lang w:val="ru-RU"/>
        </w:rPr>
        <w:t>внимание»).</w:t>
      </w: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196B87">
      <w:pPr>
        <w:pStyle w:val="a3"/>
        <w:spacing w:before="10"/>
        <w:rPr>
          <w:lang w:val="ru-RU"/>
        </w:rPr>
      </w:pPr>
    </w:p>
    <w:p w:rsidR="00196B87" w:rsidRDefault="00EF57C2">
      <w:pPr>
        <w:pStyle w:val="2"/>
        <w:numPr>
          <w:ilvl w:val="1"/>
          <w:numId w:val="20"/>
        </w:numPr>
        <w:tabs>
          <w:tab w:val="left" w:pos="1871"/>
        </w:tabs>
        <w:ind w:hanging="680"/>
        <w:jc w:val="left"/>
      </w:pPr>
      <w:bookmarkStart w:id="10" w:name="_TOC_250004"/>
      <w:r>
        <w:rPr>
          <w:color w:val="231F20"/>
        </w:rPr>
        <w:t>Портфолио начинающего</w:t>
      </w:r>
      <w:r>
        <w:rPr>
          <w:color w:val="231F20"/>
          <w:spacing w:val="55"/>
        </w:rPr>
        <w:t xml:space="preserve"> </w:t>
      </w:r>
      <w:bookmarkEnd w:id="10"/>
      <w:r>
        <w:rPr>
          <w:color w:val="231F20"/>
        </w:rPr>
        <w:t>педагога</w:t>
      </w:r>
    </w:p>
    <w:p w:rsidR="00196B87" w:rsidRDefault="00196B87">
      <w:pPr>
        <w:pStyle w:val="a3"/>
        <w:spacing w:before="1"/>
        <w:rPr>
          <w:rFonts w:ascii="Arial"/>
          <w:b/>
          <w:i/>
          <w:sz w:val="23"/>
        </w:rPr>
      </w:pPr>
    </w:p>
    <w:p w:rsidR="00196B87" w:rsidRPr="00CD59AD" w:rsidRDefault="00EF57C2">
      <w:pPr>
        <w:ind w:left="2455" w:right="241"/>
        <w:rPr>
          <w:i/>
          <w:lang w:val="ru-RU"/>
        </w:rPr>
      </w:pPr>
      <w:r w:rsidRPr="00CD59AD">
        <w:rPr>
          <w:i/>
          <w:color w:val="231F20"/>
          <w:lang w:val="ru-RU"/>
        </w:rPr>
        <w:t>«Тот, кто щеголяет эрудицией или  ученостью,</w:t>
      </w:r>
    </w:p>
    <w:p w:rsidR="00196B87" w:rsidRPr="00CD59AD" w:rsidRDefault="00EF57C2">
      <w:pPr>
        <w:spacing w:before="7"/>
        <w:ind w:left="4164" w:right="241"/>
        <w:rPr>
          <w:i/>
          <w:lang w:val="ru-RU"/>
        </w:rPr>
      </w:pPr>
      <w:r w:rsidRPr="00CD59AD">
        <w:rPr>
          <w:i/>
          <w:color w:val="231F20"/>
          <w:lang w:val="ru-RU"/>
        </w:rPr>
        <w:t>не имеет ни того, ни  другого»</w:t>
      </w:r>
    </w:p>
    <w:p w:rsidR="00196B87" w:rsidRPr="00CD59AD" w:rsidRDefault="00EF57C2">
      <w:pPr>
        <w:spacing w:before="16"/>
        <w:ind w:left="1190" w:right="99" w:firstLine="4592"/>
        <w:rPr>
          <w:sz w:val="21"/>
          <w:lang w:val="ru-RU"/>
        </w:rPr>
      </w:pPr>
      <w:r w:rsidRPr="00CD59AD">
        <w:rPr>
          <w:color w:val="231F20"/>
          <w:sz w:val="21"/>
          <w:lang w:val="ru-RU"/>
        </w:rPr>
        <w:t>(Э. Хемингуэй)</w:t>
      </w:r>
    </w:p>
    <w:p w:rsidR="00196B87" w:rsidRPr="00CD59AD" w:rsidRDefault="00196B87">
      <w:pPr>
        <w:pStyle w:val="a3"/>
        <w:spacing w:before="4"/>
        <w:rPr>
          <w:sz w:val="23"/>
          <w:lang w:val="ru-RU"/>
        </w:rPr>
      </w:pPr>
    </w:p>
    <w:p w:rsidR="00196B87" w:rsidRPr="00CD59AD" w:rsidRDefault="00EF57C2">
      <w:pPr>
        <w:pStyle w:val="a3"/>
        <w:spacing w:line="247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Портфолио позволяет учитывать результаты, достигнутые пе- дагогом в различных видах деятельности: учебной, творческой, со- циальной,  исследовательской.</w:t>
      </w:r>
    </w:p>
    <w:p w:rsidR="00196B87" w:rsidRPr="00CD59AD" w:rsidRDefault="00FB2843">
      <w:pPr>
        <w:spacing w:before="157" w:line="285" w:lineRule="auto"/>
        <w:ind w:left="1190" w:right="559" w:firstLine="226"/>
        <w:jc w:val="both"/>
        <w:rPr>
          <w:rFonts w:ascii="Arial" w:hAnsi="Arial"/>
          <w:b/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680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110490</wp:posOffset>
                </wp:positionV>
                <wp:extent cx="38100" cy="811530"/>
                <wp:effectExtent l="7620" t="5080" r="1905" b="2540"/>
                <wp:wrapNone/>
                <wp:docPr id="73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197" y="174"/>
                          <a:chExt cx="60" cy="1278"/>
                        </a:xfrm>
                      </wpg:grpSpPr>
                      <wps:wsp>
                        <wps:cNvPr id="74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7242" y="189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7202" y="189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E5C3DA" id="Group 66" o:spid="_x0000_s1026" style="position:absolute;margin-left:359.85pt;margin-top:8.7pt;width:3pt;height:63.9pt;z-index:2680;mso-position-horizontal-relative:page" coordorigin="7197,174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">
                <v:line id="Line 68" o:spid="_x0000_s1027" style="position:absolute;visibility:visible;mso-wrap-style:square" from="7242,189" to="7242,1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u4l8QAAADbAAAADwAAAGRycy9kb3ducmV2LnhtbESPQWsCMRSE74L/ITyhN80qpatbo5SC&#10;KPXkWgreXpPXzdLNy7KJuv77piB4HGbmG2a57l0jLtSF2rOC6SQDQay9qblS8HncjOcgQkQ22Hgm&#10;BTcKsF4NB0ssjL/ygS5lrESCcChQgY2xLaQM2pLDMPEtcfJ+fOcwJtlV0nR4TXDXyFmWvUiHNacF&#10;iy29W9K/5dkpmOv8lG/3i93H9Ob0d9k4G/dfSj2N+rdXEJH6+Ajf2zujIH+G/y/pB8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q7iXxAAAANsAAAAPAAAAAAAAAAAA&#10;AAAAAKECAABkcnMvZG93bnJldi54bWxQSwUGAAAAAAQABAD5AAAAkgMAAAAA&#10;" strokecolor="#231f20" strokeweight="1.5pt"/>
                <v:line id="Line 67" o:spid="_x0000_s1028" style="position:absolute;visibility:visible;mso-wrap-style:square" from="7202,189" to="7202,1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QhrcYAAADbAAAADwAAAGRycy9kb3ducmV2LnhtbESPQWvCQBSE74L/YXmCF6mbBtqG6Cql&#10;qNiT1mqht0f2maRm34bsmqT/vlsQPA4z8w0zX/amEi01rrSs4HEagSDOrC45V3D8XD8kIJxH1lhZ&#10;JgW/5GC5GA7mmGrb8Qe1B5+LAGGXooLC+zqV0mUFGXRTWxMH72wbgz7IJpe6wS7ATSXjKHqWBksO&#10;CwXW9FZQdjlcjYJdl6xinvhk+/3zvmtXl80p3n8pNR71rzMQnnp/D9/aW63g5Qn+v4Qf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0Ia3GAAAA2w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704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110490</wp:posOffset>
                </wp:positionV>
                <wp:extent cx="38100" cy="811530"/>
                <wp:effectExtent l="1270" t="5080" r="8255" b="2540"/>
                <wp:wrapNone/>
                <wp:docPr id="70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37" y="174"/>
                          <a:chExt cx="60" cy="1278"/>
                        </a:xfrm>
                      </wpg:grpSpPr>
                      <wps:wsp>
                        <wps:cNvPr id="71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792" y="189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752" y="189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EC1C03" id="Group 63" o:spid="_x0000_s1026" style="position:absolute;margin-left:36.85pt;margin-top:8.7pt;width:3pt;height:63.9pt;z-index:2704;mso-position-horizontal-relative:page" coordorigin="737,174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">
                <v:line id="Line 65" o:spid="_x0000_s1027" style="position:absolute;visibility:visible;mso-wrap-style:square" from="792,189" to="792,1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8nrsYAAADbAAAADwAAAGRycy9kb3ducmV2LnhtbESPT2vCQBTE7wW/w/KEXopuzKEN0VVE&#10;bLEn/1QFb4/sa5KafRuy2yR+e1co9DjMzG+Y2aI3lWipcaVlBZNxBII4s7rkXMHx632UgHAeWWNl&#10;mRTcyMFiPniaYaptx3tqDz4XAcIuRQWF93UqpcsKMujGtiYO3rdtDPogm1zqBrsAN5WMo+hVGiw5&#10;LBRY06qg7Hr4NQq2XbKO+cUnm8vP57ZdXz9O8e6s1POwX05BeOr9f/ivvdEK3ibw+BJ+gJ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PJ67GAAAA2wAAAA8AAAAAAAAA&#10;AAAAAAAAoQIAAGRycy9kb3ducmV2LnhtbFBLBQYAAAAABAAEAPkAAACUAwAAAAA=&#10;" strokecolor="#231f20" strokeweight=".17675mm"/>
                <v:line id="Line 64" o:spid="_x0000_s1028" style="position:absolute;visibility:visible;mso-wrap-style:square" from="752,189" to="752,1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6FeMMAAADbAAAADwAAAGRycy9kb3ducmV2LnhtbESPQWsCMRSE7wX/Q3iCt5rVg6urUUqh&#10;KHrqKkJvr8lzs3Tzsmyirv/eFAo9DjPzDbPa9K4RN+pC7VnBZJyBINbe1FwpOB0/XucgQkQ22Hgm&#10;BQ8KsFkPXlZYGH/nT7qVsRIJwqFABTbGtpAyaEsOw9i3xMm7+M5hTLKrpOnwnuCukdMsm0mHNacF&#10;iy29W9I/5dUpmOv8K98eFrv95OH0d9k4Gw9npUbD/m0JIlIf/8N/7Z1RkE/h90v6AX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OhXjDAAAA2wAAAA8AAAAAAAAAAAAA&#10;AAAAoQIAAGRycy9kb3ducmV2LnhtbFBLBQYAAAAABAAEAPkAAACRAwAAAAA=&#10;" strokecolor="#231f20" strokeweight="1.5pt"/>
                <w10:wrap anchorx="page"/>
              </v:group>
            </w:pict>
          </mc:Fallback>
        </mc:AlternateConten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 xml:space="preserve">ПОРТФОЛИО ПЕДАГОГА – это способ фиксирования, </w:t>
      </w:r>
      <w:r w:rsidR="00EF57C2" w:rsidRPr="00CD59AD">
        <w:rPr>
          <w:rFonts w:ascii="Arial" w:hAnsi="Arial"/>
          <w:b/>
          <w:color w:val="231F20"/>
          <w:w w:val="110"/>
          <w:sz w:val="19"/>
          <w:lang w:val="ru-RU"/>
        </w:rPr>
        <w:t xml:space="preserve">накопления и оценки творческих достижений педаго- га; это комплект документов, регламентирующих его деятельность, формирующий рефлексию его соб- </w:t>
      </w:r>
      <w:r w:rsidR="00EF57C2" w:rsidRPr="00CD59AD">
        <w:rPr>
          <w:rFonts w:ascii="Arial" w:hAnsi="Arial"/>
          <w:b/>
          <w:color w:val="231F20"/>
          <w:w w:val="105"/>
          <w:sz w:val="19"/>
          <w:lang w:val="ru-RU"/>
        </w:rPr>
        <w:t>ственной деятельности.</w:t>
      </w:r>
    </w:p>
    <w:p w:rsidR="00196B87" w:rsidRPr="00CD59AD" w:rsidRDefault="00196B87">
      <w:pPr>
        <w:spacing w:line="285" w:lineRule="auto"/>
        <w:jc w:val="both"/>
        <w:rPr>
          <w:rFonts w:ascii="Arial" w:hAnsi="Arial"/>
          <w:sz w:val="19"/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CD59AD" w:rsidRDefault="00196B87">
      <w:pPr>
        <w:pStyle w:val="a3"/>
        <w:rPr>
          <w:rFonts w:ascii="Arial"/>
          <w:b/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rFonts w:ascii="Arial"/>
          <w:b/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113" w:right="72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Основная цель портфолио – систематизировать результаты ра- боты педагога по теме самообразования, отследить творческий и профессиональный рост педагога, способствовать формированию навыков рефлексии.</w:t>
      </w:r>
    </w:p>
    <w:p w:rsidR="00196B87" w:rsidRPr="00CD59AD" w:rsidRDefault="00EF57C2">
      <w:pPr>
        <w:pStyle w:val="a3"/>
        <w:spacing w:before="1" w:line="249" w:lineRule="auto"/>
        <w:ind w:left="113" w:right="730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Несмотря на различные подходы в определении понятия, порт- фолио позволяет учитывать все многообразные достижения, фикси- ровать промежуточные и конечные результаты в самых разных ви- </w:t>
      </w:r>
      <w:r w:rsidRPr="00CD59AD">
        <w:rPr>
          <w:color w:val="231F20"/>
          <w:spacing w:val="6"/>
          <w:lang w:val="ru-RU"/>
        </w:rPr>
        <w:t xml:space="preserve">дах </w:t>
      </w:r>
      <w:r w:rsidRPr="00CD59AD">
        <w:rPr>
          <w:color w:val="231F20"/>
          <w:spacing w:val="9"/>
          <w:lang w:val="ru-RU"/>
        </w:rPr>
        <w:t xml:space="preserve">деятельности: образовательной, творческой, социальной, </w:t>
      </w:r>
      <w:r w:rsidRPr="00CD59AD">
        <w:rPr>
          <w:color w:val="231F20"/>
          <w:lang w:val="ru-RU"/>
        </w:rPr>
        <w:t xml:space="preserve">коммуникативной. Портфолио не только является современной </w:t>
      </w:r>
      <w:r w:rsidRPr="00CD59AD">
        <w:rPr>
          <w:color w:val="231F20"/>
          <w:spacing w:val="2"/>
          <w:lang w:val="ru-RU"/>
        </w:rPr>
        <w:t xml:space="preserve">эф- фективной формой оценивания, </w:t>
      </w:r>
      <w:r w:rsidRPr="00CD59AD">
        <w:rPr>
          <w:color w:val="231F20"/>
          <w:lang w:val="ru-RU"/>
        </w:rPr>
        <w:t xml:space="preserve">но и </w:t>
      </w:r>
      <w:r w:rsidRPr="00CD59AD">
        <w:rPr>
          <w:color w:val="231F20"/>
          <w:spacing w:val="2"/>
          <w:lang w:val="ru-RU"/>
        </w:rPr>
        <w:t xml:space="preserve">помогает решать важные </w:t>
      </w:r>
      <w:r w:rsidRPr="00CD59AD">
        <w:rPr>
          <w:color w:val="231F20"/>
          <w:lang w:val="ru-RU"/>
        </w:rPr>
        <w:t xml:space="preserve">за- дачи: поддерживать высокий уровень мотивации педагога; поощрять активность и самостоятельность; расширять возможности обучения и самообучения; развивать навыки рефлексивной и оценочной дея- </w:t>
      </w:r>
      <w:r w:rsidRPr="00CD59AD">
        <w:rPr>
          <w:color w:val="231F20"/>
          <w:spacing w:val="2"/>
          <w:lang w:val="ru-RU"/>
        </w:rPr>
        <w:t xml:space="preserve">тельности, навыки представления результатов своей </w:t>
      </w:r>
      <w:r w:rsidRPr="00CD59AD">
        <w:rPr>
          <w:color w:val="231F20"/>
          <w:spacing w:val="3"/>
          <w:lang w:val="ru-RU"/>
        </w:rPr>
        <w:t xml:space="preserve">деятельности </w:t>
      </w:r>
      <w:r w:rsidRPr="00CD59AD">
        <w:rPr>
          <w:color w:val="231F20"/>
          <w:lang w:val="ru-RU"/>
        </w:rPr>
        <w:t xml:space="preserve">педагогическому </w:t>
      </w:r>
      <w:r w:rsidRPr="00CD59AD">
        <w:rPr>
          <w:color w:val="231F20"/>
          <w:spacing w:val="3"/>
          <w:lang w:val="ru-RU"/>
        </w:rPr>
        <w:t xml:space="preserve"> </w:t>
      </w:r>
      <w:r w:rsidRPr="00CD59AD">
        <w:rPr>
          <w:color w:val="231F20"/>
          <w:lang w:val="ru-RU"/>
        </w:rPr>
        <w:t>сообществу.</w:t>
      </w:r>
    </w:p>
    <w:p w:rsidR="00196B87" w:rsidRPr="00CD59AD" w:rsidRDefault="00196B87">
      <w:pPr>
        <w:pStyle w:val="a3"/>
        <w:spacing w:before="6"/>
        <w:rPr>
          <w:sz w:val="20"/>
          <w:lang w:val="ru-RU"/>
        </w:rPr>
      </w:pPr>
    </w:p>
    <w:p w:rsidR="00196B87" w:rsidRDefault="00EF57C2">
      <w:pPr>
        <w:ind w:left="794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Рекомендации  по  составлению портфолио.</w:t>
      </w:r>
    </w:p>
    <w:p w:rsidR="00196B87" w:rsidRPr="00CD59AD" w:rsidRDefault="00EF57C2">
      <w:pPr>
        <w:pStyle w:val="a4"/>
        <w:numPr>
          <w:ilvl w:val="0"/>
          <w:numId w:val="15"/>
        </w:numPr>
        <w:tabs>
          <w:tab w:val="left" w:pos="851"/>
        </w:tabs>
        <w:spacing w:before="71" w:line="249" w:lineRule="auto"/>
        <w:ind w:right="733" w:firstLine="454"/>
        <w:jc w:val="both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Начинается портфолио </w:t>
      </w:r>
      <w:r w:rsidRPr="00CD59AD">
        <w:rPr>
          <w:color w:val="231F20"/>
          <w:lang w:val="ru-RU"/>
        </w:rPr>
        <w:t xml:space="preserve">с </w:t>
      </w:r>
      <w:r w:rsidRPr="00CD59AD">
        <w:rPr>
          <w:color w:val="231F20"/>
          <w:spacing w:val="2"/>
          <w:lang w:val="ru-RU"/>
        </w:rPr>
        <w:t xml:space="preserve">титульного листа, куда заносятся </w:t>
      </w:r>
      <w:r w:rsidRPr="00CD59AD">
        <w:rPr>
          <w:color w:val="231F20"/>
          <w:lang w:val="ru-RU"/>
        </w:rPr>
        <w:t>личные данные, фотография, полное название муниципального об- разовательного  учреждения.</w:t>
      </w:r>
    </w:p>
    <w:p w:rsidR="00196B87" w:rsidRPr="00CD59AD" w:rsidRDefault="00EF57C2">
      <w:pPr>
        <w:pStyle w:val="a4"/>
        <w:numPr>
          <w:ilvl w:val="0"/>
          <w:numId w:val="15"/>
        </w:numPr>
        <w:tabs>
          <w:tab w:val="left" w:pos="851"/>
        </w:tabs>
        <w:spacing w:line="249" w:lineRule="auto"/>
        <w:ind w:right="735" w:firstLine="454"/>
        <w:jc w:val="both"/>
        <w:rPr>
          <w:lang w:val="ru-RU"/>
        </w:rPr>
      </w:pPr>
      <w:r w:rsidRPr="00CD59AD">
        <w:rPr>
          <w:color w:val="231F20"/>
          <w:lang w:val="ru-RU"/>
        </w:rPr>
        <w:t>При составлении портфолио учитывается принцип структу- рированности  и</w:t>
      </w:r>
      <w:r w:rsidRPr="00CD59AD">
        <w:rPr>
          <w:color w:val="231F20"/>
          <w:spacing w:val="10"/>
          <w:lang w:val="ru-RU"/>
        </w:rPr>
        <w:t xml:space="preserve"> </w:t>
      </w:r>
      <w:r w:rsidRPr="00CD59AD">
        <w:rPr>
          <w:color w:val="231F20"/>
          <w:lang w:val="ru-RU"/>
        </w:rPr>
        <w:t>логичности: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line="249" w:lineRule="auto"/>
        <w:ind w:left="851" w:right="738"/>
        <w:jc w:val="left"/>
        <w:rPr>
          <w:lang w:val="ru-RU"/>
        </w:rPr>
      </w:pPr>
      <w:r w:rsidRPr="00CD59AD">
        <w:rPr>
          <w:color w:val="231F20"/>
          <w:lang w:val="ru-RU"/>
        </w:rPr>
        <w:t>собранные материалы разбиваются на разделы, полученные разделы</w:t>
      </w:r>
      <w:r w:rsidRPr="00CD59AD">
        <w:rPr>
          <w:color w:val="231F20"/>
          <w:spacing w:val="51"/>
          <w:lang w:val="ru-RU"/>
        </w:rPr>
        <w:t xml:space="preserve"> </w:t>
      </w:r>
      <w:r w:rsidRPr="00CD59AD">
        <w:rPr>
          <w:color w:val="231F20"/>
          <w:lang w:val="ru-RU"/>
        </w:rPr>
        <w:t>озаглавливаются;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line="249" w:lineRule="auto"/>
        <w:ind w:left="851" w:right="734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в портфолио включается страница «Содержание», где пере- числяются разделы и материалы, указаны номера  </w:t>
      </w:r>
      <w:r w:rsidRPr="00CD59AD">
        <w:rPr>
          <w:color w:val="231F20"/>
          <w:spacing w:val="35"/>
          <w:lang w:val="ru-RU"/>
        </w:rPr>
        <w:t xml:space="preserve"> </w:t>
      </w:r>
      <w:r w:rsidRPr="00CD59AD">
        <w:rPr>
          <w:color w:val="231F20"/>
          <w:lang w:val="ru-RU"/>
        </w:rPr>
        <w:t>страниц.</w:t>
      </w:r>
    </w:p>
    <w:p w:rsidR="00196B87" w:rsidRPr="00CD59AD" w:rsidRDefault="00EF57C2">
      <w:pPr>
        <w:pStyle w:val="a4"/>
        <w:numPr>
          <w:ilvl w:val="0"/>
          <w:numId w:val="15"/>
        </w:numPr>
        <w:tabs>
          <w:tab w:val="left" w:pos="851"/>
        </w:tabs>
        <w:ind w:left="851"/>
        <w:rPr>
          <w:lang w:val="ru-RU"/>
        </w:rPr>
      </w:pPr>
      <w:r w:rsidRPr="00CD59AD">
        <w:rPr>
          <w:color w:val="231F20"/>
          <w:lang w:val="ru-RU"/>
        </w:rPr>
        <w:t xml:space="preserve">Распределите материалы портфолио на </w:t>
      </w:r>
      <w:r w:rsidRPr="00CD59AD">
        <w:rPr>
          <w:color w:val="231F20"/>
          <w:spacing w:val="55"/>
          <w:lang w:val="ru-RU"/>
        </w:rPr>
        <w:t xml:space="preserve"> </w:t>
      </w:r>
      <w:r w:rsidRPr="00CD59AD">
        <w:rPr>
          <w:color w:val="231F20"/>
          <w:lang w:val="ru-RU"/>
        </w:rPr>
        <w:t>разделы.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left="851"/>
        <w:jc w:val="left"/>
      </w:pPr>
      <w:r>
        <w:rPr>
          <w:color w:val="231F20"/>
        </w:rPr>
        <w:t>Методический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left="851"/>
        <w:jc w:val="left"/>
      </w:pPr>
      <w:r>
        <w:rPr>
          <w:color w:val="231F20"/>
        </w:rPr>
        <w:t>Публикации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left="851"/>
        <w:jc w:val="left"/>
      </w:pPr>
      <w:r>
        <w:rPr>
          <w:color w:val="231F20"/>
          <w:spacing w:val="2"/>
        </w:rPr>
        <w:t>Отзывы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left="851"/>
        <w:jc w:val="left"/>
      </w:pPr>
      <w:r>
        <w:rPr>
          <w:color w:val="231F20"/>
        </w:rPr>
        <w:t>Сертификаты  индивидуальных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достижений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/>
        <w:ind w:left="851"/>
        <w:jc w:val="left"/>
      </w:pPr>
      <w:r>
        <w:rPr>
          <w:color w:val="231F20"/>
        </w:rPr>
        <w:t>Результаты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работы</w:t>
      </w:r>
    </w:p>
    <w:p w:rsidR="00196B87" w:rsidRPr="00CD59AD" w:rsidRDefault="00EF57C2">
      <w:pPr>
        <w:pStyle w:val="a4"/>
        <w:numPr>
          <w:ilvl w:val="0"/>
          <w:numId w:val="15"/>
        </w:numPr>
        <w:tabs>
          <w:tab w:val="left" w:pos="851"/>
        </w:tabs>
        <w:spacing w:before="11" w:line="249" w:lineRule="auto"/>
        <w:ind w:left="114" w:right="734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В портфолио вкладываются документы и материалы, </w:t>
      </w:r>
      <w:r w:rsidRPr="00CD59AD">
        <w:rPr>
          <w:color w:val="231F20"/>
          <w:spacing w:val="2"/>
          <w:lang w:val="ru-RU"/>
        </w:rPr>
        <w:t xml:space="preserve">отра- жающие достижения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2"/>
          <w:lang w:val="ru-RU"/>
        </w:rPr>
        <w:t xml:space="preserve">результаты работы, </w:t>
      </w:r>
      <w:r w:rsidRPr="00CD59AD">
        <w:rPr>
          <w:color w:val="231F20"/>
          <w:lang w:val="ru-RU"/>
        </w:rPr>
        <w:t xml:space="preserve">о </w:t>
      </w:r>
      <w:r w:rsidRPr="00CD59AD">
        <w:rPr>
          <w:color w:val="231F20"/>
          <w:spacing w:val="2"/>
          <w:lang w:val="ru-RU"/>
        </w:rPr>
        <w:t xml:space="preserve">которых педагог </w:t>
      </w:r>
      <w:r w:rsidRPr="00CD59AD">
        <w:rPr>
          <w:color w:val="231F20"/>
          <w:lang w:val="ru-RU"/>
        </w:rPr>
        <w:t>на- писал  в  аттестационном</w:t>
      </w:r>
      <w:r w:rsidRPr="00CD59AD">
        <w:rPr>
          <w:color w:val="231F20"/>
          <w:spacing w:val="-26"/>
          <w:lang w:val="ru-RU"/>
        </w:rPr>
        <w:t xml:space="preserve"> </w:t>
      </w:r>
      <w:r w:rsidRPr="00CD59AD">
        <w:rPr>
          <w:color w:val="231F20"/>
          <w:lang w:val="ru-RU"/>
        </w:rPr>
        <w:t>заявлении.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Default="00EF57C2">
      <w:pPr>
        <w:pStyle w:val="a3"/>
        <w:spacing w:before="72"/>
        <w:ind w:left="1190" w:right="2207"/>
      </w:pPr>
      <w:r>
        <w:rPr>
          <w:color w:val="231F20"/>
        </w:rPr>
        <w:t>Требования  к  оформлению «Портфеля»: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3"/>
          <w:tab w:val="left" w:pos="1474"/>
        </w:tabs>
        <w:spacing w:before="11"/>
        <w:jc w:val="left"/>
      </w:pPr>
      <w:r>
        <w:rPr>
          <w:color w:val="231F20"/>
        </w:rPr>
        <w:t>систематичность  и  регулярность самомониторинга,</w:t>
      </w:r>
    </w:p>
    <w:p w:rsidR="00196B87" w:rsidRPr="00CD59AD" w:rsidRDefault="00EF57C2">
      <w:pPr>
        <w:pStyle w:val="a4"/>
        <w:numPr>
          <w:ilvl w:val="1"/>
          <w:numId w:val="15"/>
        </w:numPr>
        <w:tabs>
          <w:tab w:val="left" w:pos="1474"/>
          <w:tab w:val="left" w:pos="1475"/>
        </w:tabs>
        <w:spacing w:before="11" w:line="249" w:lineRule="auto"/>
        <w:ind w:right="114"/>
        <w:jc w:val="left"/>
        <w:rPr>
          <w:lang w:val="ru-RU"/>
        </w:rPr>
      </w:pPr>
      <w:r w:rsidRPr="00CD59AD">
        <w:rPr>
          <w:color w:val="231F20"/>
          <w:lang w:val="ru-RU"/>
        </w:rPr>
        <w:t>структуризация материалов, логичность и лаконичность всех письменных</w:t>
      </w:r>
      <w:r w:rsidRPr="00CD59AD">
        <w:rPr>
          <w:color w:val="231F20"/>
          <w:spacing w:val="47"/>
          <w:lang w:val="ru-RU"/>
        </w:rPr>
        <w:t xml:space="preserve"> </w:t>
      </w:r>
      <w:r w:rsidRPr="00CD59AD">
        <w:rPr>
          <w:color w:val="231F20"/>
          <w:lang w:val="ru-RU"/>
        </w:rPr>
        <w:t>пояснений;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4"/>
          <w:tab w:val="left" w:pos="1475"/>
        </w:tabs>
        <w:jc w:val="left"/>
      </w:pPr>
      <w:r>
        <w:rPr>
          <w:color w:val="231F20"/>
        </w:rPr>
        <w:t>аккуратность  и  эстетичность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оформления;</w:t>
      </w:r>
    </w:p>
    <w:p w:rsidR="00196B87" w:rsidRPr="00CD59AD" w:rsidRDefault="00EF57C2">
      <w:pPr>
        <w:pStyle w:val="a4"/>
        <w:numPr>
          <w:ilvl w:val="1"/>
          <w:numId w:val="15"/>
        </w:numPr>
        <w:tabs>
          <w:tab w:val="left" w:pos="1474"/>
          <w:tab w:val="left" w:pos="1475"/>
        </w:tabs>
        <w:spacing w:before="11" w:line="249" w:lineRule="auto"/>
        <w:ind w:right="110"/>
        <w:jc w:val="left"/>
        <w:rPr>
          <w:lang w:val="ru-RU"/>
        </w:rPr>
      </w:pPr>
      <w:r w:rsidRPr="00CD59AD">
        <w:rPr>
          <w:color w:val="231F20"/>
          <w:spacing w:val="2"/>
          <w:lang w:val="ru-RU"/>
        </w:rPr>
        <w:t xml:space="preserve">целостность, тематическая завершенность представленных </w:t>
      </w:r>
      <w:r w:rsidRPr="00CD59AD">
        <w:rPr>
          <w:color w:val="231F20"/>
          <w:lang w:val="ru-RU"/>
        </w:rPr>
        <w:t>материалов;</w:t>
      </w:r>
    </w:p>
    <w:p w:rsidR="00196B87" w:rsidRPr="00CD59AD" w:rsidRDefault="00196B87">
      <w:pPr>
        <w:pStyle w:val="a3"/>
        <w:spacing w:before="6"/>
        <w:rPr>
          <w:sz w:val="20"/>
          <w:lang w:val="ru-RU"/>
        </w:rPr>
      </w:pPr>
    </w:p>
    <w:p w:rsidR="00196B87" w:rsidRPr="00CD59AD" w:rsidRDefault="00EF57C2">
      <w:pPr>
        <w:ind w:left="371" w:right="1310"/>
        <w:jc w:val="center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w w:val="95"/>
          <w:sz w:val="21"/>
          <w:lang w:val="ru-RU"/>
        </w:rPr>
        <w:t>Варианты структуры портфолио</w:t>
      </w:r>
    </w:p>
    <w:p w:rsidR="00196B87" w:rsidRPr="00CD59AD" w:rsidRDefault="00EF57C2">
      <w:pPr>
        <w:pStyle w:val="a3"/>
        <w:spacing w:before="71" w:line="249" w:lineRule="auto"/>
        <w:ind w:left="736" w:right="110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Структура методического портфеля может быть разнообразной, в зависимости от индивидуальных особенностей учителя. Важно, чтобы учитель проанализировал свою работу, собственные успехи, объективно оценил свои возможности и увидел способы преодоле- ния трудностей и достижения более высоких   результатов.</w:t>
      </w:r>
    </w:p>
    <w:p w:rsidR="00196B87" w:rsidRPr="00CD59AD" w:rsidRDefault="00EF57C2">
      <w:pPr>
        <w:pStyle w:val="a3"/>
        <w:spacing w:before="1" w:line="249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Методический портфель может быть представлен файловой папкой.</w:t>
      </w:r>
    </w:p>
    <w:p w:rsidR="00196B87" w:rsidRDefault="00EF57C2">
      <w:pPr>
        <w:spacing w:before="28"/>
        <w:ind w:left="1190" w:right="2207"/>
        <w:rPr>
          <w:rFonts w:ascii="Arial" w:hAnsi="Arial"/>
          <w:b/>
          <w:sz w:val="19"/>
        </w:rPr>
      </w:pPr>
      <w:r>
        <w:rPr>
          <w:rFonts w:ascii="Arial" w:hAnsi="Arial"/>
          <w:b/>
          <w:color w:val="231F20"/>
          <w:w w:val="115"/>
          <w:sz w:val="19"/>
        </w:rPr>
        <w:t>Вариант 1.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3"/>
          <w:tab w:val="left" w:pos="1474"/>
        </w:tabs>
        <w:spacing w:before="18"/>
        <w:ind w:left="1473" w:hanging="283"/>
        <w:jc w:val="left"/>
      </w:pPr>
      <w:r>
        <w:rPr>
          <w:color w:val="231F20"/>
        </w:rPr>
        <w:t>Методический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раздел;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3"/>
          <w:tab w:val="left" w:pos="1474"/>
        </w:tabs>
        <w:spacing w:before="11"/>
        <w:ind w:left="1473" w:hanging="283"/>
        <w:jc w:val="left"/>
      </w:pPr>
      <w:r>
        <w:rPr>
          <w:color w:val="231F20"/>
        </w:rPr>
        <w:t>Публикации;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3"/>
          <w:tab w:val="left" w:pos="1474"/>
        </w:tabs>
        <w:spacing w:before="11"/>
        <w:ind w:left="1473" w:hanging="283"/>
        <w:jc w:val="left"/>
      </w:pPr>
      <w:r>
        <w:rPr>
          <w:color w:val="231F20"/>
        </w:rPr>
        <w:t>Отзывы;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3"/>
          <w:tab w:val="left" w:pos="1474"/>
        </w:tabs>
        <w:spacing w:before="11"/>
        <w:ind w:left="1473" w:hanging="283"/>
        <w:jc w:val="left"/>
      </w:pPr>
      <w:r>
        <w:rPr>
          <w:color w:val="231F20"/>
        </w:rPr>
        <w:t>Сертификаты  индивидуальных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достижений;</w:t>
      </w:r>
    </w:p>
    <w:p w:rsidR="00196B87" w:rsidRDefault="00EF57C2">
      <w:pPr>
        <w:pStyle w:val="a4"/>
        <w:numPr>
          <w:ilvl w:val="1"/>
          <w:numId w:val="15"/>
        </w:numPr>
        <w:tabs>
          <w:tab w:val="left" w:pos="1473"/>
          <w:tab w:val="left" w:pos="1474"/>
        </w:tabs>
        <w:spacing w:before="11"/>
        <w:ind w:left="1473" w:hanging="283"/>
        <w:jc w:val="left"/>
      </w:pPr>
      <w:r>
        <w:rPr>
          <w:color w:val="231F20"/>
        </w:rPr>
        <w:t>Результаты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работы.</w:t>
      </w:r>
    </w:p>
    <w:p w:rsidR="00196B87" w:rsidRPr="00CD59AD" w:rsidRDefault="00EF57C2">
      <w:pPr>
        <w:pStyle w:val="a3"/>
        <w:spacing w:before="11" w:line="249" w:lineRule="auto"/>
        <w:ind w:left="736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Методический раздел – это результаты работы над методиче- ской темой (темой по  самообразованию).</w:t>
      </w:r>
    </w:p>
    <w:p w:rsidR="00196B87" w:rsidRPr="00CD59AD" w:rsidRDefault="00EF57C2">
      <w:pPr>
        <w:pStyle w:val="a3"/>
        <w:spacing w:before="1" w:line="249" w:lineRule="auto"/>
        <w:ind w:left="736" w:right="108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В раздел «Публикации» войдут статьи, тезисы выступлений, доклады на профессиональных конференциях, на заседаниях город- ского методического объединения, педагогического совета   ДОУ.</w:t>
      </w:r>
    </w:p>
    <w:p w:rsidR="00196B87" w:rsidRPr="00CD59AD" w:rsidRDefault="00EF57C2">
      <w:pPr>
        <w:pStyle w:val="a3"/>
        <w:spacing w:before="1" w:line="249" w:lineRule="auto"/>
        <w:ind w:left="736" w:right="110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Материалы раздела «Отзывы» представляются в виде текстов заключений, рецензий, отзывов, резюме, рекомендательных писем    и </w:t>
      </w:r>
      <w:r w:rsidRPr="00CD59AD">
        <w:rPr>
          <w:color w:val="231F20"/>
          <w:spacing w:val="2"/>
          <w:lang w:val="ru-RU"/>
        </w:rPr>
        <w:t xml:space="preserve">прочее, представленные коллегами, администрацией, возможно, </w:t>
      </w:r>
      <w:r w:rsidRPr="00CD59AD">
        <w:rPr>
          <w:color w:val="231F20"/>
          <w:lang w:val="ru-RU"/>
        </w:rPr>
        <w:t>родителями,</w:t>
      </w:r>
      <w:r w:rsidRPr="00CD59AD">
        <w:rPr>
          <w:color w:val="231F20"/>
          <w:spacing w:val="49"/>
          <w:lang w:val="ru-RU"/>
        </w:rPr>
        <w:t xml:space="preserve"> </w:t>
      </w:r>
      <w:r w:rsidRPr="00CD59AD">
        <w:rPr>
          <w:color w:val="231F20"/>
          <w:lang w:val="ru-RU"/>
        </w:rPr>
        <w:t>учениками.</w:t>
      </w:r>
    </w:p>
    <w:p w:rsidR="00196B87" w:rsidRPr="00CD59AD" w:rsidRDefault="00EF57C2">
      <w:pPr>
        <w:pStyle w:val="a3"/>
        <w:spacing w:before="1" w:line="249" w:lineRule="auto"/>
        <w:ind w:left="736" w:right="109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Раздел «Сертификаты индивидуальных достижений» – это наи- более значимые сертификаты, удостоверения курсов повышения квалификации, грамоты, благодарности, дипломы профессиональ- ных конкурсов, соревнований, гранты и   т.д.</w:t>
      </w:r>
    </w:p>
    <w:p w:rsidR="00196B87" w:rsidRPr="00CD59AD" w:rsidRDefault="00196B87">
      <w:pPr>
        <w:spacing w:line="249" w:lineRule="auto"/>
        <w:jc w:val="both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3"/>
        <w:spacing w:before="72" w:line="249" w:lineRule="auto"/>
        <w:ind w:left="113" w:right="735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Раздел «Результаты работы» – это коллекция лучших </w:t>
      </w:r>
      <w:r w:rsidRPr="00CD59AD">
        <w:rPr>
          <w:color w:val="231F20"/>
          <w:spacing w:val="2"/>
          <w:lang w:val="ru-RU"/>
        </w:rPr>
        <w:t xml:space="preserve">нарабо- </w:t>
      </w:r>
      <w:r w:rsidRPr="00CD59AD">
        <w:rPr>
          <w:color w:val="231F20"/>
          <w:lang w:val="ru-RU"/>
        </w:rPr>
        <w:t>ток: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планы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уроков,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сценарии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мероприятий;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>разработанные</w:t>
      </w:r>
      <w:r w:rsidRPr="00CD59AD">
        <w:rPr>
          <w:color w:val="231F20"/>
          <w:spacing w:val="-9"/>
          <w:lang w:val="ru-RU"/>
        </w:rPr>
        <w:t xml:space="preserve"> </w:t>
      </w:r>
      <w:r w:rsidRPr="00CD59AD">
        <w:rPr>
          <w:color w:val="231F20"/>
          <w:lang w:val="ru-RU"/>
        </w:rPr>
        <w:t xml:space="preserve">педагогом раздаточные материалы, упражнения, пособия, тесты. А также </w:t>
      </w:r>
      <w:r w:rsidRPr="00CD59AD">
        <w:rPr>
          <w:color w:val="231F20"/>
          <w:spacing w:val="2"/>
          <w:lang w:val="ru-RU"/>
        </w:rPr>
        <w:t xml:space="preserve">дет- </w:t>
      </w:r>
      <w:r w:rsidRPr="00CD59AD">
        <w:rPr>
          <w:color w:val="231F20"/>
          <w:lang w:val="ru-RU"/>
        </w:rPr>
        <w:t xml:space="preserve">ские работы, дипломы, доклады, грамоты, и  </w:t>
      </w:r>
      <w:r w:rsidRPr="00CD59AD">
        <w:rPr>
          <w:color w:val="231F20"/>
          <w:spacing w:val="17"/>
          <w:lang w:val="ru-RU"/>
        </w:rPr>
        <w:t xml:space="preserve"> </w:t>
      </w:r>
      <w:r w:rsidRPr="00CD59AD">
        <w:rPr>
          <w:color w:val="231F20"/>
          <w:lang w:val="ru-RU"/>
        </w:rPr>
        <w:t>т.д.</w:t>
      </w:r>
    </w:p>
    <w:p w:rsidR="00196B87" w:rsidRDefault="00EF57C2">
      <w:pPr>
        <w:spacing w:before="28"/>
        <w:ind w:left="567" w:right="2207"/>
        <w:rPr>
          <w:rFonts w:ascii="Arial" w:hAnsi="Arial"/>
          <w:b/>
          <w:sz w:val="19"/>
        </w:rPr>
      </w:pPr>
      <w:r>
        <w:rPr>
          <w:rFonts w:ascii="Arial" w:hAnsi="Arial"/>
          <w:b/>
          <w:color w:val="231F20"/>
          <w:w w:val="115"/>
          <w:sz w:val="19"/>
        </w:rPr>
        <w:t>Вариант 2.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8" w:line="249" w:lineRule="auto"/>
        <w:ind w:left="851" w:right="734"/>
        <w:jc w:val="left"/>
        <w:rPr>
          <w:lang w:val="ru-RU"/>
        </w:rPr>
      </w:pPr>
      <w:r w:rsidRPr="00CD59AD">
        <w:rPr>
          <w:color w:val="231F20"/>
          <w:lang w:val="ru-RU"/>
        </w:rPr>
        <w:t>Титульная страница (Ф.И.О. педагога, должность, место ра- боты);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2"/>
        </w:tabs>
        <w:spacing w:line="249" w:lineRule="auto"/>
        <w:ind w:left="851" w:right="734"/>
        <w:rPr>
          <w:lang w:val="ru-RU"/>
        </w:rPr>
      </w:pPr>
      <w:r w:rsidRPr="00CD59AD">
        <w:rPr>
          <w:color w:val="231F20"/>
          <w:spacing w:val="3"/>
          <w:lang w:val="ru-RU"/>
        </w:rPr>
        <w:t xml:space="preserve">Общие сведения </w:t>
      </w:r>
      <w:r w:rsidRPr="00CD59AD">
        <w:rPr>
          <w:color w:val="231F20"/>
          <w:lang w:val="ru-RU"/>
        </w:rPr>
        <w:t xml:space="preserve">о </w:t>
      </w:r>
      <w:r w:rsidRPr="00CD59AD">
        <w:rPr>
          <w:color w:val="231F20"/>
          <w:spacing w:val="4"/>
          <w:lang w:val="ru-RU"/>
        </w:rPr>
        <w:t xml:space="preserve">педагоге </w:t>
      </w:r>
      <w:r w:rsidRPr="00CD59AD">
        <w:rPr>
          <w:color w:val="231F20"/>
          <w:spacing w:val="3"/>
          <w:lang w:val="ru-RU"/>
        </w:rPr>
        <w:t xml:space="preserve">(дата </w:t>
      </w:r>
      <w:r w:rsidRPr="00CD59AD">
        <w:rPr>
          <w:color w:val="231F20"/>
          <w:spacing w:val="4"/>
          <w:lang w:val="ru-RU"/>
        </w:rPr>
        <w:t xml:space="preserve">рождения, образование, </w:t>
      </w:r>
      <w:r w:rsidRPr="00CD59AD">
        <w:rPr>
          <w:color w:val="231F20"/>
          <w:lang w:val="ru-RU"/>
        </w:rPr>
        <w:t>специальность, стаж работы, педагогический стаж, квалифи- кационный  разряд,</w:t>
      </w:r>
      <w:r w:rsidRPr="00CD59AD">
        <w:rPr>
          <w:color w:val="231F20"/>
          <w:spacing w:val="9"/>
          <w:lang w:val="ru-RU"/>
        </w:rPr>
        <w:t xml:space="preserve"> </w:t>
      </w:r>
      <w:r w:rsidRPr="00CD59AD">
        <w:rPr>
          <w:color w:val="231F20"/>
          <w:lang w:val="ru-RU"/>
        </w:rPr>
        <w:t>награды);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ind w:left="851"/>
        <w:jc w:val="left"/>
      </w:pPr>
      <w:r>
        <w:rPr>
          <w:color w:val="231F20"/>
        </w:rPr>
        <w:t>Комментарий  к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«Портфелю»;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</w:pPr>
      <w:r>
        <w:rPr>
          <w:color w:val="231F20"/>
        </w:rPr>
        <w:t>Содержание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портфеля;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</w:pPr>
      <w:r>
        <w:rPr>
          <w:color w:val="231F20"/>
        </w:rPr>
        <w:t>Документы;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</w:pPr>
      <w:r>
        <w:rPr>
          <w:color w:val="231F20"/>
        </w:rPr>
        <w:t>Творческое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досье;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</w:pPr>
      <w:r>
        <w:rPr>
          <w:color w:val="231F20"/>
        </w:rPr>
        <w:t>Диагностика  успешности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учителя;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</w:pPr>
      <w:r>
        <w:rPr>
          <w:color w:val="231F20"/>
        </w:rPr>
        <w:t>Отзывы.</w:t>
      </w:r>
    </w:p>
    <w:p w:rsidR="00196B87" w:rsidRDefault="00EF57C2">
      <w:pPr>
        <w:pStyle w:val="a3"/>
        <w:spacing w:before="11" w:line="249" w:lineRule="auto"/>
        <w:ind w:left="114" w:right="734" w:firstLine="453"/>
        <w:jc w:val="both"/>
      </w:pPr>
      <w:r w:rsidRPr="00CD59AD">
        <w:rPr>
          <w:color w:val="231F20"/>
          <w:lang w:val="ru-RU"/>
        </w:rPr>
        <w:t xml:space="preserve">Комментарий к «Портфелю» должен быть вдумчивый, отра- жающий собственные мысли педагога в отношении его деятельно- сти, дающий полную картину творческого роста педагога. Он может быть представлен в виде отдельного письма читателю, или высту- пления, или краткого параграфа с выражением своих мыслей, эссе, объяснительной записки и т.  </w:t>
      </w:r>
      <w:r>
        <w:rPr>
          <w:color w:val="231F20"/>
        </w:rPr>
        <w:t>д.</w:t>
      </w:r>
    </w:p>
    <w:p w:rsidR="00196B87" w:rsidRDefault="00EF57C2">
      <w:pPr>
        <w:pStyle w:val="a3"/>
        <w:spacing w:before="1" w:line="249" w:lineRule="auto"/>
        <w:ind w:left="114" w:right="732" w:firstLine="453"/>
        <w:jc w:val="both"/>
      </w:pPr>
      <w:r>
        <w:rPr>
          <w:color w:val="231F20"/>
        </w:rPr>
        <w:t>Документы. В этом разделе находятся официальные документы, подтверждающие его индивидуальные достижения (сертификаты, дипломы, грамоты, сведения о курсах повышения квалификации и пр.)</w:t>
      </w:r>
    </w:p>
    <w:p w:rsidR="00196B87" w:rsidRPr="00CD59AD" w:rsidRDefault="00EF57C2">
      <w:pPr>
        <w:pStyle w:val="a3"/>
        <w:spacing w:before="1" w:line="249" w:lineRule="auto"/>
        <w:ind w:left="114" w:right="734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Творческое досье представляет собой собрание различных твор- ческих, проектных, исследовательских работ педагога, а также опи- сание его авторских методик, разработок, программ; основные </w:t>
      </w:r>
      <w:r w:rsidRPr="00CD59AD">
        <w:rPr>
          <w:color w:val="231F20"/>
          <w:spacing w:val="2"/>
          <w:lang w:val="ru-RU"/>
        </w:rPr>
        <w:t xml:space="preserve">на- </w:t>
      </w:r>
      <w:r w:rsidRPr="00CD59AD">
        <w:rPr>
          <w:color w:val="231F20"/>
          <w:spacing w:val="12"/>
          <w:lang w:val="ru-RU"/>
        </w:rPr>
        <w:t xml:space="preserve">правления </w:t>
      </w:r>
      <w:r w:rsidRPr="00CD59AD">
        <w:rPr>
          <w:color w:val="231F20"/>
          <w:spacing w:val="9"/>
          <w:lang w:val="ru-RU"/>
        </w:rPr>
        <w:t xml:space="preserve">его </w:t>
      </w:r>
      <w:r w:rsidRPr="00CD59AD">
        <w:rPr>
          <w:color w:val="231F20"/>
          <w:spacing w:val="12"/>
          <w:lang w:val="ru-RU"/>
        </w:rPr>
        <w:t xml:space="preserve">творческой активности: участие </w:t>
      </w:r>
      <w:r w:rsidRPr="00CD59AD">
        <w:rPr>
          <w:color w:val="231F20"/>
          <w:lang w:val="ru-RU"/>
        </w:rPr>
        <w:t xml:space="preserve">в </w:t>
      </w:r>
      <w:r w:rsidRPr="00CD59AD">
        <w:rPr>
          <w:color w:val="231F20"/>
          <w:spacing w:val="12"/>
          <w:lang w:val="ru-RU"/>
        </w:rPr>
        <w:t xml:space="preserve">научных </w:t>
      </w:r>
      <w:r w:rsidRPr="00CD59AD">
        <w:rPr>
          <w:color w:val="231F20"/>
          <w:spacing w:val="3"/>
          <w:lang w:val="ru-RU"/>
        </w:rPr>
        <w:t xml:space="preserve">конференциях, конкурсах, педагогических чтениях, прохождение </w:t>
      </w:r>
      <w:r w:rsidRPr="00CD59AD">
        <w:rPr>
          <w:color w:val="231F20"/>
          <w:lang w:val="ru-RU"/>
        </w:rPr>
        <w:t xml:space="preserve">курсов повышения квалификации, карта творческого роста и  </w:t>
      </w:r>
      <w:r w:rsidRPr="00CD59AD">
        <w:rPr>
          <w:color w:val="231F20"/>
          <w:spacing w:val="51"/>
          <w:lang w:val="ru-RU"/>
        </w:rPr>
        <w:t xml:space="preserve"> </w:t>
      </w:r>
      <w:r w:rsidRPr="00CD59AD">
        <w:rPr>
          <w:color w:val="231F20"/>
          <w:lang w:val="ru-RU"/>
        </w:rPr>
        <w:t>др.</w:t>
      </w:r>
    </w:p>
    <w:p w:rsidR="00196B87" w:rsidRDefault="00EF57C2">
      <w:pPr>
        <w:pStyle w:val="a3"/>
        <w:spacing w:before="1"/>
        <w:ind w:left="567" w:right="2207"/>
      </w:pPr>
      <w:r>
        <w:rPr>
          <w:color w:val="231F20"/>
        </w:rPr>
        <w:t>Примерное  содержание раздела: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тема самообразования и этапы ее  </w:t>
      </w:r>
      <w:r w:rsidRPr="00CD59AD">
        <w:rPr>
          <w:color w:val="231F20"/>
          <w:spacing w:val="9"/>
          <w:lang w:val="ru-RU"/>
        </w:rPr>
        <w:t xml:space="preserve"> </w:t>
      </w:r>
      <w:r w:rsidRPr="00CD59AD">
        <w:rPr>
          <w:color w:val="231F20"/>
          <w:lang w:val="ru-RU"/>
        </w:rPr>
        <w:t>исследования;</w:t>
      </w:r>
    </w:p>
    <w:p w:rsidR="00196B87" w:rsidRDefault="00EF57C2">
      <w:pPr>
        <w:pStyle w:val="a4"/>
        <w:numPr>
          <w:ilvl w:val="1"/>
          <w:numId w:val="31"/>
        </w:numPr>
        <w:tabs>
          <w:tab w:val="left" w:pos="851"/>
          <w:tab w:val="left" w:pos="852"/>
        </w:tabs>
        <w:spacing w:before="11"/>
        <w:ind w:left="851"/>
        <w:jc w:val="left"/>
      </w:pPr>
      <w:r>
        <w:rPr>
          <w:color w:val="231F20"/>
        </w:rPr>
        <w:t>курсы  повышения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квалификации;</w:t>
      </w:r>
    </w:p>
    <w:p w:rsidR="00196B87" w:rsidRDefault="00196B87">
      <w:pPr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spacing w:before="72"/>
        <w:jc w:val="left"/>
      </w:pPr>
      <w:r>
        <w:rPr>
          <w:color w:val="231F20"/>
        </w:rPr>
        <w:t>исследовательские  работы  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рефераты;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3"/>
          <w:tab w:val="left" w:pos="1474"/>
        </w:tabs>
        <w:spacing w:before="11"/>
        <w:ind w:left="1473" w:hanging="283"/>
        <w:jc w:val="left"/>
      </w:pPr>
      <w:r>
        <w:rPr>
          <w:color w:val="231F20"/>
        </w:rPr>
        <w:t>проектные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работы;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14"/>
        <w:jc w:val="left"/>
        <w:rPr>
          <w:lang w:val="ru-RU"/>
        </w:rPr>
      </w:pPr>
      <w:r w:rsidRPr="00CD59AD">
        <w:rPr>
          <w:color w:val="231F20"/>
          <w:lang w:val="ru-RU"/>
        </w:rPr>
        <w:t>творческие работы (доклады, сценарии открытых уроков и внеклассных мероприятий  и</w:t>
      </w:r>
      <w:r w:rsidRPr="00CD59AD">
        <w:rPr>
          <w:color w:val="231F20"/>
          <w:spacing w:val="26"/>
          <w:lang w:val="ru-RU"/>
        </w:rPr>
        <w:t xml:space="preserve"> </w:t>
      </w:r>
      <w:r w:rsidRPr="00CD59AD">
        <w:rPr>
          <w:color w:val="231F20"/>
          <w:lang w:val="ru-RU"/>
        </w:rPr>
        <w:t>т.д.);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jc w:val="left"/>
      </w:pPr>
      <w:r>
        <w:rPr>
          <w:color w:val="231F20"/>
        </w:rPr>
        <w:t>авторские  программы,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методики;</w:t>
      </w:r>
    </w:p>
    <w:p w:rsidR="00196B87" w:rsidRPr="00CD59AD" w:rsidRDefault="00EF57C2">
      <w:pPr>
        <w:pStyle w:val="a3"/>
        <w:spacing w:before="11" w:line="249" w:lineRule="auto"/>
        <w:ind w:left="737" w:right="241" w:firstLine="453"/>
        <w:rPr>
          <w:lang w:val="ru-RU"/>
        </w:rPr>
      </w:pPr>
      <w:r w:rsidRPr="00CD59AD">
        <w:rPr>
          <w:color w:val="231F20"/>
          <w:lang w:val="ru-RU"/>
        </w:rPr>
        <w:t>Диагностика успешности педагога. Этот раздел содержит ре- зультаты оценки и самооценки  педагога: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jc w:val="left"/>
      </w:pPr>
      <w:r>
        <w:rPr>
          <w:color w:val="231F20"/>
        </w:rPr>
        <w:t>личности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педагога;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jc w:val="left"/>
      </w:pPr>
      <w:r>
        <w:rPr>
          <w:color w:val="231F20"/>
        </w:rPr>
        <w:t xml:space="preserve">педагогической 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деятельности;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jc w:val="left"/>
      </w:pPr>
      <w:r>
        <w:rPr>
          <w:color w:val="231F20"/>
        </w:rPr>
        <w:t>педагогического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общения;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left="1191" w:right="110" w:hanging="1"/>
        <w:jc w:val="right"/>
        <w:rPr>
          <w:lang w:val="ru-RU"/>
        </w:rPr>
      </w:pPr>
      <w:r w:rsidRPr="00CD59AD">
        <w:rPr>
          <w:color w:val="231F20"/>
          <w:spacing w:val="-3"/>
          <w:lang w:val="ru-RU"/>
        </w:rPr>
        <w:t xml:space="preserve">качества образовательного процесса (анализ работы </w:t>
      </w:r>
      <w:r w:rsidRPr="00CD59AD">
        <w:rPr>
          <w:color w:val="231F20"/>
          <w:lang w:val="ru-RU"/>
        </w:rPr>
        <w:t>за</w:t>
      </w:r>
      <w:r w:rsidRPr="00CD59AD">
        <w:rPr>
          <w:color w:val="231F20"/>
          <w:spacing w:val="-4"/>
          <w:lang w:val="ru-RU"/>
        </w:rPr>
        <w:t xml:space="preserve"> </w:t>
      </w:r>
      <w:r w:rsidRPr="00CD59AD">
        <w:rPr>
          <w:color w:val="231F20"/>
          <w:lang w:val="ru-RU"/>
        </w:rPr>
        <w:t>3</w:t>
      </w:r>
      <w:r w:rsidRPr="00CD59AD">
        <w:rPr>
          <w:color w:val="231F20"/>
          <w:spacing w:val="-4"/>
          <w:lang w:val="ru-RU"/>
        </w:rPr>
        <w:t xml:space="preserve"> </w:t>
      </w:r>
      <w:r w:rsidRPr="00CD59AD">
        <w:rPr>
          <w:color w:val="231F20"/>
          <w:spacing w:val="-3"/>
          <w:lang w:val="ru-RU"/>
        </w:rPr>
        <w:t xml:space="preserve">года): </w:t>
      </w:r>
      <w:r w:rsidRPr="00CD59AD">
        <w:rPr>
          <w:color w:val="231F20"/>
          <w:lang w:val="ru-RU"/>
        </w:rPr>
        <w:t>результаты диагностики</w:t>
      </w:r>
      <w:r w:rsidRPr="00CD59AD">
        <w:rPr>
          <w:color w:val="231F20"/>
          <w:spacing w:val="50"/>
          <w:lang w:val="ru-RU"/>
        </w:rPr>
        <w:t xml:space="preserve"> </w:t>
      </w:r>
      <w:r w:rsidRPr="00CD59AD">
        <w:rPr>
          <w:color w:val="231F20"/>
          <w:lang w:val="ru-RU"/>
        </w:rPr>
        <w:t>учебно-воспитательного</w:t>
      </w:r>
      <w:r w:rsidRPr="00CD59AD">
        <w:rPr>
          <w:color w:val="231F20"/>
          <w:spacing w:val="52"/>
          <w:lang w:val="ru-RU"/>
        </w:rPr>
        <w:t xml:space="preserve"> </w:t>
      </w:r>
      <w:r w:rsidRPr="00CD59AD">
        <w:rPr>
          <w:color w:val="231F20"/>
          <w:lang w:val="ru-RU"/>
        </w:rPr>
        <w:t>процесса, результаты</w:t>
      </w:r>
      <w:r w:rsidRPr="00CD59AD">
        <w:rPr>
          <w:color w:val="231F20"/>
          <w:spacing w:val="-23"/>
          <w:lang w:val="ru-RU"/>
        </w:rPr>
        <w:t xml:space="preserve"> </w:t>
      </w:r>
      <w:r w:rsidRPr="00CD59AD">
        <w:rPr>
          <w:color w:val="231F20"/>
          <w:lang w:val="ru-RU"/>
        </w:rPr>
        <w:t>анкетирования</w:t>
      </w:r>
      <w:r w:rsidRPr="00CD59AD">
        <w:rPr>
          <w:color w:val="231F20"/>
          <w:spacing w:val="-23"/>
          <w:lang w:val="ru-RU"/>
        </w:rPr>
        <w:t xml:space="preserve"> </w:t>
      </w:r>
      <w:r w:rsidRPr="00CD59AD">
        <w:rPr>
          <w:color w:val="231F20"/>
          <w:lang w:val="ru-RU"/>
        </w:rPr>
        <w:t>родителей</w:t>
      </w:r>
      <w:r w:rsidRPr="00CD59AD">
        <w:rPr>
          <w:color w:val="231F20"/>
          <w:spacing w:val="-23"/>
          <w:lang w:val="ru-RU"/>
        </w:rPr>
        <w:t xml:space="preserve"> </w:t>
      </w:r>
      <w:r w:rsidRPr="00CD59AD">
        <w:rPr>
          <w:color w:val="231F20"/>
          <w:lang w:val="ru-RU"/>
        </w:rPr>
        <w:t>по</w:t>
      </w:r>
      <w:r w:rsidRPr="00CD59AD">
        <w:rPr>
          <w:color w:val="231F20"/>
          <w:spacing w:val="-23"/>
          <w:lang w:val="ru-RU"/>
        </w:rPr>
        <w:t xml:space="preserve"> </w:t>
      </w:r>
      <w:r w:rsidRPr="00CD59AD">
        <w:rPr>
          <w:color w:val="231F20"/>
          <w:lang w:val="ru-RU"/>
        </w:rPr>
        <w:t>различным</w:t>
      </w:r>
      <w:r w:rsidRPr="00CD59AD">
        <w:rPr>
          <w:color w:val="231F20"/>
          <w:spacing w:val="-23"/>
          <w:lang w:val="ru-RU"/>
        </w:rPr>
        <w:t xml:space="preserve"> </w:t>
      </w:r>
      <w:r w:rsidRPr="00CD59AD">
        <w:rPr>
          <w:color w:val="231F20"/>
          <w:lang w:val="ru-RU"/>
        </w:rPr>
        <w:t xml:space="preserve">вопросам, дипломы об участии и победе в различных конкурсах и  </w:t>
      </w:r>
      <w:r w:rsidRPr="00CD59AD">
        <w:rPr>
          <w:color w:val="231F20"/>
          <w:spacing w:val="11"/>
          <w:lang w:val="ru-RU"/>
        </w:rPr>
        <w:t xml:space="preserve"> </w:t>
      </w:r>
      <w:r w:rsidRPr="00CD59AD">
        <w:rPr>
          <w:color w:val="231F20"/>
          <w:lang w:val="ru-RU"/>
        </w:rPr>
        <w:t>пр.)</w:t>
      </w:r>
    </w:p>
    <w:p w:rsidR="00196B87" w:rsidRPr="00CD59AD" w:rsidRDefault="00EF57C2">
      <w:pPr>
        <w:pStyle w:val="a3"/>
        <w:spacing w:before="1" w:line="249" w:lineRule="auto"/>
        <w:ind w:left="737" w:right="111" w:firstLine="453"/>
        <w:jc w:val="both"/>
        <w:rPr>
          <w:lang w:val="ru-RU"/>
        </w:rPr>
      </w:pPr>
      <w:r w:rsidRPr="00CD59AD">
        <w:rPr>
          <w:color w:val="231F20"/>
          <w:lang w:val="ru-RU"/>
        </w:rPr>
        <w:t>Отзывы включают в себя характеристики отношения педагога   к различным видам деятельности, представленные администрацией школы, коллегами, родителями, а так же самоанализ деятельности педагога: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5"/>
        </w:tabs>
        <w:spacing w:line="249" w:lineRule="auto"/>
        <w:ind w:right="109" w:hanging="283"/>
        <w:rPr>
          <w:lang w:val="ru-RU"/>
        </w:rPr>
      </w:pPr>
      <w:r w:rsidRPr="00CD59AD">
        <w:rPr>
          <w:color w:val="231F20"/>
          <w:lang w:val="ru-RU"/>
        </w:rPr>
        <w:t xml:space="preserve">отзыв о творческой работе, выступлении на </w:t>
      </w:r>
      <w:r w:rsidRPr="00CD59AD">
        <w:rPr>
          <w:color w:val="231F20"/>
          <w:spacing w:val="2"/>
          <w:lang w:val="ru-RU"/>
        </w:rPr>
        <w:t xml:space="preserve">научно-практи- </w:t>
      </w:r>
      <w:r w:rsidRPr="00CD59AD">
        <w:rPr>
          <w:color w:val="231F20"/>
          <w:spacing w:val="3"/>
          <w:lang w:val="ru-RU"/>
        </w:rPr>
        <w:t xml:space="preserve">ческих конференциях, педагогических чтениях, методиче- </w:t>
      </w:r>
      <w:r w:rsidRPr="00CD59AD">
        <w:rPr>
          <w:color w:val="231F20"/>
          <w:lang w:val="ru-RU"/>
        </w:rPr>
        <w:t>ских объединениях, педсовете, семинаре, консультации и пр.</w:t>
      </w:r>
    </w:p>
    <w:p w:rsidR="00196B87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ind w:hanging="283"/>
        <w:jc w:val="left"/>
      </w:pPr>
      <w:r>
        <w:rPr>
          <w:color w:val="231F20"/>
        </w:rPr>
        <w:t>рецензия на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статью;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/>
        <w:ind w:hanging="283"/>
        <w:jc w:val="left"/>
        <w:rPr>
          <w:lang w:val="ru-RU"/>
        </w:rPr>
      </w:pPr>
      <w:r w:rsidRPr="00CD59AD">
        <w:rPr>
          <w:color w:val="231F20"/>
          <w:lang w:val="ru-RU"/>
        </w:rPr>
        <w:t>методический  бюллетень  о проведенных открытых</w:t>
      </w:r>
      <w:r w:rsidRPr="00CD59AD">
        <w:rPr>
          <w:color w:val="231F20"/>
          <w:spacing w:val="26"/>
          <w:lang w:val="ru-RU"/>
        </w:rPr>
        <w:t xml:space="preserve"> </w:t>
      </w:r>
      <w:r w:rsidRPr="00CD59AD">
        <w:rPr>
          <w:color w:val="231F20"/>
          <w:lang w:val="ru-RU"/>
        </w:rPr>
        <w:t>уроках;</w:t>
      </w:r>
    </w:p>
    <w:p w:rsidR="00196B87" w:rsidRPr="00CD59AD" w:rsidRDefault="00EF57C2">
      <w:pPr>
        <w:pStyle w:val="a4"/>
        <w:numPr>
          <w:ilvl w:val="2"/>
          <w:numId w:val="31"/>
        </w:numPr>
        <w:tabs>
          <w:tab w:val="left" w:pos="1474"/>
          <w:tab w:val="left" w:pos="1475"/>
        </w:tabs>
        <w:spacing w:before="11" w:line="249" w:lineRule="auto"/>
        <w:ind w:right="113" w:hanging="283"/>
        <w:jc w:val="left"/>
        <w:rPr>
          <w:lang w:val="ru-RU"/>
        </w:rPr>
      </w:pPr>
      <w:r w:rsidRPr="00CD59AD">
        <w:rPr>
          <w:color w:val="231F20"/>
          <w:lang w:val="ru-RU"/>
        </w:rPr>
        <w:t xml:space="preserve">резюме, подготовленное педагогом, с оценкой собственных профессиональных </w:t>
      </w:r>
      <w:r w:rsidRPr="00CD59AD">
        <w:rPr>
          <w:color w:val="231F20"/>
          <w:spacing w:val="6"/>
          <w:lang w:val="ru-RU"/>
        </w:rPr>
        <w:t xml:space="preserve"> </w:t>
      </w:r>
      <w:r w:rsidRPr="00CD59AD">
        <w:rPr>
          <w:color w:val="231F20"/>
          <w:lang w:val="ru-RU"/>
        </w:rPr>
        <w:t>достижений.</w:t>
      </w:r>
    </w:p>
    <w:p w:rsidR="00196B87" w:rsidRPr="00CD59AD" w:rsidRDefault="00196B87">
      <w:pPr>
        <w:pStyle w:val="a3"/>
        <w:rPr>
          <w:lang w:val="ru-RU"/>
        </w:rPr>
      </w:pPr>
    </w:p>
    <w:p w:rsidR="00196B87" w:rsidRPr="00CD59AD" w:rsidRDefault="00196B87">
      <w:pPr>
        <w:pStyle w:val="a3"/>
        <w:spacing w:before="6"/>
        <w:rPr>
          <w:sz w:val="21"/>
          <w:lang w:val="ru-RU"/>
        </w:rPr>
      </w:pPr>
    </w:p>
    <w:p w:rsidR="00196B87" w:rsidRPr="00CD59AD" w:rsidRDefault="00EF57C2">
      <w:pPr>
        <w:ind w:left="1417" w:right="241"/>
        <w:rPr>
          <w:rFonts w:ascii="Arial" w:hAnsi="Arial"/>
          <w:b/>
          <w:i/>
          <w:sz w:val="21"/>
          <w:lang w:val="ru-RU"/>
        </w:rPr>
      </w:pPr>
      <w:r w:rsidRPr="00CD59AD">
        <w:rPr>
          <w:rFonts w:ascii="Arial" w:hAnsi="Arial"/>
          <w:b/>
          <w:i/>
          <w:color w:val="231F20"/>
          <w:sz w:val="21"/>
          <w:lang w:val="ru-RU"/>
        </w:rPr>
        <w:t>Вопросы и задания для самостоятельной работы</w:t>
      </w:r>
    </w:p>
    <w:p w:rsidR="00196B87" w:rsidRPr="00CD59AD" w:rsidRDefault="00EF57C2">
      <w:pPr>
        <w:pStyle w:val="a4"/>
        <w:numPr>
          <w:ilvl w:val="0"/>
          <w:numId w:val="14"/>
        </w:numPr>
        <w:tabs>
          <w:tab w:val="left" w:pos="1190"/>
          <w:tab w:val="left" w:pos="1191"/>
        </w:tabs>
        <w:spacing w:before="71" w:line="249" w:lineRule="auto"/>
        <w:ind w:right="109" w:hanging="453"/>
        <w:jc w:val="left"/>
        <w:rPr>
          <w:lang w:val="ru-RU"/>
        </w:rPr>
      </w:pPr>
      <w:r w:rsidRPr="00CD59AD">
        <w:rPr>
          <w:color w:val="231F20"/>
          <w:lang w:val="ru-RU"/>
        </w:rPr>
        <w:t>Анализ фрагментов из видеофильмов о школьных учителях. Посмотрите фрагменты фильмов с образами педагогов различ- ных стран, опишите их отличительные особенности по следую- щему</w:t>
      </w:r>
      <w:r w:rsidRPr="00CD59AD">
        <w:rPr>
          <w:color w:val="231F20"/>
          <w:spacing w:val="26"/>
          <w:lang w:val="ru-RU"/>
        </w:rPr>
        <w:t xml:space="preserve"> </w:t>
      </w:r>
      <w:r w:rsidRPr="00CD59AD">
        <w:rPr>
          <w:color w:val="231F20"/>
          <w:lang w:val="ru-RU"/>
        </w:rPr>
        <w:t>плану:</w:t>
      </w:r>
    </w:p>
    <w:p w:rsidR="00196B87" w:rsidRDefault="00EF57C2">
      <w:pPr>
        <w:pStyle w:val="a4"/>
        <w:numPr>
          <w:ilvl w:val="1"/>
          <w:numId w:val="14"/>
        </w:numPr>
        <w:tabs>
          <w:tab w:val="left" w:pos="1473"/>
          <w:tab w:val="left" w:pos="1474"/>
        </w:tabs>
        <w:jc w:val="left"/>
      </w:pPr>
      <w:r>
        <w:rPr>
          <w:color w:val="231F20"/>
        </w:rPr>
        <w:t>слагаемые их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имиджа;</w:t>
      </w:r>
    </w:p>
    <w:p w:rsidR="00196B87" w:rsidRPr="00CD59AD" w:rsidRDefault="00EF57C2">
      <w:pPr>
        <w:pStyle w:val="a4"/>
        <w:numPr>
          <w:ilvl w:val="1"/>
          <w:numId w:val="14"/>
        </w:numPr>
        <w:tabs>
          <w:tab w:val="left" w:pos="1474"/>
          <w:tab w:val="left" w:pos="1475"/>
        </w:tabs>
        <w:spacing w:before="11" w:line="249" w:lineRule="auto"/>
        <w:ind w:right="109"/>
        <w:jc w:val="left"/>
        <w:rPr>
          <w:lang w:val="ru-RU"/>
        </w:rPr>
      </w:pPr>
      <w:r w:rsidRPr="00CD59AD">
        <w:rPr>
          <w:color w:val="231F20"/>
          <w:spacing w:val="3"/>
          <w:lang w:val="ru-RU"/>
        </w:rPr>
        <w:t xml:space="preserve">функции имиджа, которые наиболее ярко проявляются </w:t>
      </w:r>
      <w:r w:rsidRPr="00CD59AD">
        <w:rPr>
          <w:color w:val="231F20"/>
          <w:spacing w:val="4"/>
          <w:lang w:val="ru-RU"/>
        </w:rPr>
        <w:t xml:space="preserve">во </w:t>
      </w:r>
      <w:r w:rsidRPr="00CD59AD">
        <w:rPr>
          <w:color w:val="231F20"/>
          <w:lang w:val="ru-RU"/>
        </w:rPr>
        <w:t>взаимодействии  с</w:t>
      </w:r>
      <w:r w:rsidRPr="00CD59AD">
        <w:rPr>
          <w:color w:val="231F20"/>
          <w:spacing w:val="11"/>
          <w:lang w:val="ru-RU"/>
        </w:rPr>
        <w:t xml:space="preserve"> </w:t>
      </w:r>
      <w:r w:rsidRPr="00CD59AD">
        <w:rPr>
          <w:color w:val="231F20"/>
          <w:lang w:val="ru-RU"/>
        </w:rPr>
        <w:t>учениками;</w:t>
      </w:r>
    </w:p>
    <w:p w:rsidR="00196B87" w:rsidRPr="00CD59AD" w:rsidRDefault="00196B87">
      <w:pPr>
        <w:spacing w:line="249" w:lineRule="auto"/>
        <w:rPr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4"/>
        <w:rPr>
          <w:sz w:val="20"/>
          <w:lang w:val="ru-RU"/>
        </w:rPr>
      </w:pP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1"/>
        </w:tabs>
        <w:spacing w:before="72"/>
        <w:ind w:hanging="283"/>
        <w:rPr>
          <w:lang w:val="ru-RU"/>
        </w:rPr>
      </w:pPr>
      <w:r w:rsidRPr="00CD59AD">
        <w:rPr>
          <w:color w:val="231F20"/>
          <w:lang w:val="ru-RU"/>
        </w:rPr>
        <w:t xml:space="preserve">приемы, при помощи которых создается  </w:t>
      </w:r>
      <w:r w:rsidRPr="00CD59AD">
        <w:rPr>
          <w:color w:val="231F20"/>
          <w:spacing w:val="6"/>
          <w:lang w:val="ru-RU"/>
        </w:rPr>
        <w:t xml:space="preserve"> </w:t>
      </w:r>
      <w:r w:rsidRPr="00CD59AD">
        <w:rPr>
          <w:color w:val="231F20"/>
          <w:lang w:val="ru-RU"/>
        </w:rPr>
        <w:t>имидж;</w:t>
      </w:r>
    </w:p>
    <w:p w:rsidR="00196B87" w:rsidRPr="00CD59AD" w:rsidRDefault="00EF57C2">
      <w:pPr>
        <w:pStyle w:val="a4"/>
        <w:numPr>
          <w:ilvl w:val="1"/>
          <w:numId w:val="31"/>
        </w:numPr>
        <w:tabs>
          <w:tab w:val="left" w:pos="850"/>
          <w:tab w:val="left" w:pos="851"/>
        </w:tabs>
        <w:spacing w:before="11" w:line="249" w:lineRule="auto"/>
        <w:ind w:left="851" w:right="737"/>
        <w:jc w:val="left"/>
        <w:rPr>
          <w:lang w:val="ru-RU"/>
        </w:rPr>
      </w:pPr>
      <w:r w:rsidRPr="00CD59AD">
        <w:rPr>
          <w:color w:val="231F20"/>
          <w:lang w:val="ru-RU"/>
        </w:rPr>
        <w:t>что вы можете использовать из опыта педагогов для форми- рования  собственного</w:t>
      </w:r>
      <w:r w:rsidRPr="00CD59AD">
        <w:rPr>
          <w:color w:val="231F20"/>
          <w:spacing w:val="10"/>
          <w:lang w:val="ru-RU"/>
        </w:rPr>
        <w:t xml:space="preserve"> </w:t>
      </w:r>
      <w:r w:rsidRPr="00CD59AD">
        <w:rPr>
          <w:color w:val="231F20"/>
          <w:lang w:val="ru-RU"/>
        </w:rPr>
        <w:t>имиджа.</w:t>
      </w:r>
    </w:p>
    <w:p w:rsidR="00196B87" w:rsidRDefault="00EF57C2">
      <w:pPr>
        <w:pStyle w:val="a4"/>
        <w:numPr>
          <w:ilvl w:val="0"/>
          <w:numId w:val="14"/>
        </w:numPr>
        <w:tabs>
          <w:tab w:val="left" w:pos="568"/>
        </w:tabs>
        <w:spacing w:line="249" w:lineRule="auto"/>
        <w:ind w:left="567" w:right="734" w:hanging="453"/>
        <w:jc w:val="both"/>
      </w:pPr>
      <w:r w:rsidRPr="00CD59AD">
        <w:rPr>
          <w:color w:val="231F20"/>
          <w:lang w:val="ru-RU"/>
        </w:rPr>
        <w:t xml:space="preserve">Дайте сравнительную характеристику имиджей различных </w:t>
      </w:r>
      <w:r w:rsidRPr="00CD59AD">
        <w:rPr>
          <w:color w:val="231F20"/>
          <w:spacing w:val="2"/>
          <w:lang w:val="ru-RU"/>
        </w:rPr>
        <w:t xml:space="preserve">пе- </w:t>
      </w:r>
      <w:r w:rsidRPr="00CD59AD">
        <w:rPr>
          <w:color w:val="231F20"/>
          <w:lang w:val="ru-RU"/>
        </w:rPr>
        <w:t xml:space="preserve">дагогов. </w:t>
      </w:r>
      <w:r>
        <w:rPr>
          <w:color w:val="231F20"/>
        </w:rPr>
        <w:t xml:space="preserve">Предположите истоки их сходства и  </w:t>
      </w:r>
      <w:r>
        <w:rPr>
          <w:color w:val="231F20"/>
          <w:spacing w:val="13"/>
        </w:rPr>
        <w:t xml:space="preserve"> </w:t>
      </w:r>
      <w:r>
        <w:rPr>
          <w:color w:val="231F20"/>
          <w:spacing w:val="2"/>
        </w:rPr>
        <w:t>различий.</w:t>
      </w:r>
    </w:p>
    <w:p w:rsidR="00196B87" w:rsidRPr="00CD59AD" w:rsidRDefault="00EF57C2">
      <w:pPr>
        <w:pStyle w:val="a4"/>
        <w:numPr>
          <w:ilvl w:val="0"/>
          <w:numId w:val="14"/>
        </w:numPr>
        <w:tabs>
          <w:tab w:val="left" w:pos="568"/>
        </w:tabs>
        <w:spacing w:line="249" w:lineRule="auto"/>
        <w:ind w:left="567" w:right="732" w:hanging="453"/>
        <w:jc w:val="both"/>
        <w:rPr>
          <w:lang w:val="ru-RU"/>
        </w:rPr>
      </w:pPr>
      <w:r w:rsidRPr="00CD59AD">
        <w:rPr>
          <w:color w:val="231F20"/>
          <w:spacing w:val="4"/>
          <w:lang w:val="ru-RU"/>
        </w:rPr>
        <w:t xml:space="preserve">Подготовьте презентацию </w:t>
      </w:r>
      <w:r w:rsidRPr="00CD59AD">
        <w:rPr>
          <w:color w:val="231F20"/>
          <w:spacing w:val="2"/>
          <w:lang w:val="ru-RU"/>
        </w:rPr>
        <w:t xml:space="preserve">на </w:t>
      </w:r>
      <w:r w:rsidRPr="00CD59AD">
        <w:rPr>
          <w:color w:val="231F20"/>
          <w:spacing w:val="3"/>
          <w:lang w:val="ru-RU"/>
        </w:rPr>
        <w:t xml:space="preserve">тему (по </w:t>
      </w:r>
      <w:r w:rsidRPr="00CD59AD">
        <w:rPr>
          <w:color w:val="231F20"/>
          <w:spacing w:val="4"/>
          <w:lang w:val="ru-RU"/>
        </w:rPr>
        <w:t xml:space="preserve">выбору): «Имидж </w:t>
      </w:r>
      <w:r w:rsidRPr="00CD59AD">
        <w:rPr>
          <w:color w:val="231F20"/>
          <w:spacing w:val="3"/>
          <w:lang w:val="ru-RU"/>
        </w:rPr>
        <w:t xml:space="preserve">со- </w:t>
      </w:r>
      <w:r w:rsidRPr="00CD59AD">
        <w:rPr>
          <w:color w:val="231F20"/>
          <w:spacing w:val="5"/>
          <w:lang w:val="ru-RU"/>
        </w:rPr>
        <w:t xml:space="preserve">временного педагога», «Имидж вузовского  </w:t>
      </w:r>
      <w:r w:rsidRPr="00CD59AD">
        <w:rPr>
          <w:color w:val="231F20"/>
          <w:spacing w:val="13"/>
          <w:lang w:val="ru-RU"/>
        </w:rPr>
        <w:t xml:space="preserve"> </w:t>
      </w:r>
      <w:r w:rsidRPr="00CD59AD">
        <w:rPr>
          <w:color w:val="231F20"/>
          <w:spacing w:val="5"/>
          <w:lang w:val="ru-RU"/>
        </w:rPr>
        <w:t>преподавателя»,</w:t>
      </w:r>
    </w:p>
    <w:p w:rsidR="00196B87" w:rsidRDefault="00EF57C2">
      <w:pPr>
        <w:pStyle w:val="a3"/>
        <w:spacing w:before="1"/>
        <w:ind w:left="567"/>
        <w:jc w:val="both"/>
      </w:pPr>
      <w:r>
        <w:rPr>
          <w:color w:val="231F20"/>
        </w:rPr>
        <w:t>«Имидж  директора школы».</w:t>
      </w:r>
    </w:p>
    <w:p w:rsidR="00196B87" w:rsidRPr="00CD59AD" w:rsidRDefault="00EF57C2">
      <w:pPr>
        <w:pStyle w:val="a4"/>
        <w:numPr>
          <w:ilvl w:val="0"/>
          <w:numId w:val="14"/>
        </w:numPr>
        <w:tabs>
          <w:tab w:val="left" w:pos="568"/>
        </w:tabs>
        <w:spacing w:before="11" w:line="249" w:lineRule="auto"/>
        <w:ind w:left="567" w:right="729" w:hanging="453"/>
        <w:jc w:val="both"/>
        <w:rPr>
          <w:lang w:val="ru-RU"/>
        </w:rPr>
      </w:pPr>
      <w:r w:rsidRPr="00CD59AD">
        <w:rPr>
          <w:color w:val="231F20"/>
          <w:spacing w:val="5"/>
          <w:lang w:val="ru-RU"/>
        </w:rPr>
        <w:t xml:space="preserve">Сформируйте портфолио начинающего педагога, используя опыт </w:t>
      </w:r>
      <w:r w:rsidRPr="00CD59AD">
        <w:rPr>
          <w:color w:val="231F20"/>
          <w:spacing w:val="6"/>
          <w:lang w:val="ru-RU"/>
        </w:rPr>
        <w:t xml:space="preserve">составления </w:t>
      </w:r>
      <w:r w:rsidRPr="00CD59AD">
        <w:rPr>
          <w:color w:val="231F20"/>
          <w:spacing w:val="5"/>
          <w:lang w:val="ru-RU"/>
        </w:rPr>
        <w:t xml:space="preserve">своего </w:t>
      </w:r>
      <w:r w:rsidRPr="00CD59AD">
        <w:rPr>
          <w:color w:val="231F20"/>
          <w:spacing w:val="6"/>
          <w:lang w:val="ru-RU"/>
        </w:rPr>
        <w:t xml:space="preserve">портфолио </w:t>
      </w:r>
      <w:r w:rsidRPr="00CD59AD">
        <w:rPr>
          <w:color w:val="231F20"/>
          <w:spacing w:val="3"/>
          <w:lang w:val="ru-RU"/>
        </w:rPr>
        <w:t xml:space="preserve">по </w:t>
      </w:r>
      <w:r w:rsidRPr="00CD59AD">
        <w:rPr>
          <w:color w:val="231F20"/>
          <w:spacing w:val="6"/>
          <w:lang w:val="ru-RU"/>
        </w:rPr>
        <w:t xml:space="preserve">учебной </w:t>
      </w:r>
      <w:r w:rsidRPr="00CD59AD">
        <w:rPr>
          <w:color w:val="231F20"/>
          <w:lang w:val="ru-RU"/>
        </w:rPr>
        <w:t xml:space="preserve">и </w:t>
      </w:r>
      <w:r w:rsidRPr="00CD59AD">
        <w:rPr>
          <w:color w:val="231F20"/>
          <w:spacing w:val="7"/>
          <w:lang w:val="ru-RU"/>
        </w:rPr>
        <w:t xml:space="preserve">научно- </w:t>
      </w:r>
      <w:r w:rsidRPr="00CD59AD">
        <w:rPr>
          <w:color w:val="231F20"/>
          <w:lang w:val="ru-RU"/>
        </w:rPr>
        <w:t>исследовательской  работе.</w:t>
      </w:r>
    </w:p>
    <w:p w:rsidR="00196B87" w:rsidRPr="00CD59AD" w:rsidRDefault="00EF57C2">
      <w:pPr>
        <w:pStyle w:val="a4"/>
        <w:numPr>
          <w:ilvl w:val="0"/>
          <w:numId w:val="14"/>
        </w:numPr>
        <w:tabs>
          <w:tab w:val="left" w:pos="568"/>
        </w:tabs>
        <w:spacing w:line="249" w:lineRule="auto"/>
        <w:ind w:left="567" w:right="732" w:hanging="453"/>
        <w:jc w:val="both"/>
        <w:rPr>
          <w:lang w:val="ru-RU"/>
        </w:rPr>
      </w:pPr>
      <w:r w:rsidRPr="00CD59AD">
        <w:rPr>
          <w:color w:val="231F20"/>
          <w:lang w:val="ru-RU"/>
        </w:rPr>
        <w:t xml:space="preserve">Проанализируйте Кодекс профессиональной этики и составьте </w:t>
      </w:r>
      <w:r w:rsidRPr="00CD59AD">
        <w:rPr>
          <w:color w:val="231F20"/>
          <w:spacing w:val="3"/>
          <w:lang w:val="ru-RU"/>
        </w:rPr>
        <w:t xml:space="preserve">кодекс </w:t>
      </w:r>
      <w:r w:rsidRPr="00CD59AD">
        <w:rPr>
          <w:color w:val="231F20"/>
          <w:spacing w:val="4"/>
          <w:lang w:val="ru-RU"/>
        </w:rPr>
        <w:t xml:space="preserve">профессиональной </w:t>
      </w:r>
      <w:r w:rsidRPr="00CD59AD">
        <w:rPr>
          <w:color w:val="231F20"/>
          <w:spacing w:val="3"/>
          <w:lang w:val="ru-RU"/>
        </w:rPr>
        <w:t xml:space="preserve">этики для </w:t>
      </w:r>
      <w:r w:rsidRPr="00CD59AD">
        <w:rPr>
          <w:color w:val="231F20"/>
          <w:spacing w:val="4"/>
          <w:lang w:val="ru-RU"/>
        </w:rPr>
        <w:t xml:space="preserve">конкретной </w:t>
      </w:r>
      <w:r w:rsidRPr="00CD59AD">
        <w:rPr>
          <w:color w:val="231F20"/>
          <w:spacing w:val="3"/>
          <w:lang w:val="ru-RU"/>
        </w:rPr>
        <w:t xml:space="preserve">школы (это </w:t>
      </w:r>
      <w:r w:rsidRPr="00CD59AD">
        <w:rPr>
          <w:color w:val="231F20"/>
          <w:lang w:val="ru-RU"/>
        </w:rPr>
        <w:t>может быть школа, в которой вы учились или проходили педа- гогическую</w:t>
      </w:r>
      <w:r w:rsidRPr="00CD59AD">
        <w:rPr>
          <w:color w:val="231F20"/>
          <w:spacing w:val="46"/>
          <w:lang w:val="ru-RU"/>
        </w:rPr>
        <w:t xml:space="preserve"> </w:t>
      </w:r>
      <w:r w:rsidRPr="00CD59AD">
        <w:rPr>
          <w:color w:val="231F20"/>
          <w:lang w:val="ru-RU"/>
        </w:rPr>
        <w:t>практику).</w:t>
      </w:r>
    </w:p>
    <w:p w:rsidR="00196B87" w:rsidRPr="00CD59AD" w:rsidRDefault="00196B87">
      <w:pPr>
        <w:pStyle w:val="a3"/>
        <w:spacing w:before="2"/>
        <w:rPr>
          <w:lang w:val="ru-RU"/>
        </w:rPr>
      </w:pPr>
    </w:p>
    <w:p w:rsidR="00196B87" w:rsidRPr="00CD59AD" w:rsidRDefault="00EF57C2">
      <w:pPr>
        <w:ind w:left="710" w:right="241"/>
        <w:rPr>
          <w:rFonts w:ascii="Arial" w:hAnsi="Arial"/>
          <w:b/>
          <w:i/>
          <w:sz w:val="19"/>
          <w:lang w:val="ru-RU"/>
        </w:rPr>
      </w:pPr>
      <w:r w:rsidRPr="00CD59AD">
        <w:rPr>
          <w:rFonts w:ascii="Arial" w:hAnsi="Arial"/>
          <w:b/>
          <w:i/>
          <w:color w:val="231F20"/>
          <w:w w:val="105"/>
          <w:sz w:val="19"/>
          <w:lang w:val="ru-RU"/>
        </w:rPr>
        <w:t>«КОДЕКС ПРОФЕССИОНАЛЬНОЙ ЭТИКИ ПЕДАГОГА»</w:t>
      </w:r>
    </w:p>
    <w:p w:rsidR="00196B87" w:rsidRDefault="00EF57C2">
      <w:pPr>
        <w:spacing w:before="125"/>
        <w:ind w:left="113" w:right="2207"/>
        <w:rPr>
          <w:b/>
          <w:sz w:val="18"/>
        </w:rPr>
      </w:pPr>
      <w:r w:rsidRPr="00CD59AD">
        <w:rPr>
          <w:b/>
          <w:color w:val="231F20"/>
          <w:sz w:val="18"/>
          <w:lang w:val="ru-RU"/>
        </w:rPr>
        <w:t xml:space="preserve">Раздел 1.  </w:t>
      </w:r>
      <w:r>
        <w:rPr>
          <w:b/>
          <w:color w:val="231F20"/>
          <w:sz w:val="18"/>
        </w:rPr>
        <w:t>Общие положения</w:t>
      </w:r>
    </w:p>
    <w:p w:rsidR="00196B87" w:rsidRPr="00CD59AD" w:rsidRDefault="00EF57C2">
      <w:pPr>
        <w:pStyle w:val="a4"/>
        <w:numPr>
          <w:ilvl w:val="1"/>
          <w:numId w:val="13"/>
        </w:numPr>
        <w:tabs>
          <w:tab w:val="left" w:pos="568"/>
        </w:tabs>
        <w:spacing w:before="69" w:line="254" w:lineRule="auto"/>
        <w:ind w:right="734"/>
        <w:jc w:val="both"/>
        <w:rPr>
          <w:sz w:val="18"/>
          <w:lang w:val="ru-RU"/>
        </w:rPr>
      </w:pPr>
      <w:r w:rsidRPr="00CD59AD">
        <w:rPr>
          <w:color w:val="231F20"/>
          <w:spacing w:val="2"/>
          <w:sz w:val="18"/>
          <w:lang w:val="ru-RU"/>
        </w:rPr>
        <w:t xml:space="preserve">Кодекс профессиональной этики педагога разработан </w:t>
      </w:r>
      <w:r w:rsidRPr="00CD59AD">
        <w:rPr>
          <w:color w:val="231F20"/>
          <w:sz w:val="18"/>
          <w:lang w:val="ru-RU"/>
        </w:rPr>
        <w:t xml:space="preserve">с </w:t>
      </w:r>
      <w:r w:rsidRPr="00CD59AD">
        <w:rPr>
          <w:color w:val="231F20"/>
          <w:spacing w:val="2"/>
          <w:sz w:val="18"/>
          <w:lang w:val="ru-RU"/>
        </w:rPr>
        <w:t xml:space="preserve">целью определения </w:t>
      </w:r>
      <w:r w:rsidRPr="00CD59AD">
        <w:rPr>
          <w:color w:val="231F20"/>
          <w:spacing w:val="3"/>
          <w:sz w:val="18"/>
          <w:lang w:val="ru-RU"/>
        </w:rPr>
        <w:t xml:space="preserve">основных норм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3"/>
          <w:sz w:val="18"/>
          <w:lang w:val="ru-RU"/>
        </w:rPr>
        <w:t xml:space="preserve">отношениях педагогов </w:t>
      </w:r>
      <w:r w:rsidRPr="00CD59AD">
        <w:rPr>
          <w:color w:val="231F20"/>
          <w:sz w:val="18"/>
          <w:lang w:val="ru-RU"/>
        </w:rPr>
        <w:t xml:space="preserve">с </w:t>
      </w:r>
      <w:r w:rsidRPr="00CD59AD">
        <w:rPr>
          <w:color w:val="231F20"/>
          <w:spacing w:val="3"/>
          <w:sz w:val="18"/>
          <w:lang w:val="ru-RU"/>
        </w:rPr>
        <w:t xml:space="preserve">участниками образовательных </w:t>
      </w:r>
      <w:r w:rsidRPr="00CD59AD">
        <w:rPr>
          <w:color w:val="231F20"/>
          <w:spacing w:val="4"/>
          <w:sz w:val="18"/>
          <w:lang w:val="ru-RU"/>
        </w:rPr>
        <w:t>отношений.</w:t>
      </w:r>
    </w:p>
    <w:p w:rsidR="00196B87" w:rsidRPr="00CD59AD" w:rsidRDefault="00EF57C2">
      <w:pPr>
        <w:pStyle w:val="a4"/>
        <w:numPr>
          <w:ilvl w:val="1"/>
          <w:numId w:val="13"/>
        </w:numPr>
        <w:tabs>
          <w:tab w:val="left" w:pos="568"/>
        </w:tabs>
        <w:spacing w:line="254" w:lineRule="auto"/>
        <w:ind w:right="730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Положение </w:t>
      </w:r>
      <w:r w:rsidRPr="00CD59AD">
        <w:rPr>
          <w:color w:val="231F20"/>
          <w:sz w:val="18"/>
          <w:lang w:val="ru-RU"/>
        </w:rPr>
        <w:t xml:space="preserve">о </w:t>
      </w:r>
      <w:r w:rsidRPr="00CD59AD">
        <w:rPr>
          <w:color w:val="231F20"/>
          <w:spacing w:val="3"/>
          <w:sz w:val="18"/>
          <w:lang w:val="ru-RU"/>
        </w:rPr>
        <w:t xml:space="preserve">нормах профессиональной этики педагогических работников образовательного учреждения регулирует организацию единого педагоги- ческого подхода </w:t>
      </w:r>
      <w:r w:rsidRPr="00CD59AD">
        <w:rPr>
          <w:color w:val="231F20"/>
          <w:sz w:val="18"/>
          <w:lang w:val="ru-RU"/>
        </w:rPr>
        <w:t xml:space="preserve">к </w:t>
      </w:r>
      <w:r w:rsidRPr="00CD59AD">
        <w:rPr>
          <w:color w:val="231F20"/>
          <w:spacing w:val="3"/>
          <w:sz w:val="18"/>
          <w:lang w:val="ru-RU"/>
        </w:rPr>
        <w:t xml:space="preserve">процессу образования, предусматривает единые требо- </w:t>
      </w:r>
      <w:r w:rsidRPr="00CD59AD">
        <w:rPr>
          <w:color w:val="231F20"/>
          <w:spacing w:val="5"/>
          <w:sz w:val="18"/>
          <w:lang w:val="ru-RU"/>
        </w:rPr>
        <w:t xml:space="preserve">вания </w:t>
      </w:r>
      <w:r w:rsidRPr="00CD59AD">
        <w:rPr>
          <w:color w:val="231F20"/>
          <w:sz w:val="18"/>
          <w:lang w:val="ru-RU"/>
        </w:rPr>
        <w:t xml:space="preserve">к </w:t>
      </w:r>
      <w:r w:rsidRPr="00CD59AD">
        <w:rPr>
          <w:color w:val="231F20"/>
          <w:spacing w:val="6"/>
          <w:sz w:val="18"/>
          <w:lang w:val="ru-RU"/>
        </w:rPr>
        <w:t xml:space="preserve">педагогическим работникам, создает комфортные условия </w:t>
      </w:r>
      <w:r w:rsidRPr="00CD59AD">
        <w:rPr>
          <w:color w:val="231F20"/>
          <w:spacing w:val="4"/>
          <w:sz w:val="18"/>
          <w:lang w:val="ru-RU"/>
        </w:rPr>
        <w:t xml:space="preserve">для </w:t>
      </w:r>
      <w:r w:rsidRPr="00CD59AD">
        <w:rPr>
          <w:color w:val="231F20"/>
          <w:spacing w:val="3"/>
          <w:sz w:val="18"/>
          <w:lang w:val="ru-RU"/>
        </w:rPr>
        <w:t xml:space="preserve">учащихся, педагогов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3"/>
          <w:sz w:val="18"/>
          <w:lang w:val="ru-RU"/>
        </w:rPr>
        <w:t xml:space="preserve">родителей (законных представителей), </w:t>
      </w:r>
      <w:r w:rsidRPr="00CD59AD">
        <w:rPr>
          <w:color w:val="231F20"/>
          <w:spacing w:val="4"/>
          <w:sz w:val="18"/>
          <w:lang w:val="ru-RU"/>
        </w:rPr>
        <w:t xml:space="preserve">формирует </w:t>
      </w:r>
      <w:r w:rsidRPr="00CD59AD">
        <w:rPr>
          <w:color w:val="231F20"/>
          <w:spacing w:val="3"/>
          <w:sz w:val="18"/>
          <w:lang w:val="ru-RU"/>
        </w:rPr>
        <w:t xml:space="preserve">микроклимат доверия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24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сотрудничества.</w:t>
      </w:r>
    </w:p>
    <w:p w:rsidR="00196B87" w:rsidRPr="00CD59AD" w:rsidRDefault="00EF57C2">
      <w:pPr>
        <w:spacing w:before="1" w:line="254" w:lineRule="auto"/>
        <w:ind w:left="567" w:right="730" w:hanging="454"/>
        <w:jc w:val="both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>2. Выработанные нормы профессионального поведения обязательны для всех педагогических работников, независимо от занимаемой должности, препо- даваемого предмета, наличия наград и поощрений, стажа педагогической работы.</w:t>
      </w:r>
    </w:p>
    <w:p w:rsidR="00196B87" w:rsidRPr="00CD59AD" w:rsidRDefault="00EF57C2">
      <w:pPr>
        <w:pStyle w:val="a4"/>
        <w:numPr>
          <w:ilvl w:val="1"/>
          <w:numId w:val="12"/>
        </w:numPr>
        <w:tabs>
          <w:tab w:val="left" w:pos="568"/>
        </w:tabs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Источники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 xml:space="preserve">принципы педагогической </w:t>
      </w:r>
      <w:r w:rsidRPr="00CD59AD">
        <w:rPr>
          <w:color w:val="231F20"/>
          <w:spacing w:val="7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этики.</w:t>
      </w:r>
    </w:p>
    <w:p w:rsidR="00196B87" w:rsidRPr="00CD59AD" w:rsidRDefault="00EF57C2">
      <w:pPr>
        <w:spacing w:before="13"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>Нормы педагогической этики устанавливаются на основании норм куль- туры, традиций российской школы, конституционных положений и зако- нодательных актов Российской Федерации, норм международного   права.</w:t>
      </w:r>
    </w:p>
    <w:p w:rsidR="00196B87" w:rsidRDefault="00EF57C2">
      <w:pPr>
        <w:pStyle w:val="a4"/>
        <w:numPr>
          <w:ilvl w:val="1"/>
          <w:numId w:val="12"/>
        </w:numPr>
        <w:tabs>
          <w:tab w:val="left" w:pos="568"/>
        </w:tabs>
        <w:rPr>
          <w:sz w:val="18"/>
        </w:rPr>
      </w:pPr>
      <w:r>
        <w:rPr>
          <w:color w:val="231F20"/>
          <w:spacing w:val="3"/>
          <w:sz w:val="18"/>
        </w:rPr>
        <w:t>Принципы этики</w:t>
      </w:r>
      <w:r>
        <w:rPr>
          <w:color w:val="231F20"/>
          <w:spacing w:val="45"/>
          <w:sz w:val="18"/>
        </w:rPr>
        <w:t xml:space="preserve"> </w:t>
      </w:r>
      <w:r>
        <w:rPr>
          <w:color w:val="231F20"/>
          <w:spacing w:val="4"/>
          <w:sz w:val="18"/>
        </w:rPr>
        <w:t>педагога.</w:t>
      </w:r>
    </w:p>
    <w:p w:rsidR="00196B87" w:rsidRDefault="00EF57C2">
      <w:pPr>
        <w:spacing w:before="13" w:line="254" w:lineRule="auto"/>
        <w:ind w:left="567" w:right="733"/>
        <w:jc w:val="both"/>
        <w:rPr>
          <w:sz w:val="18"/>
        </w:rPr>
      </w:pPr>
      <w:r w:rsidRPr="00CD59AD">
        <w:rPr>
          <w:color w:val="231F20"/>
          <w:sz w:val="18"/>
          <w:lang w:val="ru-RU"/>
        </w:rPr>
        <w:t xml:space="preserve">Профессиональная деятельность педагога характеризуется особой ответ- ственностью перед  учащимися, родителями учащихся, обществом.    </w:t>
      </w:r>
      <w:r>
        <w:rPr>
          <w:color w:val="231F20"/>
          <w:sz w:val="18"/>
        </w:rPr>
        <w:t>При</w:t>
      </w:r>
    </w:p>
    <w:p w:rsidR="00196B87" w:rsidRDefault="00196B87">
      <w:pPr>
        <w:spacing w:line="254" w:lineRule="auto"/>
        <w:jc w:val="both"/>
        <w:rPr>
          <w:sz w:val="18"/>
        </w:rPr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8"/>
        <w:rPr>
          <w:sz w:val="20"/>
        </w:rPr>
      </w:pPr>
    </w:p>
    <w:p w:rsidR="00196B87" w:rsidRDefault="00EF57C2">
      <w:pPr>
        <w:spacing w:before="77" w:line="254" w:lineRule="auto"/>
        <w:ind w:left="1190" w:right="241"/>
        <w:rPr>
          <w:sz w:val="18"/>
        </w:rPr>
      </w:pPr>
      <w:r>
        <w:rPr>
          <w:color w:val="231F20"/>
          <w:sz w:val="18"/>
        </w:rPr>
        <w:t>осуществлении своей деятельности педагог руководствуется следующими принципами: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jc w:val="left"/>
        <w:rPr>
          <w:sz w:val="18"/>
        </w:rPr>
      </w:pPr>
      <w:r>
        <w:rPr>
          <w:color w:val="231F20"/>
          <w:spacing w:val="4"/>
          <w:sz w:val="18"/>
        </w:rPr>
        <w:t>гуманизм;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4"/>
          <w:sz w:val="18"/>
        </w:rPr>
        <w:t>толерантность;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4"/>
          <w:sz w:val="18"/>
        </w:rPr>
        <w:t>профессионализм;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4"/>
          <w:sz w:val="18"/>
        </w:rPr>
        <w:t>законность;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4"/>
          <w:sz w:val="18"/>
        </w:rPr>
        <w:t>справедливость;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4"/>
          <w:sz w:val="18"/>
        </w:rPr>
        <w:t>ответственность;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4"/>
          <w:sz w:val="18"/>
        </w:rPr>
        <w:t>демократичность;</w:t>
      </w:r>
    </w:p>
    <w:p w:rsidR="00196B87" w:rsidRDefault="00EF57C2">
      <w:pPr>
        <w:pStyle w:val="a4"/>
        <w:numPr>
          <w:ilvl w:val="2"/>
          <w:numId w:val="12"/>
        </w:numPr>
        <w:tabs>
          <w:tab w:val="left" w:pos="1473"/>
          <w:tab w:val="left" w:pos="1475"/>
        </w:tabs>
        <w:spacing w:before="13"/>
        <w:jc w:val="left"/>
        <w:rPr>
          <w:sz w:val="18"/>
        </w:rPr>
      </w:pPr>
      <w:r>
        <w:rPr>
          <w:color w:val="231F20"/>
          <w:spacing w:val="3"/>
          <w:sz w:val="18"/>
        </w:rPr>
        <w:t>взаимное</w:t>
      </w:r>
      <w:r>
        <w:rPr>
          <w:color w:val="231F20"/>
          <w:spacing w:val="25"/>
          <w:sz w:val="18"/>
        </w:rPr>
        <w:t xml:space="preserve"> </w:t>
      </w:r>
      <w:r>
        <w:rPr>
          <w:color w:val="231F20"/>
          <w:spacing w:val="4"/>
          <w:sz w:val="18"/>
        </w:rPr>
        <w:t>уважение.</w:t>
      </w:r>
    </w:p>
    <w:p w:rsidR="00196B87" w:rsidRDefault="00EF57C2">
      <w:pPr>
        <w:spacing w:before="13" w:line="254" w:lineRule="auto"/>
        <w:ind w:left="1190" w:right="110" w:hanging="454"/>
        <w:jc w:val="both"/>
        <w:rPr>
          <w:sz w:val="18"/>
        </w:rPr>
      </w:pPr>
      <w:r>
        <w:rPr>
          <w:color w:val="231F20"/>
          <w:sz w:val="18"/>
        </w:rPr>
        <w:t xml:space="preserve">4.  </w:t>
      </w:r>
      <w:r>
        <w:rPr>
          <w:color w:val="231F20"/>
          <w:spacing w:val="3"/>
          <w:sz w:val="18"/>
        </w:rPr>
        <w:t xml:space="preserve">За  </w:t>
      </w:r>
      <w:r>
        <w:rPr>
          <w:color w:val="231F20"/>
          <w:spacing w:val="5"/>
          <w:sz w:val="18"/>
        </w:rPr>
        <w:t xml:space="preserve">нарушение </w:t>
      </w:r>
      <w:r>
        <w:rPr>
          <w:color w:val="231F20"/>
          <w:spacing w:val="4"/>
          <w:sz w:val="18"/>
        </w:rPr>
        <w:t xml:space="preserve">норм </w:t>
      </w:r>
      <w:r>
        <w:rPr>
          <w:color w:val="231F20"/>
          <w:spacing w:val="5"/>
          <w:sz w:val="18"/>
        </w:rPr>
        <w:t xml:space="preserve">профессионального поведения </w:t>
      </w:r>
      <w:r>
        <w:rPr>
          <w:color w:val="231F20"/>
          <w:spacing w:val="3"/>
          <w:sz w:val="18"/>
        </w:rPr>
        <w:t xml:space="preserve">на  </w:t>
      </w:r>
      <w:r>
        <w:rPr>
          <w:color w:val="231F20"/>
          <w:spacing w:val="5"/>
          <w:sz w:val="18"/>
        </w:rPr>
        <w:t xml:space="preserve">виновного </w:t>
      </w:r>
      <w:r>
        <w:rPr>
          <w:color w:val="231F20"/>
          <w:spacing w:val="4"/>
          <w:sz w:val="18"/>
        </w:rPr>
        <w:t xml:space="preserve">может  </w:t>
      </w:r>
      <w:r>
        <w:rPr>
          <w:color w:val="231F20"/>
          <w:spacing w:val="3"/>
          <w:sz w:val="18"/>
        </w:rPr>
        <w:t xml:space="preserve">быть наложено </w:t>
      </w:r>
      <w:r>
        <w:rPr>
          <w:color w:val="231F20"/>
          <w:spacing w:val="4"/>
          <w:sz w:val="18"/>
        </w:rPr>
        <w:t xml:space="preserve">дисциплинарное взыскание </w:t>
      </w:r>
      <w:r>
        <w:rPr>
          <w:color w:val="231F20"/>
          <w:spacing w:val="2"/>
          <w:sz w:val="18"/>
        </w:rPr>
        <w:t xml:space="preserve">по </w:t>
      </w:r>
      <w:r>
        <w:rPr>
          <w:color w:val="231F20"/>
          <w:spacing w:val="4"/>
          <w:sz w:val="18"/>
        </w:rPr>
        <w:t>итогам соответствующего расследования.</w:t>
      </w:r>
    </w:p>
    <w:p w:rsidR="00196B87" w:rsidRDefault="00196B87">
      <w:pPr>
        <w:pStyle w:val="a3"/>
        <w:spacing w:before="10"/>
        <w:rPr>
          <w:sz w:val="14"/>
        </w:rPr>
      </w:pPr>
    </w:p>
    <w:p w:rsidR="00196B87" w:rsidRDefault="00EF57C2">
      <w:pPr>
        <w:ind w:left="737" w:right="2207"/>
        <w:rPr>
          <w:b/>
          <w:sz w:val="18"/>
        </w:rPr>
      </w:pPr>
      <w:r>
        <w:rPr>
          <w:b/>
          <w:color w:val="231F20"/>
          <w:sz w:val="18"/>
        </w:rPr>
        <w:t>Раздел 2.  Личность педагога</w:t>
      </w:r>
    </w:p>
    <w:p w:rsidR="00196B87" w:rsidRPr="00CD59AD" w:rsidRDefault="00EF57C2">
      <w:pPr>
        <w:pStyle w:val="a4"/>
        <w:numPr>
          <w:ilvl w:val="1"/>
          <w:numId w:val="11"/>
        </w:numPr>
        <w:tabs>
          <w:tab w:val="left" w:pos="1191"/>
        </w:tabs>
        <w:spacing w:before="69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должен быть положительным примером </w:t>
      </w:r>
      <w:r w:rsidRPr="00CD59AD">
        <w:rPr>
          <w:color w:val="231F20"/>
          <w:spacing w:val="2"/>
          <w:sz w:val="18"/>
          <w:lang w:val="ru-RU"/>
        </w:rPr>
        <w:t xml:space="preserve">для  </w:t>
      </w:r>
      <w:r w:rsidRPr="00CD59AD">
        <w:rPr>
          <w:color w:val="231F20"/>
          <w:spacing w:val="42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учащихся.</w:t>
      </w:r>
    </w:p>
    <w:p w:rsidR="00196B87" w:rsidRPr="00CD59AD" w:rsidRDefault="00EF57C2">
      <w:pPr>
        <w:pStyle w:val="a4"/>
        <w:numPr>
          <w:ilvl w:val="1"/>
          <w:numId w:val="11"/>
        </w:numPr>
        <w:tabs>
          <w:tab w:val="left" w:pos="1191"/>
        </w:tabs>
        <w:spacing w:before="13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>Педагог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является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честным,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порядочным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человеком,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дорожит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своей</w:t>
      </w:r>
      <w:r w:rsidRPr="00CD59AD">
        <w:rPr>
          <w:color w:val="231F20"/>
          <w:spacing w:val="-13"/>
          <w:sz w:val="18"/>
          <w:lang w:val="ru-RU"/>
        </w:rPr>
        <w:t xml:space="preserve"> </w:t>
      </w:r>
      <w:r w:rsidRPr="00CD59AD">
        <w:rPr>
          <w:color w:val="231F20"/>
          <w:sz w:val="18"/>
          <w:lang w:val="ru-RU"/>
        </w:rPr>
        <w:t>репутацией.</w:t>
      </w:r>
    </w:p>
    <w:p w:rsidR="00196B87" w:rsidRPr="00CD59AD" w:rsidRDefault="00EF57C2">
      <w:pPr>
        <w:pStyle w:val="a4"/>
        <w:numPr>
          <w:ilvl w:val="1"/>
          <w:numId w:val="11"/>
        </w:numPr>
        <w:tabs>
          <w:tab w:val="left" w:pos="1191"/>
        </w:tabs>
        <w:spacing w:before="13" w:line="254" w:lineRule="auto"/>
        <w:ind w:right="112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Поступки, совершаемые педагогом, </w:t>
      </w:r>
      <w:r w:rsidRPr="00CD59AD">
        <w:rPr>
          <w:color w:val="231F20"/>
          <w:sz w:val="18"/>
          <w:lang w:val="ru-RU"/>
        </w:rPr>
        <w:t xml:space="preserve">не </w:t>
      </w:r>
      <w:r w:rsidRPr="00CD59AD">
        <w:rPr>
          <w:color w:val="231F20"/>
          <w:spacing w:val="3"/>
          <w:sz w:val="18"/>
          <w:lang w:val="ru-RU"/>
        </w:rPr>
        <w:t xml:space="preserve">должны наносить ущерб престижу </w:t>
      </w:r>
      <w:r w:rsidRPr="00CD59AD">
        <w:rPr>
          <w:color w:val="231F20"/>
          <w:spacing w:val="4"/>
          <w:sz w:val="18"/>
          <w:lang w:val="ru-RU"/>
        </w:rPr>
        <w:t>профессии.</w:t>
      </w:r>
    </w:p>
    <w:p w:rsidR="00196B87" w:rsidRPr="00CD59AD" w:rsidRDefault="00EF57C2">
      <w:pPr>
        <w:pStyle w:val="a4"/>
        <w:numPr>
          <w:ilvl w:val="1"/>
          <w:numId w:val="11"/>
        </w:numPr>
        <w:tabs>
          <w:tab w:val="left" w:pos="1191"/>
        </w:tabs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требователен </w:t>
      </w:r>
      <w:r w:rsidRPr="00CD59AD">
        <w:rPr>
          <w:color w:val="231F20"/>
          <w:sz w:val="18"/>
          <w:lang w:val="ru-RU"/>
        </w:rPr>
        <w:t xml:space="preserve">к  </w:t>
      </w:r>
      <w:r w:rsidRPr="00CD59AD">
        <w:rPr>
          <w:color w:val="231F20"/>
          <w:spacing w:val="3"/>
          <w:sz w:val="18"/>
          <w:lang w:val="ru-RU"/>
        </w:rPr>
        <w:t xml:space="preserve">себе, занимается </w:t>
      </w:r>
      <w:r w:rsidRPr="00CD59AD">
        <w:rPr>
          <w:color w:val="231F20"/>
          <w:spacing w:val="25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самосовершенствованием.</w:t>
      </w:r>
    </w:p>
    <w:p w:rsidR="00196B87" w:rsidRDefault="00EF57C2">
      <w:pPr>
        <w:pStyle w:val="a4"/>
        <w:numPr>
          <w:ilvl w:val="1"/>
          <w:numId w:val="11"/>
        </w:numPr>
        <w:tabs>
          <w:tab w:val="left" w:pos="1191"/>
        </w:tabs>
        <w:spacing w:before="13" w:line="254" w:lineRule="auto"/>
        <w:ind w:right="111"/>
        <w:jc w:val="both"/>
        <w:rPr>
          <w:sz w:val="18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Педагогу присуще самонаблюдение, самоопределение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3"/>
          <w:sz w:val="18"/>
          <w:lang w:val="ru-RU"/>
        </w:rPr>
        <w:t xml:space="preserve">самовоспитание. </w:t>
      </w:r>
      <w:r>
        <w:rPr>
          <w:color w:val="231F20"/>
          <w:spacing w:val="3"/>
          <w:sz w:val="18"/>
        </w:rPr>
        <w:t xml:space="preserve">Педагог </w:t>
      </w:r>
      <w:r>
        <w:rPr>
          <w:color w:val="231F20"/>
          <w:sz w:val="18"/>
        </w:rPr>
        <w:t xml:space="preserve">не  </w:t>
      </w:r>
      <w:r>
        <w:rPr>
          <w:color w:val="231F20"/>
          <w:spacing w:val="3"/>
          <w:sz w:val="18"/>
        </w:rPr>
        <w:t xml:space="preserve">должен терять чувства меры </w:t>
      </w:r>
      <w:r>
        <w:rPr>
          <w:color w:val="231F20"/>
          <w:sz w:val="18"/>
        </w:rPr>
        <w:t xml:space="preserve">и  </w:t>
      </w:r>
      <w:r>
        <w:rPr>
          <w:color w:val="231F20"/>
          <w:spacing w:val="17"/>
          <w:sz w:val="18"/>
        </w:rPr>
        <w:t xml:space="preserve"> </w:t>
      </w:r>
      <w:r>
        <w:rPr>
          <w:color w:val="231F20"/>
          <w:spacing w:val="4"/>
          <w:sz w:val="18"/>
        </w:rPr>
        <w:t>самообладания.</w:t>
      </w:r>
    </w:p>
    <w:p w:rsidR="00196B87" w:rsidRPr="00CD59AD" w:rsidRDefault="00EF57C2">
      <w:pPr>
        <w:pStyle w:val="a4"/>
        <w:numPr>
          <w:ilvl w:val="1"/>
          <w:numId w:val="11"/>
        </w:numPr>
        <w:tabs>
          <w:tab w:val="left" w:pos="1191"/>
        </w:tabs>
        <w:spacing w:line="254" w:lineRule="auto"/>
        <w:ind w:right="106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соблюдает нормы русского языка, </w:t>
      </w:r>
      <w:r w:rsidRPr="00CD59AD">
        <w:rPr>
          <w:color w:val="231F20"/>
          <w:spacing w:val="2"/>
          <w:sz w:val="18"/>
          <w:lang w:val="ru-RU"/>
        </w:rPr>
        <w:t xml:space="preserve">все </w:t>
      </w:r>
      <w:r w:rsidRPr="00CD59AD">
        <w:rPr>
          <w:color w:val="231F20"/>
          <w:spacing w:val="3"/>
          <w:sz w:val="18"/>
          <w:lang w:val="ru-RU"/>
        </w:rPr>
        <w:t xml:space="preserve">виды норм культуры </w:t>
      </w:r>
      <w:r w:rsidRPr="00CD59AD">
        <w:rPr>
          <w:color w:val="231F20"/>
          <w:spacing w:val="4"/>
          <w:sz w:val="18"/>
          <w:lang w:val="ru-RU"/>
        </w:rPr>
        <w:t xml:space="preserve">речи,  </w:t>
      </w:r>
      <w:r w:rsidRPr="00CD59AD">
        <w:rPr>
          <w:color w:val="231F20"/>
          <w:sz w:val="18"/>
          <w:lang w:val="ru-RU"/>
        </w:rPr>
        <w:t xml:space="preserve">не  </w:t>
      </w:r>
      <w:r w:rsidRPr="00CD59AD">
        <w:rPr>
          <w:color w:val="231F20"/>
          <w:spacing w:val="3"/>
          <w:sz w:val="18"/>
          <w:lang w:val="ru-RU"/>
        </w:rPr>
        <w:t xml:space="preserve">допускает использования ругательств, грубых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 xml:space="preserve">оскорбительных </w:t>
      </w:r>
      <w:r w:rsidRPr="00CD59AD">
        <w:rPr>
          <w:color w:val="231F20"/>
          <w:spacing w:val="34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фраз.</w:t>
      </w:r>
    </w:p>
    <w:p w:rsidR="00196B87" w:rsidRPr="00CD59AD" w:rsidRDefault="00EF57C2">
      <w:pPr>
        <w:pStyle w:val="a4"/>
        <w:numPr>
          <w:ilvl w:val="1"/>
          <w:numId w:val="11"/>
        </w:numPr>
        <w:tabs>
          <w:tab w:val="left" w:pos="1191"/>
        </w:tabs>
        <w:spacing w:line="254" w:lineRule="auto"/>
        <w:ind w:right="112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несет ответственность </w:t>
      </w:r>
      <w:r w:rsidRPr="00CD59AD">
        <w:rPr>
          <w:color w:val="231F20"/>
          <w:sz w:val="18"/>
          <w:lang w:val="ru-RU"/>
        </w:rPr>
        <w:t xml:space="preserve">за </w:t>
      </w:r>
      <w:r w:rsidRPr="00CD59AD">
        <w:rPr>
          <w:color w:val="231F20"/>
          <w:spacing w:val="3"/>
          <w:sz w:val="18"/>
          <w:lang w:val="ru-RU"/>
        </w:rPr>
        <w:t xml:space="preserve">физическое, интеллектуальное, эмоцио- нальное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 xml:space="preserve">духовное развитие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>воспитание</w:t>
      </w:r>
      <w:r w:rsidRPr="00CD59AD">
        <w:rPr>
          <w:color w:val="231F20"/>
          <w:spacing w:val="49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учащихся.</w:t>
      </w:r>
    </w:p>
    <w:p w:rsidR="00196B87" w:rsidRPr="00CD59AD" w:rsidRDefault="00196B87">
      <w:pPr>
        <w:pStyle w:val="a3"/>
        <w:spacing w:before="10"/>
        <w:rPr>
          <w:sz w:val="14"/>
          <w:lang w:val="ru-RU"/>
        </w:rPr>
      </w:pPr>
    </w:p>
    <w:p w:rsidR="00196B87" w:rsidRPr="00CD59AD" w:rsidRDefault="00EF57C2">
      <w:pPr>
        <w:spacing w:line="254" w:lineRule="auto"/>
        <w:ind w:left="1190" w:right="111" w:hanging="454"/>
        <w:jc w:val="both"/>
        <w:rPr>
          <w:b/>
          <w:sz w:val="18"/>
          <w:lang w:val="ru-RU"/>
        </w:rPr>
      </w:pPr>
      <w:r w:rsidRPr="00CD59AD">
        <w:rPr>
          <w:b/>
          <w:color w:val="231F20"/>
          <w:sz w:val="18"/>
          <w:lang w:val="ru-RU"/>
        </w:rPr>
        <w:t>Раздел 3. Взаимоотношения педагога с участниками образовательных от- ношений.</w:t>
      </w:r>
    </w:p>
    <w:p w:rsidR="00196B87" w:rsidRDefault="00EF57C2">
      <w:pPr>
        <w:spacing w:before="57"/>
        <w:ind w:left="737" w:right="2207"/>
        <w:rPr>
          <w:b/>
          <w:sz w:val="18"/>
        </w:rPr>
      </w:pPr>
      <w:r>
        <w:rPr>
          <w:b/>
          <w:color w:val="231F20"/>
          <w:sz w:val="18"/>
        </w:rPr>
        <w:t>Взаимоотношения педагога с  учащимися.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1"/>
        </w:tabs>
        <w:spacing w:before="13" w:line="254" w:lineRule="auto"/>
        <w:ind w:right="109" w:hanging="453"/>
        <w:jc w:val="both"/>
        <w:rPr>
          <w:sz w:val="18"/>
        </w:rPr>
      </w:pPr>
      <w:r w:rsidRPr="00CD59AD">
        <w:rPr>
          <w:color w:val="231F20"/>
          <w:spacing w:val="4"/>
          <w:sz w:val="18"/>
          <w:lang w:val="ru-RU"/>
        </w:rPr>
        <w:t xml:space="preserve">Своим поведением педагог поддерживает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4"/>
          <w:sz w:val="18"/>
          <w:lang w:val="ru-RU"/>
        </w:rPr>
        <w:t xml:space="preserve">защищает исторически </w:t>
      </w:r>
      <w:r w:rsidRPr="00CD59AD">
        <w:rPr>
          <w:color w:val="231F20"/>
          <w:spacing w:val="3"/>
          <w:sz w:val="18"/>
          <w:lang w:val="ru-RU"/>
        </w:rPr>
        <w:t xml:space="preserve">сло- жившуюся  профессиональную  </w:t>
      </w:r>
      <w:r>
        <w:rPr>
          <w:color w:val="231F20"/>
          <w:spacing w:val="3"/>
          <w:sz w:val="18"/>
        </w:rPr>
        <w:t>честь</w:t>
      </w:r>
      <w:r>
        <w:rPr>
          <w:color w:val="231F20"/>
          <w:spacing w:val="-20"/>
          <w:sz w:val="18"/>
        </w:rPr>
        <w:t xml:space="preserve"> </w:t>
      </w:r>
      <w:r>
        <w:rPr>
          <w:color w:val="231F20"/>
          <w:spacing w:val="4"/>
          <w:sz w:val="18"/>
        </w:rPr>
        <w:t>педагога.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1191"/>
        </w:tabs>
        <w:spacing w:line="254" w:lineRule="auto"/>
        <w:ind w:right="111" w:hanging="453"/>
        <w:jc w:val="both"/>
        <w:rPr>
          <w:sz w:val="18"/>
          <w:lang w:val="ru-RU"/>
        </w:rPr>
      </w:pPr>
      <w:r w:rsidRPr="00CD59AD">
        <w:rPr>
          <w:color w:val="231F20"/>
          <w:spacing w:val="2"/>
          <w:sz w:val="18"/>
          <w:lang w:val="ru-RU"/>
        </w:rPr>
        <w:t xml:space="preserve">Педагог передает молодому поколению национальные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2"/>
          <w:sz w:val="18"/>
          <w:lang w:val="ru-RU"/>
        </w:rPr>
        <w:t xml:space="preserve">общечеловеческие </w:t>
      </w:r>
      <w:r w:rsidRPr="00CD59AD">
        <w:rPr>
          <w:color w:val="231F20"/>
          <w:spacing w:val="3"/>
          <w:sz w:val="18"/>
          <w:lang w:val="ru-RU"/>
        </w:rPr>
        <w:t xml:space="preserve">культурные ценности, принимает посильное участие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3"/>
          <w:sz w:val="18"/>
          <w:lang w:val="ru-RU"/>
        </w:rPr>
        <w:t>процессе культур- ного развития</w:t>
      </w:r>
      <w:r w:rsidRPr="00CD59AD">
        <w:rPr>
          <w:color w:val="231F20"/>
          <w:spacing w:val="44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учащихся.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1191"/>
        </w:tabs>
        <w:spacing w:line="254" w:lineRule="auto"/>
        <w:ind w:right="112" w:hanging="453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воспитывает </w:t>
      </w:r>
      <w:r w:rsidRPr="00CD59AD">
        <w:rPr>
          <w:color w:val="231F20"/>
          <w:sz w:val="18"/>
          <w:lang w:val="ru-RU"/>
        </w:rPr>
        <w:t xml:space="preserve">на </w:t>
      </w:r>
      <w:r w:rsidRPr="00CD59AD">
        <w:rPr>
          <w:color w:val="231F20"/>
          <w:spacing w:val="3"/>
          <w:sz w:val="18"/>
          <w:lang w:val="ru-RU"/>
        </w:rPr>
        <w:t xml:space="preserve">своем положительном примере, </w:t>
      </w:r>
      <w:r w:rsidRPr="00CD59AD">
        <w:rPr>
          <w:color w:val="231F20"/>
          <w:sz w:val="18"/>
          <w:lang w:val="ru-RU"/>
        </w:rPr>
        <w:t xml:space="preserve">не </w:t>
      </w:r>
      <w:r w:rsidRPr="00CD59AD">
        <w:rPr>
          <w:color w:val="231F20"/>
          <w:spacing w:val="3"/>
          <w:sz w:val="18"/>
          <w:lang w:val="ru-RU"/>
        </w:rPr>
        <w:t xml:space="preserve">спешит осуж- дать </w:t>
      </w:r>
      <w:r w:rsidRPr="00CD59AD">
        <w:rPr>
          <w:color w:val="231F20"/>
          <w:sz w:val="18"/>
          <w:lang w:val="ru-RU"/>
        </w:rPr>
        <w:t xml:space="preserve">и  не  </w:t>
      </w:r>
      <w:r w:rsidRPr="00CD59AD">
        <w:rPr>
          <w:color w:val="231F20"/>
          <w:spacing w:val="3"/>
          <w:sz w:val="18"/>
          <w:lang w:val="ru-RU"/>
        </w:rPr>
        <w:t xml:space="preserve">требует </w:t>
      </w:r>
      <w:r w:rsidRPr="00CD59AD">
        <w:rPr>
          <w:color w:val="231F20"/>
          <w:sz w:val="18"/>
          <w:lang w:val="ru-RU"/>
        </w:rPr>
        <w:t xml:space="preserve">от  </w:t>
      </w:r>
      <w:r w:rsidRPr="00CD59AD">
        <w:rPr>
          <w:color w:val="231F20"/>
          <w:spacing w:val="3"/>
          <w:sz w:val="18"/>
          <w:lang w:val="ru-RU"/>
        </w:rPr>
        <w:t xml:space="preserve">других того, </w:t>
      </w:r>
      <w:r w:rsidRPr="00CD59AD">
        <w:rPr>
          <w:color w:val="231F20"/>
          <w:spacing w:val="2"/>
          <w:sz w:val="18"/>
          <w:lang w:val="ru-RU"/>
        </w:rPr>
        <w:t xml:space="preserve">что сам </w:t>
      </w:r>
      <w:r w:rsidRPr="00CD59AD">
        <w:rPr>
          <w:color w:val="231F20"/>
          <w:spacing w:val="3"/>
          <w:sz w:val="18"/>
          <w:lang w:val="ru-RU"/>
        </w:rPr>
        <w:t xml:space="preserve">соблюдать </w:t>
      </w:r>
      <w:r w:rsidRPr="00CD59AD">
        <w:rPr>
          <w:color w:val="231F20"/>
          <w:sz w:val="18"/>
          <w:lang w:val="ru-RU"/>
        </w:rPr>
        <w:t xml:space="preserve">не  в  </w:t>
      </w:r>
      <w:r w:rsidRPr="00CD59AD">
        <w:rPr>
          <w:color w:val="231F20"/>
          <w:spacing w:val="1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силах.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1"/>
        </w:tabs>
        <w:spacing w:line="254" w:lineRule="auto"/>
        <w:ind w:right="111" w:hanging="453"/>
        <w:jc w:val="both"/>
        <w:rPr>
          <w:sz w:val="18"/>
        </w:rPr>
      </w:pPr>
      <w:r w:rsidRPr="00CD59AD">
        <w:rPr>
          <w:color w:val="231F20"/>
          <w:spacing w:val="4"/>
          <w:sz w:val="18"/>
          <w:lang w:val="ru-RU"/>
        </w:rPr>
        <w:t xml:space="preserve">Требовательность педагога </w:t>
      </w:r>
      <w:r w:rsidRPr="00CD59AD">
        <w:rPr>
          <w:color w:val="231F20"/>
          <w:spacing w:val="2"/>
          <w:sz w:val="18"/>
          <w:lang w:val="ru-RU"/>
        </w:rPr>
        <w:t xml:space="preserve">по </w:t>
      </w:r>
      <w:r w:rsidRPr="00CD59AD">
        <w:rPr>
          <w:color w:val="231F20"/>
          <w:spacing w:val="4"/>
          <w:sz w:val="18"/>
          <w:lang w:val="ru-RU"/>
        </w:rPr>
        <w:t xml:space="preserve">отношению </w:t>
      </w:r>
      <w:r w:rsidRPr="00CD59AD">
        <w:rPr>
          <w:color w:val="231F20"/>
          <w:sz w:val="18"/>
          <w:lang w:val="ru-RU"/>
        </w:rPr>
        <w:t xml:space="preserve">к </w:t>
      </w:r>
      <w:r w:rsidRPr="00CD59AD">
        <w:rPr>
          <w:color w:val="231F20"/>
          <w:spacing w:val="4"/>
          <w:sz w:val="18"/>
          <w:lang w:val="ru-RU"/>
        </w:rPr>
        <w:t xml:space="preserve">учащимся должна </w:t>
      </w:r>
      <w:r w:rsidRPr="00CD59AD">
        <w:rPr>
          <w:color w:val="231F20"/>
          <w:spacing w:val="3"/>
          <w:sz w:val="18"/>
          <w:lang w:val="ru-RU"/>
        </w:rPr>
        <w:t xml:space="preserve">быть </w:t>
      </w:r>
      <w:r w:rsidRPr="00CD59AD">
        <w:rPr>
          <w:color w:val="231F20"/>
          <w:spacing w:val="4"/>
          <w:sz w:val="18"/>
          <w:lang w:val="ru-RU"/>
        </w:rPr>
        <w:t xml:space="preserve">по- </w:t>
      </w:r>
      <w:r w:rsidRPr="00CD59AD">
        <w:rPr>
          <w:color w:val="231F20"/>
          <w:spacing w:val="2"/>
          <w:sz w:val="18"/>
          <w:lang w:val="ru-RU"/>
        </w:rPr>
        <w:t xml:space="preserve">зитивной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2"/>
          <w:sz w:val="18"/>
          <w:lang w:val="ru-RU"/>
        </w:rPr>
        <w:t xml:space="preserve">обоснованной, являться стержнем </w:t>
      </w:r>
      <w:r w:rsidRPr="00CD59AD">
        <w:rPr>
          <w:color w:val="231F20"/>
          <w:sz w:val="18"/>
          <w:lang w:val="ru-RU"/>
        </w:rPr>
        <w:t xml:space="preserve">его </w:t>
      </w:r>
      <w:r w:rsidRPr="00CD59AD">
        <w:rPr>
          <w:color w:val="231F20"/>
          <w:spacing w:val="2"/>
          <w:sz w:val="18"/>
          <w:lang w:val="ru-RU"/>
        </w:rPr>
        <w:t xml:space="preserve">профессиональной этики. </w:t>
      </w:r>
      <w:r>
        <w:rPr>
          <w:color w:val="231F20"/>
          <w:spacing w:val="3"/>
          <w:sz w:val="18"/>
        </w:rPr>
        <w:t xml:space="preserve">Педагог </w:t>
      </w:r>
      <w:r>
        <w:rPr>
          <w:color w:val="231F20"/>
          <w:sz w:val="18"/>
        </w:rPr>
        <w:t xml:space="preserve">не  </w:t>
      </w:r>
      <w:r>
        <w:rPr>
          <w:color w:val="231F20"/>
          <w:spacing w:val="3"/>
          <w:sz w:val="18"/>
        </w:rPr>
        <w:t xml:space="preserve">теряет чувства меры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41"/>
          <w:sz w:val="18"/>
        </w:rPr>
        <w:t xml:space="preserve"> </w:t>
      </w:r>
      <w:r>
        <w:rPr>
          <w:color w:val="231F20"/>
          <w:spacing w:val="4"/>
          <w:sz w:val="18"/>
        </w:rPr>
        <w:t>самообладания.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1191"/>
        </w:tabs>
        <w:spacing w:line="254" w:lineRule="auto"/>
        <w:ind w:right="112" w:hanging="453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строит свою работу </w:t>
      </w:r>
      <w:r w:rsidRPr="00CD59AD">
        <w:rPr>
          <w:color w:val="231F20"/>
          <w:sz w:val="18"/>
          <w:lang w:val="ru-RU"/>
        </w:rPr>
        <w:t xml:space="preserve">с  </w:t>
      </w:r>
      <w:r w:rsidRPr="00CD59AD">
        <w:rPr>
          <w:color w:val="231F20"/>
          <w:spacing w:val="3"/>
          <w:sz w:val="18"/>
          <w:lang w:val="ru-RU"/>
        </w:rPr>
        <w:t xml:space="preserve">учетом индивидуальных физиологических  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2"/>
          <w:sz w:val="18"/>
          <w:lang w:val="ru-RU"/>
        </w:rPr>
        <w:t xml:space="preserve">психологических особенностей ребенка </w:t>
      </w:r>
      <w:r w:rsidRPr="00CD59AD">
        <w:rPr>
          <w:color w:val="231F20"/>
          <w:sz w:val="18"/>
          <w:lang w:val="ru-RU"/>
        </w:rPr>
        <w:t xml:space="preserve">на </w:t>
      </w:r>
      <w:r w:rsidRPr="00CD59AD">
        <w:rPr>
          <w:color w:val="231F20"/>
          <w:spacing w:val="2"/>
          <w:sz w:val="18"/>
          <w:lang w:val="ru-RU"/>
        </w:rPr>
        <w:t xml:space="preserve">основе безусловного </w:t>
      </w:r>
      <w:r w:rsidRPr="00CD59AD">
        <w:rPr>
          <w:color w:val="231F20"/>
          <w:spacing w:val="31"/>
          <w:sz w:val="18"/>
          <w:lang w:val="ru-RU"/>
        </w:rPr>
        <w:t xml:space="preserve"> </w:t>
      </w:r>
      <w:r w:rsidRPr="00CD59AD">
        <w:rPr>
          <w:color w:val="231F20"/>
          <w:spacing w:val="2"/>
          <w:sz w:val="18"/>
          <w:lang w:val="ru-RU"/>
        </w:rPr>
        <w:t>уважения</w:t>
      </w:r>
    </w:p>
    <w:p w:rsidR="00196B87" w:rsidRPr="00CD59AD" w:rsidRDefault="00196B87">
      <w:pPr>
        <w:spacing w:line="254" w:lineRule="auto"/>
        <w:jc w:val="both"/>
        <w:rPr>
          <w:sz w:val="18"/>
          <w:lang w:val="ru-RU"/>
        </w:rPr>
        <w:sectPr w:rsidR="00196B87" w:rsidRPr="00CD59AD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8"/>
        <w:rPr>
          <w:sz w:val="20"/>
          <w:lang w:val="ru-RU"/>
        </w:rPr>
      </w:pPr>
    </w:p>
    <w:p w:rsidR="00196B87" w:rsidRPr="00CD59AD" w:rsidRDefault="00EF57C2">
      <w:pPr>
        <w:spacing w:before="77" w:line="254" w:lineRule="auto"/>
        <w:ind w:left="567" w:right="735"/>
        <w:jc w:val="both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>достоинства и неприкосновенности личности ребенка, активно защищает его основополагающие человеческие права, определяемые Всеобщей де- кларацией прав человека.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6"/>
        <w:jc w:val="both"/>
        <w:rPr>
          <w:sz w:val="18"/>
          <w:lang w:val="ru-RU"/>
        </w:rPr>
      </w:pPr>
      <w:r w:rsidRPr="00CD59AD">
        <w:rPr>
          <w:color w:val="231F20"/>
          <w:spacing w:val="4"/>
          <w:sz w:val="18"/>
          <w:lang w:val="ru-RU"/>
        </w:rPr>
        <w:t xml:space="preserve">Педагог выбирает деловой стиль общения </w:t>
      </w:r>
      <w:r w:rsidRPr="00CD59AD">
        <w:rPr>
          <w:color w:val="231F20"/>
          <w:sz w:val="18"/>
          <w:lang w:val="ru-RU"/>
        </w:rPr>
        <w:t xml:space="preserve">с </w:t>
      </w:r>
      <w:r w:rsidRPr="00CD59AD">
        <w:rPr>
          <w:color w:val="231F20"/>
          <w:spacing w:val="4"/>
          <w:sz w:val="18"/>
          <w:lang w:val="ru-RU"/>
        </w:rPr>
        <w:t xml:space="preserve">учащимися, основанный </w:t>
      </w:r>
      <w:r w:rsidRPr="00CD59AD">
        <w:rPr>
          <w:color w:val="231F20"/>
          <w:spacing w:val="2"/>
          <w:sz w:val="18"/>
          <w:lang w:val="ru-RU"/>
        </w:rPr>
        <w:t xml:space="preserve">на </w:t>
      </w:r>
      <w:r w:rsidRPr="00CD59AD">
        <w:rPr>
          <w:color w:val="231F20"/>
          <w:spacing w:val="3"/>
          <w:sz w:val="18"/>
          <w:lang w:val="ru-RU"/>
        </w:rPr>
        <w:t xml:space="preserve">взаимном уважении. </w:t>
      </w:r>
      <w:r w:rsidRPr="00CD59AD">
        <w:rPr>
          <w:color w:val="231F20"/>
          <w:sz w:val="18"/>
          <w:lang w:val="ru-RU"/>
        </w:rPr>
        <w:t xml:space="preserve">Не </w:t>
      </w:r>
      <w:r w:rsidRPr="00CD59AD">
        <w:rPr>
          <w:color w:val="231F20"/>
          <w:spacing w:val="3"/>
          <w:sz w:val="18"/>
          <w:lang w:val="ru-RU"/>
        </w:rPr>
        <w:t xml:space="preserve">унижает честь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3"/>
          <w:sz w:val="18"/>
          <w:lang w:val="ru-RU"/>
        </w:rPr>
        <w:t xml:space="preserve">достоинство учащихся </w:t>
      </w:r>
      <w:r w:rsidRPr="00CD59AD">
        <w:rPr>
          <w:color w:val="231F20"/>
          <w:sz w:val="18"/>
          <w:lang w:val="ru-RU"/>
        </w:rPr>
        <w:t xml:space="preserve">ни по </w:t>
      </w:r>
      <w:r w:rsidRPr="00CD59AD">
        <w:rPr>
          <w:color w:val="231F20"/>
          <w:spacing w:val="2"/>
          <w:sz w:val="18"/>
          <w:lang w:val="ru-RU"/>
        </w:rPr>
        <w:t xml:space="preserve">ка- </w:t>
      </w:r>
      <w:r w:rsidRPr="00CD59AD">
        <w:rPr>
          <w:color w:val="231F20"/>
          <w:spacing w:val="3"/>
          <w:sz w:val="18"/>
          <w:lang w:val="ru-RU"/>
        </w:rPr>
        <w:t xml:space="preserve">ким </w:t>
      </w:r>
      <w:r w:rsidRPr="00CD59AD">
        <w:rPr>
          <w:color w:val="231F20"/>
          <w:spacing w:val="4"/>
          <w:sz w:val="18"/>
          <w:lang w:val="ru-RU"/>
        </w:rPr>
        <w:t xml:space="preserve">основаниям,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3"/>
          <w:sz w:val="18"/>
          <w:lang w:val="ru-RU"/>
        </w:rPr>
        <w:t xml:space="preserve">том </w:t>
      </w:r>
      <w:r w:rsidRPr="00CD59AD">
        <w:rPr>
          <w:color w:val="231F20"/>
          <w:spacing w:val="4"/>
          <w:sz w:val="18"/>
          <w:lang w:val="ru-RU"/>
        </w:rPr>
        <w:t xml:space="preserve">числе, </w:t>
      </w:r>
      <w:r w:rsidRPr="00CD59AD">
        <w:rPr>
          <w:color w:val="231F20"/>
          <w:spacing w:val="2"/>
          <w:sz w:val="18"/>
          <w:lang w:val="ru-RU"/>
        </w:rPr>
        <w:t xml:space="preserve">по </w:t>
      </w:r>
      <w:r w:rsidRPr="00CD59AD">
        <w:rPr>
          <w:color w:val="231F20"/>
          <w:spacing w:val="4"/>
          <w:sz w:val="18"/>
          <w:lang w:val="ru-RU"/>
        </w:rPr>
        <w:t xml:space="preserve">признакам возраста, пола, националь- </w:t>
      </w:r>
      <w:r w:rsidRPr="00CD59AD">
        <w:rPr>
          <w:color w:val="231F20"/>
          <w:spacing w:val="3"/>
          <w:sz w:val="18"/>
          <w:lang w:val="ru-RU"/>
        </w:rPr>
        <w:t xml:space="preserve">ности, религиозных убеждений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 xml:space="preserve">иных </w:t>
      </w:r>
      <w:r w:rsidRPr="00CD59AD">
        <w:rPr>
          <w:color w:val="231F20"/>
          <w:spacing w:val="21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особенностей.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5"/>
        <w:jc w:val="both"/>
        <w:rPr>
          <w:sz w:val="18"/>
          <w:lang w:val="ru-RU"/>
        </w:rPr>
      </w:pPr>
      <w:r w:rsidRPr="00CD59AD">
        <w:rPr>
          <w:color w:val="231F20"/>
          <w:spacing w:val="2"/>
          <w:sz w:val="18"/>
          <w:lang w:val="ru-RU"/>
        </w:rPr>
        <w:t xml:space="preserve">Педагог является одинаково доброжелательным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2"/>
          <w:sz w:val="18"/>
          <w:lang w:val="ru-RU"/>
        </w:rPr>
        <w:t xml:space="preserve">одинаково </w:t>
      </w:r>
      <w:r w:rsidRPr="00CD59AD">
        <w:rPr>
          <w:color w:val="231F20"/>
          <w:spacing w:val="3"/>
          <w:sz w:val="18"/>
          <w:lang w:val="ru-RU"/>
        </w:rPr>
        <w:t xml:space="preserve">справедливым </w:t>
      </w:r>
      <w:r w:rsidRPr="00CD59AD">
        <w:rPr>
          <w:color w:val="231F20"/>
          <w:sz w:val="18"/>
          <w:lang w:val="ru-RU"/>
        </w:rPr>
        <w:t xml:space="preserve">по  </w:t>
      </w:r>
      <w:r w:rsidRPr="00CD59AD">
        <w:rPr>
          <w:color w:val="231F20"/>
          <w:spacing w:val="3"/>
          <w:sz w:val="18"/>
          <w:lang w:val="ru-RU"/>
        </w:rPr>
        <w:t xml:space="preserve">отношению </w:t>
      </w:r>
      <w:r w:rsidRPr="00CD59AD">
        <w:rPr>
          <w:color w:val="231F20"/>
          <w:sz w:val="18"/>
          <w:lang w:val="ru-RU"/>
        </w:rPr>
        <w:t xml:space="preserve">ко  </w:t>
      </w:r>
      <w:r w:rsidRPr="00CD59AD">
        <w:rPr>
          <w:color w:val="231F20"/>
          <w:spacing w:val="3"/>
          <w:sz w:val="18"/>
          <w:lang w:val="ru-RU"/>
        </w:rPr>
        <w:t>всем</w:t>
      </w:r>
      <w:r w:rsidRPr="00CD59AD">
        <w:rPr>
          <w:color w:val="231F20"/>
          <w:spacing w:val="7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учащимся.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выбирает методы работы </w:t>
      </w:r>
      <w:r w:rsidRPr="00CD59AD">
        <w:rPr>
          <w:color w:val="231F20"/>
          <w:sz w:val="18"/>
          <w:lang w:val="ru-RU"/>
        </w:rPr>
        <w:t xml:space="preserve">с </w:t>
      </w:r>
      <w:r w:rsidRPr="00CD59AD">
        <w:rPr>
          <w:color w:val="231F20"/>
          <w:spacing w:val="3"/>
          <w:sz w:val="18"/>
          <w:lang w:val="ru-RU"/>
        </w:rPr>
        <w:t xml:space="preserve">учащимися, развивающие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2"/>
          <w:sz w:val="18"/>
          <w:lang w:val="ru-RU"/>
        </w:rPr>
        <w:t xml:space="preserve">них </w:t>
      </w:r>
      <w:r w:rsidRPr="00CD59AD">
        <w:rPr>
          <w:color w:val="231F20"/>
          <w:spacing w:val="3"/>
          <w:sz w:val="18"/>
          <w:lang w:val="ru-RU"/>
        </w:rPr>
        <w:t xml:space="preserve">такие положительные черты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3"/>
          <w:sz w:val="18"/>
          <w:lang w:val="ru-RU"/>
        </w:rPr>
        <w:t xml:space="preserve">качества, </w:t>
      </w:r>
      <w:r w:rsidRPr="00CD59AD">
        <w:rPr>
          <w:color w:val="231F20"/>
          <w:spacing w:val="2"/>
          <w:sz w:val="18"/>
          <w:lang w:val="ru-RU"/>
        </w:rPr>
        <w:t xml:space="preserve">как </w:t>
      </w:r>
      <w:r w:rsidRPr="00CD59AD">
        <w:rPr>
          <w:color w:val="231F20"/>
          <w:spacing w:val="3"/>
          <w:sz w:val="18"/>
          <w:lang w:val="ru-RU"/>
        </w:rPr>
        <w:t>самостоятельность, самоконтроль, самовоспитание,  коллективизм,</w:t>
      </w:r>
      <w:r w:rsidRPr="00CD59AD">
        <w:rPr>
          <w:color w:val="231F20"/>
          <w:spacing w:val="12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толерантность.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3"/>
        <w:jc w:val="both"/>
        <w:rPr>
          <w:sz w:val="18"/>
        </w:rPr>
      </w:pPr>
      <w:r w:rsidRPr="00CD59AD">
        <w:rPr>
          <w:color w:val="231F20"/>
          <w:sz w:val="18"/>
          <w:lang w:val="ru-RU"/>
        </w:rPr>
        <w:t xml:space="preserve">При оценке поведения и достижений учащихся педагог стремится укреплять их </w:t>
      </w:r>
      <w:r w:rsidRPr="00CD59AD">
        <w:rPr>
          <w:color w:val="231F20"/>
          <w:spacing w:val="3"/>
          <w:sz w:val="18"/>
          <w:lang w:val="ru-RU"/>
        </w:rPr>
        <w:t xml:space="preserve">самоуважение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3"/>
          <w:sz w:val="18"/>
          <w:lang w:val="ru-RU"/>
        </w:rPr>
        <w:t xml:space="preserve">веру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3"/>
          <w:sz w:val="18"/>
          <w:lang w:val="ru-RU"/>
        </w:rPr>
        <w:t xml:space="preserve">свои силы, показывать возможности совершен- ствования, повышать мотивацию </w:t>
      </w:r>
      <w:r w:rsidRPr="00CD59AD">
        <w:rPr>
          <w:color w:val="231F20"/>
          <w:spacing w:val="26"/>
          <w:sz w:val="18"/>
          <w:lang w:val="ru-RU"/>
        </w:rPr>
        <w:t xml:space="preserve"> </w:t>
      </w:r>
      <w:r>
        <w:rPr>
          <w:color w:val="231F20"/>
          <w:spacing w:val="4"/>
          <w:sz w:val="18"/>
        </w:rPr>
        <w:t>обучения.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7"/>
        <w:jc w:val="both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 xml:space="preserve">Педагог справедливо и объективно оценивает работу учащихся, не допуская </w:t>
      </w:r>
      <w:r w:rsidRPr="00CD59AD">
        <w:rPr>
          <w:color w:val="231F20"/>
          <w:spacing w:val="3"/>
          <w:sz w:val="18"/>
          <w:lang w:val="ru-RU"/>
        </w:rPr>
        <w:t xml:space="preserve">завышенного </w:t>
      </w:r>
      <w:r w:rsidRPr="00CD59AD">
        <w:rPr>
          <w:color w:val="231F20"/>
          <w:spacing w:val="2"/>
          <w:sz w:val="18"/>
          <w:lang w:val="ru-RU"/>
        </w:rPr>
        <w:t xml:space="preserve">или </w:t>
      </w:r>
      <w:r w:rsidRPr="00CD59AD">
        <w:rPr>
          <w:color w:val="231F20"/>
          <w:spacing w:val="3"/>
          <w:sz w:val="18"/>
          <w:lang w:val="ru-RU"/>
        </w:rPr>
        <w:t xml:space="preserve">заниженного оценочного  </w:t>
      </w:r>
      <w:r w:rsidRPr="00CD59AD">
        <w:rPr>
          <w:color w:val="231F20"/>
          <w:spacing w:val="5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суждения.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2"/>
          <w:sz w:val="18"/>
          <w:lang w:val="ru-RU"/>
        </w:rPr>
        <w:t xml:space="preserve">Педагог обязан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2"/>
          <w:sz w:val="18"/>
          <w:lang w:val="ru-RU"/>
        </w:rPr>
        <w:t xml:space="preserve">тайне хранить информацию, доверенную </w:t>
      </w:r>
      <w:r w:rsidRPr="00CD59AD">
        <w:rPr>
          <w:color w:val="231F20"/>
          <w:sz w:val="18"/>
          <w:lang w:val="ru-RU"/>
        </w:rPr>
        <w:t xml:space="preserve">ему </w:t>
      </w:r>
      <w:r w:rsidRPr="00CD59AD">
        <w:rPr>
          <w:color w:val="231F20"/>
          <w:spacing w:val="2"/>
          <w:sz w:val="18"/>
          <w:lang w:val="ru-RU"/>
        </w:rPr>
        <w:t xml:space="preserve">учащимися, </w:t>
      </w:r>
      <w:r w:rsidRPr="00CD59AD">
        <w:rPr>
          <w:color w:val="231F20"/>
          <w:sz w:val="18"/>
          <w:lang w:val="ru-RU"/>
        </w:rPr>
        <w:t xml:space="preserve">за  </w:t>
      </w:r>
      <w:r w:rsidRPr="00CD59AD">
        <w:rPr>
          <w:color w:val="231F20"/>
          <w:spacing w:val="3"/>
          <w:sz w:val="18"/>
          <w:lang w:val="ru-RU"/>
        </w:rPr>
        <w:t xml:space="preserve">исключением случаев, предусмотренных </w:t>
      </w:r>
      <w:r w:rsidRPr="00CD59AD">
        <w:rPr>
          <w:color w:val="231F20"/>
          <w:spacing w:val="14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законодательством.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</w:t>
      </w:r>
      <w:r w:rsidRPr="00CD59AD">
        <w:rPr>
          <w:color w:val="231F20"/>
          <w:sz w:val="18"/>
          <w:lang w:val="ru-RU"/>
        </w:rPr>
        <w:t xml:space="preserve">не </w:t>
      </w:r>
      <w:r w:rsidRPr="00CD59AD">
        <w:rPr>
          <w:color w:val="231F20"/>
          <w:spacing w:val="3"/>
          <w:sz w:val="18"/>
          <w:lang w:val="ru-RU"/>
        </w:rPr>
        <w:t xml:space="preserve">злоупотребляет служебным положением, используя учащихся </w:t>
      </w:r>
      <w:r w:rsidRPr="00CD59AD">
        <w:rPr>
          <w:color w:val="231F20"/>
          <w:spacing w:val="2"/>
          <w:sz w:val="18"/>
          <w:lang w:val="ru-RU"/>
        </w:rPr>
        <w:t xml:space="preserve">для </w:t>
      </w:r>
      <w:r w:rsidRPr="00CD59AD">
        <w:rPr>
          <w:color w:val="231F20"/>
          <w:spacing w:val="3"/>
          <w:sz w:val="18"/>
          <w:lang w:val="ru-RU"/>
        </w:rPr>
        <w:t xml:space="preserve">каких-либо услуг </w:t>
      </w:r>
      <w:r w:rsidRPr="00CD59AD">
        <w:rPr>
          <w:color w:val="231F20"/>
          <w:spacing w:val="2"/>
          <w:sz w:val="18"/>
          <w:lang w:val="ru-RU"/>
        </w:rPr>
        <w:t xml:space="preserve">или </w:t>
      </w:r>
      <w:r w:rsidRPr="00CD59AD">
        <w:rPr>
          <w:color w:val="231F20"/>
          <w:spacing w:val="3"/>
          <w:sz w:val="18"/>
          <w:lang w:val="ru-RU"/>
        </w:rPr>
        <w:t xml:space="preserve">одолжений </w:t>
      </w:r>
      <w:r w:rsidRPr="00CD59AD">
        <w:rPr>
          <w:color w:val="231F20"/>
          <w:sz w:val="18"/>
          <w:lang w:val="ru-RU"/>
        </w:rPr>
        <w:t xml:space="preserve">в  </w:t>
      </w:r>
      <w:r w:rsidRPr="00CD59AD">
        <w:rPr>
          <w:color w:val="231F20"/>
          <w:spacing w:val="3"/>
          <w:sz w:val="18"/>
          <w:lang w:val="ru-RU"/>
        </w:rPr>
        <w:t xml:space="preserve">личных  </w:t>
      </w:r>
      <w:r w:rsidRPr="00CD59AD">
        <w:rPr>
          <w:color w:val="231F20"/>
          <w:spacing w:val="17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целях.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ind w:left="567"/>
        <w:jc w:val="left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имеет право </w:t>
      </w:r>
      <w:r w:rsidRPr="00CD59AD">
        <w:rPr>
          <w:color w:val="231F20"/>
          <w:sz w:val="18"/>
          <w:lang w:val="ru-RU"/>
        </w:rPr>
        <w:t xml:space="preserve">на  </w:t>
      </w:r>
      <w:r w:rsidRPr="00CD59AD">
        <w:rPr>
          <w:color w:val="231F20"/>
          <w:spacing w:val="3"/>
          <w:sz w:val="18"/>
          <w:lang w:val="ru-RU"/>
        </w:rPr>
        <w:t xml:space="preserve">неприкосновенность личной   </w:t>
      </w:r>
      <w:r w:rsidRPr="00CD59AD">
        <w:rPr>
          <w:color w:val="231F20"/>
          <w:spacing w:val="4"/>
          <w:sz w:val="18"/>
          <w:lang w:val="ru-RU"/>
        </w:rPr>
        <w:t>жизни.</w:t>
      </w:r>
    </w:p>
    <w:p w:rsidR="00196B87" w:rsidRPr="00CD59AD" w:rsidRDefault="00196B87">
      <w:pPr>
        <w:pStyle w:val="a3"/>
        <w:spacing w:before="2"/>
        <w:rPr>
          <w:sz w:val="20"/>
          <w:lang w:val="ru-RU"/>
        </w:rPr>
      </w:pPr>
    </w:p>
    <w:p w:rsidR="00196B87" w:rsidRDefault="00EF57C2">
      <w:pPr>
        <w:spacing w:before="1"/>
        <w:ind w:left="113" w:right="2207"/>
        <w:rPr>
          <w:b/>
          <w:sz w:val="18"/>
        </w:rPr>
      </w:pPr>
      <w:r>
        <w:rPr>
          <w:b/>
          <w:color w:val="231F20"/>
          <w:sz w:val="18"/>
        </w:rPr>
        <w:t>Взаимоотношения педагога с  педагогическим  сообществом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568"/>
        </w:tabs>
        <w:spacing w:before="13" w:line="254" w:lineRule="auto"/>
        <w:ind w:left="567" w:right="734"/>
        <w:jc w:val="both"/>
        <w:rPr>
          <w:sz w:val="18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стремится </w:t>
      </w:r>
      <w:r w:rsidRPr="00CD59AD">
        <w:rPr>
          <w:color w:val="231F20"/>
          <w:sz w:val="18"/>
          <w:lang w:val="ru-RU"/>
        </w:rPr>
        <w:t xml:space="preserve">к  </w:t>
      </w:r>
      <w:r w:rsidRPr="00CD59AD">
        <w:rPr>
          <w:color w:val="231F20"/>
          <w:spacing w:val="3"/>
          <w:sz w:val="18"/>
          <w:lang w:val="ru-RU"/>
        </w:rPr>
        <w:t xml:space="preserve">продуктивному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 xml:space="preserve">конструктивному взаимодействию 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2"/>
          <w:sz w:val="18"/>
        </w:rPr>
        <w:t xml:space="preserve">коллегами, оказывает взаимопомощь, уважает интересы других педагогов </w:t>
      </w:r>
      <w:r>
        <w:rPr>
          <w:color w:val="231F20"/>
          <w:sz w:val="18"/>
        </w:rPr>
        <w:t xml:space="preserve">и  </w:t>
      </w:r>
      <w:r>
        <w:rPr>
          <w:color w:val="231F20"/>
          <w:spacing w:val="3"/>
          <w:sz w:val="18"/>
        </w:rPr>
        <w:t>администрации  образовательной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pacing w:val="4"/>
          <w:sz w:val="18"/>
        </w:rPr>
        <w:t>организации.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Важные </w:t>
      </w:r>
      <w:r w:rsidRPr="00CD59AD">
        <w:rPr>
          <w:color w:val="231F20"/>
          <w:spacing w:val="2"/>
          <w:sz w:val="18"/>
          <w:lang w:val="ru-RU"/>
        </w:rPr>
        <w:t xml:space="preserve">для </w:t>
      </w:r>
      <w:r w:rsidRPr="00CD59AD">
        <w:rPr>
          <w:color w:val="231F20"/>
          <w:spacing w:val="3"/>
          <w:sz w:val="18"/>
          <w:lang w:val="ru-RU"/>
        </w:rPr>
        <w:t xml:space="preserve">педагогического сообщества решения принимаются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3"/>
          <w:sz w:val="18"/>
          <w:lang w:val="ru-RU"/>
        </w:rPr>
        <w:t xml:space="preserve">образо- </w:t>
      </w:r>
      <w:r w:rsidRPr="00CD59AD">
        <w:rPr>
          <w:color w:val="231F20"/>
          <w:spacing w:val="2"/>
          <w:sz w:val="18"/>
          <w:lang w:val="ru-RU"/>
        </w:rPr>
        <w:t xml:space="preserve">вательной организации </w:t>
      </w:r>
      <w:r w:rsidRPr="00CD59AD">
        <w:rPr>
          <w:color w:val="231F20"/>
          <w:sz w:val="18"/>
          <w:lang w:val="ru-RU"/>
        </w:rPr>
        <w:t xml:space="preserve">на </w:t>
      </w:r>
      <w:r w:rsidRPr="00CD59AD">
        <w:rPr>
          <w:color w:val="231F20"/>
          <w:spacing w:val="2"/>
          <w:sz w:val="18"/>
          <w:lang w:val="ru-RU"/>
        </w:rPr>
        <w:t xml:space="preserve">основе принципов открытости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2"/>
          <w:sz w:val="18"/>
          <w:lang w:val="ru-RU"/>
        </w:rPr>
        <w:t xml:space="preserve">общего </w:t>
      </w:r>
      <w:r w:rsidRPr="00CD59AD">
        <w:rPr>
          <w:color w:val="231F20"/>
          <w:spacing w:val="26"/>
          <w:sz w:val="18"/>
          <w:lang w:val="ru-RU"/>
        </w:rPr>
        <w:t xml:space="preserve"> </w:t>
      </w:r>
      <w:r w:rsidRPr="00CD59AD">
        <w:rPr>
          <w:color w:val="231F20"/>
          <w:spacing w:val="3"/>
          <w:sz w:val="18"/>
          <w:lang w:val="ru-RU"/>
        </w:rPr>
        <w:t>участия.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5"/>
          <w:sz w:val="18"/>
          <w:lang w:val="ru-RU"/>
        </w:rPr>
        <w:t xml:space="preserve">Педагог </w:t>
      </w:r>
      <w:r w:rsidRPr="00CD59AD">
        <w:rPr>
          <w:color w:val="231F20"/>
          <w:spacing w:val="4"/>
          <w:sz w:val="18"/>
          <w:lang w:val="ru-RU"/>
        </w:rPr>
        <w:t xml:space="preserve">имеет право </w:t>
      </w:r>
      <w:r w:rsidRPr="00CD59AD">
        <w:rPr>
          <w:color w:val="231F20"/>
          <w:spacing w:val="5"/>
          <w:sz w:val="18"/>
          <w:lang w:val="ru-RU"/>
        </w:rPr>
        <w:t xml:space="preserve">открыто выражать </w:t>
      </w:r>
      <w:r w:rsidRPr="00CD59AD">
        <w:rPr>
          <w:color w:val="231F20"/>
          <w:spacing w:val="4"/>
          <w:sz w:val="18"/>
          <w:lang w:val="ru-RU"/>
        </w:rPr>
        <w:t xml:space="preserve">свое </w:t>
      </w:r>
      <w:r w:rsidRPr="00CD59AD">
        <w:rPr>
          <w:color w:val="231F20"/>
          <w:spacing w:val="5"/>
          <w:sz w:val="18"/>
          <w:lang w:val="ru-RU"/>
        </w:rPr>
        <w:t xml:space="preserve">мнение </w:t>
      </w:r>
      <w:r w:rsidRPr="00CD59AD">
        <w:rPr>
          <w:color w:val="231F20"/>
          <w:spacing w:val="3"/>
          <w:sz w:val="18"/>
          <w:lang w:val="ru-RU"/>
        </w:rPr>
        <w:t xml:space="preserve">по </w:t>
      </w:r>
      <w:r w:rsidRPr="00CD59AD">
        <w:rPr>
          <w:color w:val="231F20"/>
          <w:spacing w:val="5"/>
          <w:sz w:val="18"/>
          <w:lang w:val="ru-RU"/>
        </w:rPr>
        <w:t xml:space="preserve">поводу работы </w:t>
      </w:r>
      <w:r w:rsidRPr="00CD59AD">
        <w:rPr>
          <w:color w:val="231F20"/>
          <w:spacing w:val="3"/>
          <w:sz w:val="18"/>
          <w:lang w:val="ru-RU"/>
        </w:rPr>
        <w:t xml:space="preserve">коллег. Критика, высказанная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3"/>
          <w:sz w:val="18"/>
          <w:lang w:val="ru-RU"/>
        </w:rPr>
        <w:t xml:space="preserve">адрес другого педагога, должна быть объ- ективной </w:t>
      </w:r>
      <w:r w:rsidRPr="00CD59AD">
        <w:rPr>
          <w:color w:val="231F20"/>
          <w:sz w:val="18"/>
          <w:lang w:val="ru-RU"/>
        </w:rPr>
        <w:t>и</w:t>
      </w:r>
      <w:r w:rsidRPr="00CD59AD">
        <w:rPr>
          <w:color w:val="231F20"/>
          <w:spacing w:val="44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обоснованной.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</w:t>
      </w:r>
      <w:r w:rsidRPr="00CD59AD">
        <w:rPr>
          <w:color w:val="231F20"/>
          <w:sz w:val="18"/>
          <w:lang w:val="ru-RU"/>
        </w:rPr>
        <w:t xml:space="preserve">в  </w:t>
      </w:r>
      <w:r w:rsidRPr="00CD59AD">
        <w:rPr>
          <w:color w:val="231F20"/>
          <w:spacing w:val="3"/>
          <w:sz w:val="18"/>
          <w:lang w:val="ru-RU"/>
        </w:rPr>
        <w:t xml:space="preserve">процессе образовательной деятельности активно сотрудничает    </w:t>
      </w:r>
      <w:r w:rsidRPr="00CD59AD">
        <w:rPr>
          <w:color w:val="231F20"/>
          <w:sz w:val="18"/>
          <w:lang w:val="ru-RU"/>
        </w:rPr>
        <w:t xml:space="preserve">с </w:t>
      </w:r>
      <w:r w:rsidRPr="00CD59AD">
        <w:rPr>
          <w:color w:val="231F20"/>
          <w:spacing w:val="3"/>
          <w:sz w:val="18"/>
          <w:lang w:val="ru-RU"/>
        </w:rPr>
        <w:t xml:space="preserve">психологами, врачами, социальным педагогом, логопедом, родителями для </w:t>
      </w:r>
      <w:r w:rsidRPr="00CD59AD">
        <w:rPr>
          <w:color w:val="231F20"/>
          <w:spacing w:val="4"/>
          <w:sz w:val="18"/>
          <w:lang w:val="ru-RU"/>
        </w:rPr>
        <w:t xml:space="preserve">развития личности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4"/>
          <w:sz w:val="18"/>
          <w:lang w:val="ru-RU"/>
        </w:rPr>
        <w:t xml:space="preserve">сохранения психического, психологического </w:t>
      </w:r>
      <w:r w:rsidRPr="00CD59AD">
        <w:rPr>
          <w:color w:val="231F20"/>
          <w:sz w:val="18"/>
          <w:lang w:val="ru-RU"/>
        </w:rPr>
        <w:t xml:space="preserve">и </w:t>
      </w:r>
      <w:r w:rsidRPr="00CD59AD">
        <w:rPr>
          <w:color w:val="231F20"/>
          <w:spacing w:val="3"/>
          <w:sz w:val="18"/>
          <w:lang w:val="ru-RU"/>
        </w:rPr>
        <w:t xml:space="preserve">физического  здоровья </w:t>
      </w:r>
      <w:r w:rsidRPr="00CD59AD">
        <w:rPr>
          <w:color w:val="231F20"/>
          <w:spacing w:val="4"/>
          <w:sz w:val="18"/>
          <w:lang w:val="ru-RU"/>
        </w:rPr>
        <w:t>учащихся.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6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имеет право получать </w:t>
      </w:r>
      <w:r w:rsidRPr="00CD59AD">
        <w:rPr>
          <w:color w:val="231F20"/>
          <w:sz w:val="18"/>
          <w:lang w:val="ru-RU"/>
        </w:rPr>
        <w:t xml:space="preserve">от </w:t>
      </w:r>
      <w:r w:rsidRPr="00CD59AD">
        <w:rPr>
          <w:color w:val="231F20"/>
          <w:spacing w:val="3"/>
          <w:sz w:val="18"/>
          <w:lang w:val="ru-RU"/>
        </w:rPr>
        <w:t xml:space="preserve">администрации образовательной органи- зации информацию, имеющую значение </w:t>
      </w:r>
      <w:r w:rsidRPr="00CD59AD">
        <w:rPr>
          <w:color w:val="231F20"/>
          <w:spacing w:val="2"/>
          <w:sz w:val="18"/>
          <w:lang w:val="ru-RU"/>
        </w:rPr>
        <w:t xml:space="preserve">для </w:t>
      </w:r>
      <w:r w:rsidRPr="00CD59AD">
        <w:rPr>
          <w:color w:val="231F20"/>
          <w:spacing w:val="3"/>
          <w:sz w:val="18"/>
          <w:lang w:val="ru-RU"/>
        </w:rPr>
        <w:t xml:space="preserve">работы. Администрация </w:t>
      </w:r>
      <w:r w:rsidRPr="00CD59AD">
        <w:rPr>
          <w:color w:val="231F20"/>
          <w:spacing w:val="2"/>
          <w:sz w:val="18"/>
          <w:lang w:val="ru-RU"/>
        </w:rPr>
        <w:t xml:space="preserve">об- разовательной организации </w:t>
      </w:r>
      <w:r w:rsidRPr="00CD59AD">
        <w:rPr>
          <w:color w:val="231F20"/>
          <w:sz w:val="18"/>
          <w:lang w:val="ru-RU"/>
        </w:rPr>
        <w:t xml:space="preserve">не </w:t>
      </w:r>
      <w:r w:rsidRPr="00CD59AD">
        <w:rPr>
          <w:color w:val="231F20"/>
          <w:spacing w:val="2"/>
          <w:sz w:val="18"/>
          <w:lang w:val="ru-RU"/>
        </w:rPr>
        <w:t xml:space="preserve">имеет права скрывать информацию, которая </w:t>
      </w:r>
      <w:r w:rsidRPr="00CD59AD">
        <w:rPr>
          <w:color w:val="231F20"/>
          <w:spacing w:val="3"/>
          <w:sz w:val="18"/>
          <w:lang w:val="ru-RU"/>
        </w:rPr>
        <w:t xml:space="preserve">может повлиять </w:t>
      </w:r>
      <w:r w:rsidRPr="00CD59AD">
        <w:rPr>
          <w:color w:val="231F20"/>
          <w:sz w:val="18"/>
          <w:lang w:val="ru-RU"/>
        </w:rPr>
        <w:t xml:space="preserve">на  </w:t>
      </w:r>
      <w:r w:rsidRPr="00CD59AD">
        <w:rPr>
          <w:color w:val="231F20"/>
          <w:spacing w:val="3"/>
          <w:sz w:val="18"/>
          <w:lang w:val="ru-RU"/>
        </w:rPr>
        <w:t xml:space="preserve">работу педагога </w:t>
      </w:r>
      <w:r w:rsidRPr="00CD59AD">
        <w:rPr>
          <w:color w:val="231F20"/>
          <w:sz w:val="18"/>
          <w:lang w:val="ru-RU"/>
        </w:rPr>
        <w:t xml:space="preserve">и  </w:t>
      </w:r>
      <w:r w:rsidRPr="00CD59AD">
        <w:rPr>
          <w:color w:val="231F20"/>
          <w:spacing w:val="3"/>
          <w:sz w:val="18"/>
          <w:lang w:val="ru-RU"/>
        </w:rPr>
        <w:t xml:space="preserve">качество </w:t>
      </w:r>
      <w:r w:rsidRPr="00CD59AD">
        <w:rPr>
          <w:color w:val="231F20"/>
          <w:spacing w:val="2"/>
          <w:sz w:val="18"/>
          <w:lang w:val="ru-RU"/>
        </w:rPr>
        <w:t xml:space="preserve">его </w:t>
      </w:r>
      <w:r w:rsidRPr="00CD59AD">
        <w:rPr>
          <w:color w:val="231F20"/>
          <w:spacing w:val="44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труда.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  <w:lang w:val="ru-RU"/>
        </w:rPr>
      </w:pPr>
      <w:r w:rsidRPr="00CD59AD">
        <w:rPr>
          <w:color w:val="231F20"/>
          <w:spacing w:val="3"/>
          <w:sz w:val="18"/>
          <w:lang w:val="ru-RU"/>
        </w:rPr>
        <w:t xml:space="preserve">Педагог ответственно относится </w:t>
      </w:r>
      <w:r w:rsidRPr="00CD59AD">
        <w:rPr>
          <w:color w:val="231F20"/>
          <w:sz w:val="18"/>
          <w:lang w:val="ru-RU"/>
        </w:rPr>
        <w:t xml:space="preserve">к </w:t>
      </w:r>
      <w:r w:rsidRPr="00CD59AD">
        <w:rPr>
          <w:color w:val="231F20"/>
          <w:spacing w:val="3"/>
          <w:sz w:val="18"/>
          <w:lang w:val="ru-RU"/>
        </w:rPr>
        <w:t xml:space="preserve">поручениям администрации, связанны- </w:t>
      </w:r>
      <w:r w:rsidRPr="00CD59AD">
        <w:rPr>
          <w:color w:val="231F20"/>
          <w:sz w:val="18"/>
          <w:lang w:val="ru-RU"/>
        </w:rPr>
        <w:t xml:space="preserve">ми  с  </w:t>
      </w:r>
      <w:r w:rsidRPr="00CD59AD">
        <w:rPr>
          <w:color w:val="231F20"/>
          <w:spacing w:val="3"/>
          <w:sz w:val="18"/>
          <w:lang w:val="ru-RU"/>
        </w:rPr>
        <w:t xml:space="preserve">образовательным процессом, </w:t>
      </w:r>
      <w:r w:rsidRPr="00CD59AD">
        <w:rPr>
          <w:color w:val="231F20"/>
          <w:sz w:val="18"/>
          <w:lang w:val="ru-RU"/>
        </w:rPr>
        <w:t xml:space="preserve">с  </w:t>
      </w:r>
      <w:r w:rsidRPr="00CD59AD">
        <w:rPr>
          <w:color w:val="231F20"/>
          <w:spacing w:val="3"/>
          <w:sz w:val="18"/>
          <w:lang w:val="ru-RU"/>
        </w:rPr>
        <w:t xml:space="preserve">результативностью работы всего  </w:t>
      </w:r>
      <w:r w:rsidRPr="00CD59AD">
        <w:rPr>
          <w:color w:val="231F20"/>
          <w:spacing w:val="19"/>
          <w:sz w:val="18"/>
          <w:lang w:val="ru-RU"/>
        </w:rPr>
        <w:t xml:space="preserve"> </w:t>
      </w:r>
      <w:r w:rsidRPr="00CD59AD">
        <w:rPr>
          <w:color w:val="231F20"/>
          <w:spacing w:val="2"/>
          <w:sz w:val="18"/>
          <w:lang w:val="ru-RU"/>
        </w:rPr>
        <w:t>пе-</w:t>
      </w:r>
    </w:p>
    <w:p w:rsidR="00196B87" w:rsidRPr="00CD59AD" w:rsidRDefault="00196B87">
      <w:pPr>
        <w:spacing w:line="254" w:lineRule="auto"/>
        <w:jc w:val="both"/>
        <w:rPr>
          <w:sz w:val="18"/>
          <w:lang w:val="ru-RU"/>
        </w:rPr>
        <w:sectPr w:rsidR="00196B87" w:rsidRPr="00CD59AD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rPr>
          <w:sz w:val="20"/>
          <w:lang w:val="ru-RU"/>
        </w:rPr>
      </w:pPr>
    </w:p>
    <w:p w:rsidR="00196B87" w:rsidRPr="00CD59AD" w:rsidRDefault="00196B87">
      <w:pPr>
        <w:pStyle w:val="a3"/>
        <w:spacing w:before="8"/>
        <w:rPr>
          <w:sz w:val="20"/>
          <w:lang w:val="ru-RU"/>
        </w:rPr>
      </w:pPr>
    </w:p>
    <w:p w:rsidR="00196B87" w:rsidRPr="00CD59AD" w:rsidRDefault="00EF57C2">
      <w:pPr>
        <w:spacing w:before="77" w:line="254" w:lineRule="auto"/>
        <w:ind w:left="1190" w:right="241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>дагогического коллектива. Дорожит честью коллектива образовательного учреждения.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1191"/>
        </w:tabs>
        <w:spacing w:line="254" w:lineRule="auto"/>
        <w:ind w:right="112"/>
        <w:jc w:val="left"/>
        <w:rPr>
          <w:sz w:val="18"/>
          <w:lang w:val="ru-RU"/>
        </w:rPr>
      </w:pPr>
      <w:r w:rsidRPr="00CD59AD">
        <w:rPr>
          <w:color w:val="231F20"/>
          <w:sz w:val="18"/>
          <w:lang w:val="ru-RU"/>
        </w:rPr>
        <w:t xml:space="preserve">За </w:t>
      </w:r>
      <w:r w:rsidRPr="00CD59AD">
        <w:rPr>
          <w:color w:val="231F20"/>
          <w:spacing w:val="3"/>
          <w:sz w:val="18"/>
          <w:lang w:val="ru-RU"/>
        </w:rPr>
        <w:t xml:space="preserve">свои профессиональные заслуги педагог имеет право </w:t>
      </w:r>
      <w:r w:rsidRPr="00CD59AD">
        <w:rPr>
          <w:color w:val="231F20"/>
          <w:sz w:val="18"/>
          <w:lang w:val="ru-RU"/>
        </w:rPr>
        <w:t xml:space="preserve">на </w:t>
      </w:r>
      <w:r w:rsidRPr="00CD59AD">
        <w:rPr>
          <w:color w:val="231F20"/>
          <w:spacing w:val="3"/>
          <w:sz w:val="18"/>
          <w:lang w:val="ru-RU"/>
        </w:rPr>
        <w:t xml:space="preserve">поощрение </w:t>
      </w:r>
      <w:r w:rsidRPr="00CD59AD">
        <w:rPr>
          <w:color w:val="231F20"/>
          <w:sz w:val="18"/>
          <w:lang w:val="ru-RU"/>
        </w:rPr>
        <w:t xml:space="preserve">от </w:t>
      </w:r>
      <w:r w:rsidRPr="00CD59AD">
        <w:rPr>
          <w:color w:val="231F20"/>
          <w:spacing w:val="3"/>
          <w:sz w:val="18"/>
          <w:lang w:val="ru-RU"/>
        </w:rPr>
        <w:t>администрации  образовательной</w:t>
      </w:r>
      <w:r w:rsidRPr="00CD59AD">
        <w:rPr>
          <w:color w:val="231F20"/>
          <w:spacing w:val="12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организации.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1191"/>
        </w:tabs>
        <w:spacing w:line="254" w:lineRule="auto"/>
        <w:ind w:right="111"/>
        <w:jc w:val="left"/>
        <w:rPr>
          <w:sz w:val="18"/>
          <w:lang w:val="ru-RU"/>
        </w:rPr>
      </w:pPr>
      <w:r w:rsidRPr="00CD59AD">
        <w:rPr>
          <w:color w:val="231F20"/>
          <w:spacing w:val="4"/>
          <w:sz w:val="18"/>
          <w:lang w:val="ru-RU"/>
        </w:rPr>
        <w:t xml:space="preserve">Инициатива педагога </w:t>
      </w:r>
      <w:r w:rsidRPr="00CD59AD">
        <w:rPr>
          <w:color w:val="231F20"/>
          <w:sz w:val="18"/>
          <w:lang w:val="ru-RU"/>
        </w:rPr>
        <w:t xml:space="preserve">в </w:t>
      </w:r>
      <w:r w:rsidRPr="00CD59AD">
        <w:rPr>
          <w:color w:val="231F20"/>
          <w:spacing w:val="4"/>
          <w:sz w:val="18"/>
          <w:lang w:val="ru-RU"/>
        </w:rPr>
        <w:t xml:space="preserve">вопросах совершенствования качества образова- </w:t>
      </w:r>
      <w:r w:rsidRPr="00CD59AD">
        <w:rPr>
          <w:color w:val="231F20"/>
          <w:spacing w:val="3"/>
          <w:sz w:val="18"/>
          <w:lang w:val="ru-RU"/>
        </w:rPr>
        <w:t xml:space="preserve">тельного процесса приветствуется </w:t>
      </w:r>
      <w:r w:rsidRPr="00CD59AD">
        <w:rPr>
          <w:color w:val="231F20"/>
          <w:sz w:val="18"/>
          <w:lang w:val="ru-RU"/>
        </w:rPr>
        <w:t xml:space="preserve">в  </w:t>
      </w:r>
      <w:r w:rsidRPr="00CD59AD">
        <w:rPr>
          <w:color w:val="231F20"/>
          <w:spacing w:val="3"/>
          <w:sz w:val="18"/>
          <w:lang w:val="ru-RU"/>
        </w:rPr>
        <w:t xml:space="preserve">образовательной </w:t>
      </w:r>
      <w:r w:rsidRPr="00CD59AD">
        <w:rPr>
          <w:color w:val="231F20"/>
          <w:spacing w:val="36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организации.</w:t>
      </w:r>
    </w:p>
    <w:p w:rsidR="00196B87" w:rsidRPr="00CD59AD" w:rsidRDefault="00196B87">
      <w:pPr>
        <w:pStyle w:val="a3"/>
        <w:spacing w:before="2"/>
        <w:rPr>
          <w:sz w:val="19"/>
          <w:lang w:val="ru-RU"/>
        </w:rPr>
      </w:pPr>
    </w:p>
    <w:p w:rsidR="00196B87" w:rsidRPr="00CD59AD" w:rsidRDefault="00EF57C2">
      <w:pPr>
        <w:spacing w:line="254" w:lineRule="auto"/>
        <w:ind w:left="1190" w:right="241" w:hanging="454"/>
        <w:rPr>
          <w:b/>
          <w:sz w:val="18"/>
          <w:lang w:val="ru-RU"/>
        </w:rPr>
      </w:pPr>
      <w:r w:rsidRPr="00CD59AD">
        <w:rPr>
          <w:b/>
          <w:color w:val="231F20"/>
          <w:sz w:val="18"/>
          <w:lang w:val="ru-RU"/>
        </w:rPr>
        <w:t>Взаимоотношения педагога с родителями (законными представителями) учащихся</w:t>
      </w:r>
    </w:p>
    <w:p w:rsidR="00196B87" w:rsidRPr="00CD59AD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12"/>
        <w:jc w:val="left"/>
        <w:rPr>
          <w:sz w:val="18"/>
          <w:lang w:val="ru-RU"/>
        </w:rPr>
      </w:pPr>
      <w:r w:rsidRPr="00CD59AD">
        <w:rPr>
          <w:color w:val="231F20"/>
          <w:spacing w:val="4"/>
          <w:sz w:val="18"/>
          <w:lang w:val="ru-RU"/>
        </w:rPr>
        <w:t xml:space="preserve">Педагог должен </w:t>
      </w:r>
      <w:r w:rsidRPr="00CD59AD">
        <w:rPr>
          <w:color w:val="231F20"/>
          <w:spacing w:val="3"/>
          <w:sz w:val="18"/>
          <w:lang w:val="ru-RU"/>
        </w:rPr>
        <w:t xml:space="preserve">быть </w:t>
      </w:r>
      <w:r w:rsidRPr="00CD59AD">
        <w:rPr>
          <w:color w:val="231F20"/>
          <w:spacing w:val="4"/>
          <w:sz w:val="18"/>
          <w:lang w:val="ru-RU"/>
        </w:rPr>
        <w:t xml:space="preserve">всегда открыт </w:t>
      </w:r>
      <w:r w:rsidRPr="00CD59AD">
        <w:rPr>
          <w:color w:val="231F20"/>
          <w:spacing w:val="3"/>
          <w:sz w:val="18"/>
          <w:lang w:val="ru-RU"/>
        </w:rPr>
        <w:t xml:space="preserve">для </w:t>
      </w:r>
      <w:r w:rsidRPr="00CD59AD">
        <w:rPr>
          <w:color w:val="231F20"/>
          <w:spacing w:val="4"/>
          <w:sz w:val="18"/>
          <w:lang w:val="ru-RU"/>
        </w:rPr>
        <w:t xml:space="preserve">общения </w:t>
      </w:r>
      <w:r w:rsidRPr="00CD59AD">
        <w:rPr>
          <w:color w:val="231F20"/>
          <w:sz w:val="18"/>
          <w:lang w:val="ru-RU"/>
        </w:rPr>
        <w:t xml:space="preserve">с </w:t>
      </w:r>
      <w:r w:rsidRPr="00CD59AD">
        <w:rPr>
          <w:color w:val="231F20"/>
          <w:spacing w:val="4"/>
          <w:sz w:val="18"/>
          <w:lang w:val="ru-RU"/>
        </w:rPr>
        <w:t xml:space="preserve">родителями </w:t>
      </w:r>
      <w:r w:rsidRPr="00CD59AD">
        <w:rPr>
          <w:color w:val="231F20"/>
          <w:spacing w:val="2"/>
          <w:sz w:val="18"/>
          <w:lang w:val="ru-RU"/>
        </w:rPr>
        <w:t xml:space="preserve">по </w:t>
      </w:r>
      <w:r w:rsidRPr="00CD59AD">
        <w:rPr>
          <w:color w:val="231F20"/>
          <w:spacing w:val="3"/>
          <w:sz w:val="18"/>
          <w:lang w:val="ru-RU"/>
        </w:rPr>
        <w:t>про- фессиональным</w:t>
      </w:r>
      <w:r w:rsidRPr="00CD59AD">
        <w:rPr>
          <w:color w:val="231F20"/>
          <w:spacing w:val="30"/>
          <w:sz w:val="18"/>
          <w:lang w:val="ru-RU"/>
        </w:rPr>
        <w:t xml:space="preserve"> </w:t>
      </w:r>
      <w:r w:rsidRPr="00CD59AD">
        <w:rPr>
          <w:color w:val="231F20"/>
          <w:spacing w:val="4"/>
          <w:sz w:val="18"/>
          <w:lang w:val="ru-RU"/>
        </w:rPr>
        <w:t>темам.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12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Педагог уважительно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 xml:space="preserve">доброжелательно общается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>родителями (закон- ными  представителями)</w:t>
      </w:r>
      <w:r>
        <w:rPr>
          <w:color w:val="231F20"/>
          <w:spacing w:val="4"/>
          <w:sz w:val="18"/>
        </w:rPr>
        <w:t xml:space="preserve"> учащихся.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10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Педагог консультирует родителей (законных представителей) </w:t>
      </w:r>
      <w:r>
        <w:rPr>
          <w:color w:val="231F20"/>
          <w:sz w:val="18"/>
        </w:rPr>
        <w:t xml:space="preserve">по </w:t>
      </w:r>
      <w:r>
        <w:rPr>
          <w:color w:val="231F20"/>
          <w:spacing w:val="3"/>
          <w:sz w:val="18"/>
        </w:rPr>
        <w:t>вопросам образования</w:t>
      </w:r>
      <w:r>
        <w:rPr>
          <w:color w:val="231F20"/>
          <w:spacing w:val="28"/>
          <w:sz w:val="18"/>
        </w:rPr>
        <w:t xml:space="preserve"> </w:t>
      </w:r>
      <w:r>
        <w:rPr>
          <w:color w:val="231F20"/>
          <w:spacing w:val="4"/>
          <w:sz w:val="18"/>
        </w:rPr>
        <w:t>учащихся.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07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Педагог </w:t>
      </w:r>
      <w:r>
        <w:rPr>
          <w:color w:val="231F20"/>
          <w:sz w:val="18"/>
        </w:rPr>
        <w:t xml:space="preserve">не </w:t>
      </w:r>
      <w:r>
        <w:rPr>
          <w:color w:val="231F20"/>
          <w:spacing w:val="3"/>
          <w:sz w:val="18"/>
        </w:rPr>
        <w:t xml:space="preserve">разглашает высказанное ребенком мнение </w:t>
      </w:r>
      <w:r>
        <w:rPr>
          <w:color w:val="231F20"/>
          <w:sz w:val="18"/>
        </w:rPr>
        <w:t xml:space="preserve">о </w:t>
      </w:r>
      <w:r>
        <w:rPr>
          <w:color w:val="231F20"/>
          <w:spacing w:val="3"/>
          <w:sz w:val="18"/>
        </w:rPr>
        <w:t xml:space="preserve">своих </w:t>
      </w:r>
      <w:r>
        <w:rPr>
          <w:color w:val="231F20"/>
          <w:spacing w:val="4"/>
          <w:sz w:val="18"/>
        </w:rPr>
        <w:t xml:space="preserve">родителях </w:t>
      </w:r>
      <w:r>
        <w:rPr>
          <w:color w:val="231F20"/>
          <w:spacing w:val="2"/>
          <w:sz w:val="18"/>
        </w:rPr>
        <w:t xml:space="preserve">или </w:t>
      </w:r>
      <w:r>
        <w:rPr>
          <w:color w:val="231F20"/>
          <w:spacing w:val="3"/>
          <w:sz w:val="18"/>
        </w:rPr>
        <w:t xml:space="preserve">мнение родителей </w:t>
      </w:r>
      <w:r>
        <w:rPr>
          <w:color w:val="231F20"/>
          <w:sz w:val="18"/>
        </w:rPr>
        <w:t xml:space="preserve">о  </w:t>
      </w:r>
      <w:r>
        <w:rPr>
          <w:color w:val="231F20"/>
          <w:spacing w:val="3"/>
          <w:sz w:val="18"/>
        </w:rPr>
        <w:t xml:space="preserve">своем 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pacing w:val="4"/>
          <w:sz w:val="18"/>
        </w:rPr>
        <w:t>ребенке.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08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Отношения педагога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родителями основываются </w:t>
      </w:r>
      <w:r>
        <w:rPr>
          <w:color w:val="231F20"/>
          <w:sz w:val="18"/>
        </w:rPr>
        <w:t xml:space="preserve">на </w:t>
      </w:r>
      <w:r>
        <w:rPr>
          <w:color w:val="231F20"/>
          <w:spacing w:val="3"/>
          <w:sz w:val="18"/>
        </w:rPr>
        <w:t xml:space="preserve">согласовании </w:t>
      </w:r>
      <w:r>
        <w:rPr>
          <w:color w:val="231F20"/>
          <w:spacing w:val="4"/>
          <w:sz w:val="18"/>
        </w:rPr>
        <w:t xml:space="preserve">оценки </w:t>
      </w:r>
      <w:r>
        <w:rPr>
          <w:color w:val="231F20"/>
          <w:spacing w:val="3"/>
          <w:sz w:val="18"/>
        </w:rPr>
        <w:t xml:space="preserve">личности </w:t>
      </w:r>
      <w:r>
        <w:rPr>
          <w:color w:val="231F20"/>
          <w:sz w:val="18"/>
        </w:rPr>
        <w:t xml:space="preserve">и  </w:t>
      </w:r>
      <w:r>
        <w:rPr>
          <w:color w:val="231F20"/>
          <w:spacing w:val="3"/>
          <w:sz w:val="18"/>
        </w:rPr>
        <w:t>достижений</w:t>
      </w:r>
      <w:r>
        <w:rPr>
          <w:color w:val="231F20"/>
          <w:spacing w:val="27"/>
          <w:sz w:val="18"/>
        </w:rPr>
        <w:t xml:space="preserve"> </w:t>
      </w:r>
      <w:r>
        <w:rPr>
          <w:color w:val="231F20"/>
          <w:spacing w:val="4"/>
          <w:sz w:val="18"/>
        </w:rPr>
        <w:t>ребенка.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11"/>
        <w:jc w:val="left"/>
        <w:rPr>
          <w:sz w:val="18"/>
        </w:rPr>
      </w:pPr>
      <w:r>
        <w:rPr>
          <w:color w:val="231F20"/>
          <w:sz w:val="18"/>
        </w:rPr>
        <w:t xml:space="preserve">На </w:t>
      </w:r>
      <w:r>
        <w:rPr>
          <w:color w:val="231F20"/>
          <w:spacing w:val="3"/>
          <w:sz w:val="18"/>
        </w:rPr>
        <w:t xml:space="preserve">отношения педагога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учащимися </w:t>
      </w:r>
      <w:r>
        <w:rPr>
          <w:color w:val="231F20"/>
          <w:sz w:val="18"/>
        </w:rPr>
        <w:t xml:space="preserve">и на их </w:t>
      </w:r>
      <w:r>
        <w:rPr>
          <w:color w:val="231F20"/>
          <w:spacing w:val="3"/>
          <w:sz w:val="18"/>
        </w:rPr>
        <w:t xml:space="preserve">оценку </w:t>
      </w:r>
      <w:r>
        <w:rPr>
          <w:color w:val="231F20"/>
          <w:sz w:val="18"/>
        </w:rPr>
        <w:t xml:space="preserve">не </w:t>
      </w:r>
      <w:r>
        <w:rPr>
          <w:color w:val="231F20"/>
          <w:spacing w:val="3"/>
          <w:sz w:val="18"/>
        </w:rPr>
        <w:t xml:space="preserve">влияет поддержка, оказываемая </w:t>
      </w:r>
      <w:r>
        <w:rPr>
          <w:color w:val="231F20"/>
          <w:sz w:val="18"/>
        </w:rPr>
        <w:t xml:space="preserve">их  </w:t>
      </w:r>
      <w:r>
        <w:rPr>
          <w:color w:val="231F20"/>
          <w:spacing w:val="3"/>
          <w:sz w:val="18"/>
        </w:rPr>
        <w:t xml:space="preserve">родителями образовательной 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4"/>
          <w:sz w:val="18"/>
        </w:rPr>
        <w:t>организации.</w:t>
      </w:r>
    </w:p>
    <w:p w:rsidR="00196B87" w:rsidRDefault="00196B87">
      <w:pPr>
        <w:pStyle w:val="a3"/>
        <w:spacing w:before="2"/>
        <w:rPr>
          <w:sz w:val="19"/>
        </w:rPr>
      </w:pPr>
    </w:p>
    <w:p w:rsidR="00196B87" w:rsidRDefault="00EF57C2">
      <w:pPr>
        <w:ind w:left="736" w:right="241"/>
        <w:rPr>
          <w:b/>
          <w:sz w:val="18"/>
        </w:rPr>
      </w:pPr>
      <w:r>
        <w:rPr>
          <w:b/>
          <w:color w:val="231F20"/>
          <w:sz w:val="18"/>
        </w:rPr>
        <w:t>Взаимоотношения педагога с  обществом и  государством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before="13" w:line="254" w:lineRule="auto"/>
        <w:ind w:right="111"/>
        <w:jc w:val="left"/>
        <w:rPr>
          <w:sz w:val="18"/>
        </w:rPr>
      </w:pPr>
      <w:r>
        <w:rPr>
          <w:color w:val="231F20"/>
          <w:spacing w:val="3"/>
          <w:sz w:val="18"/>
        </w:rPr>
        <w:t>Педагог является общественным просветителем, хранителем культурных ценностей,  образованным</w:t>
      </w:r>
      <w:r>
        <w:rPr>
          <w:color w:val="231F20"/>
          <w:spacing w:val="6"/>
          <w:sz w:val="18"/>
        </w:rPr>
        <w:t xml:space="preserve"> </w:t>
      </w:r>
      <w:r>
        <w:rPr>
          <w:color w:val="231F20"/>
          <w:spacing w:val="4"/>
          <w:sz w:val="18"/>
        </w:rPr>
        <w:t>человеком.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Педагог стремится внести свой вклад </w:t>
      </w:r>
      <w:r>
        <w:rPr>
          <w:color w:val="231F20"/>
          <w:sz w:val="18"/>
        </w:rPr>
        <w:t xml:space="preserve">в  </w:t>
      </w:r>
      <w:r>
        <w:rPr>
          <w:color w:val="231F20"/>
          <w:spacing w:val="3"/>
          <w:sz w:val="18"/>
        </w:rPr>
        <w:t xml:space="preserve">развитие гражданского  </w:t>
      </w:r>
      <w:r>
        <w:rPr>
          <w:color w:val="231F20"/>
          <w:spacing w:val="39"/>
          <w:sz w:val="18"/>
        </w:rPr>
        <w:t xml:space="preserve"> </w:t>
      </w:r>
      <w:r>
        <w:rPr>
          <w:color w:val="231F20"/>
          <w:spacing w:val="4"/>
          <w:sz w:val="18"/>
        </w:rPr>
        <w:t>общества.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before="13" w:line="254" w:lineRule="auto"/>
        <w:ind w:right="110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Педагог понимает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 xml:space="preserve">исполняет свой гражданский долг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 xml:space="preserve">социокультурную </w:t>
      </w:r>
      <w:r>
        <w:rPr>
          <w:color w:val="231F20"/>
          <w:spacing w:val="4"/>
          <w:sz w:val="18"/>
        </w:rPr>
        <w:t>роль.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10"/>
        <w:jc w:val="left"/>
        <w:rPr>
          <w:sz w:val="18"/>
        </w:rPr>
      </w:pPr>
      <w:r>
        <w:rPr>
          <w:color w:val="231F20"/>
          <w:sz w:val="18"/>
        </w:rPr>
        <w:t xml:space="preserve">Педагог является гражданином, соблюдающим законодательство Российской </w:t>
      </w:r>
      <w:r>
        <w:rPr>
          <w:color w:val="231F20"/>
          <w:spacing w:val="4"/>
          <w:sz w:val="18"/>
        </w:rPr>
        <w:t>Федерации.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line="254" w:lineRule="auto"/>
        <w:ind w:right="112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Педагог </w:t>
      </w:r>
      <w:r>
        <w:rPr>
          <w:color w:val="231F20"/>
          <w:sz w:val="18"/>
        </w:rPr>
        <w:t xml:space="preserve">не </w:t>
      </w:r>
      <w:r>
        <w:rPr>
          <w:color w:val="231F20"/>
          <w:spacing w:val="3"/>
          <w:sz w:val="18"/>
        </w:rPr>
        <w:t xml:space="preserve">требует </w:t>
      </w:r>
      <w:r>
        <w:rPr>
          <w:color w:val="231F20"/>
          <w:sz w:val="18"/>
        </w:rPr>
        <w:t xml:space="preserve">от </w:t>
      </w:r>
      <w:r>
        <w:rPr>
          <w:color w:val="231F20"/>
          <w:spacing w:val="3"/>
          <w:sz w:val="18"/>
        </w:rPr>
        <w:t xml:space="preserve">учащихся дополнительного вознаграждения </w:t>
      </w:r>
      <w:r>
        <w:rPr>
          <w:color w:val="231F20"/>
          <w:sz w:val="18"/>
        </w:rPr>
        <w:t xml:space="preserve">за </w:t>
      </w:r>
      <w:r>
        <w:rPr>
          <w:color w:val="231F20"/>
          <w:spacing w:val="3"/>
          <w:sz w:val="18"/>
        </w:rPr>
        <w:t xml:space="preserve">свою </w:t>
      </w:r>
      <w:r>
        <w:rPr>
          <w:color w:val="231F20"/>
          <w:spacing w:val="5"/>
          <w:sz w:val="18"/>
        </w:rPr>
        <w:t xml:space="preserve">работу, </w:t>
      </w:r>
      <w:r>
        <w:rPr>
          <w:color w:val="231F20"/>
          <w:spacing w:val="3"/>
          <w:sz w:val="18"/>
        </w:rPr>
        <w:t xml:space="preserve">за </w:t>
      </w:r>
      <w:r>
        <w:rPr>
          <w:color w:val="231F20"/>
          <w:spacing w:val="5"/>
          <w:sz w:val="18"/>
        </w:rPr>
        <w:t xml:space="preserve">исключением случаев, предусмотренных законодательством. </w:t>
      </w:r>
      <w:r>
        <w:rPr>
          <w:color w:val="231F20"/>
          <w:spacing w:val="3"/>
          <w:sz w:val="18"/>
        </w:rPr>
        <w:t xml:space="preserve">Если педагог занимается оказанием платных образовательных услуг, усло- </w:t>
      </w:r>
      <w:r>
        <w:rPr>
          <w:color w:val="231F20"/>
          <w:spacing w:val="2"/>
          <w:sz w:val="18"/>
        </w:rPr>
        <w:t xml:space="preserve">вия </w:t>
      </w:r>
      <w:r>
        <w:rPr>
          <w:color w:val="231F20"/>
          <w:spacing w:val="3"/>
          <w:sz w:val="18"/>
        </w:rPr>
        <w:t xml:space="preserve">вознаграждения </w:t>
      </w:r>
      <w:r>
        <w:rPr>
          <w:color w:val="231F20"/>
          <w:sz w:val="18"/>
        </w:rPr>
        <w:t xml:space="preserve">за </w:t>
      </w:r>
      <w:r>
        <w:rPr>
          <w:color w:val="231F20"/>
          <w:spacing w:val="3"/>
          <w:sz w:val="18"/>
        </w:rPr>
        <w:t xml:space="preserve">труд должны быть согласованы вначале работы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>закреплены</w:t>
      </w:r>
      <w:r>
        <w:rPr>
          <w:color w:val="231F20"/>
          <w:spacing w:val="27"/>
          <w:sz w:val="18"/>
        </w:rPr>
        <w:t xml:space="preserve"> </w:t>
      </w:r>
      <w:r>
        <w:rPr>
          <w:color w:val="231F20"/>
          <w:spacing w:val="4"/>
          <w:sz w:val="18"/>
        </w:rPr>
        <w:t>договором.</w:t>
      </w:r>
    </w:p>
    <w:p w:rsidR="00196B87" w:rsidRDefault="00196B87">
      <w:pPr>
        <w:pStyle w:val="a3"/>
        <w:spacing w:before="2"/>
        <w:rPr>
          <w:sz w:val="19"/>
        </w:rPr>
      </w:pPr>
    </w:p>
    <w:p w:rsidR="00196B87" w:rsidRDefault="00EF57C2">
      <w:pPr>
        <w:ind w:left="736" w:right="2207"/>
        <w:rPr>
          <w:b/>
          <w:sz w:val="18"/>
        </w:rPr>
      </w:pPr>
      <w:r>
        <w:rPr>
          <w:b/>
          <w:color w:val="231F20"/>
          <w:sz w:val="18"/>
        </w:rPr>
        <w:t>Педагогическому  работнику запрещается: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before="13" w:line="254" w:lineRule="auto"/>
        <w:ind w:right="111"/>
        <w:jc w:val="left"/>
        <w:rPr>
          <w:sz w:val="18"/>
        </w:rPr>
      </w:pPr>
      <w:r>
        <w:rPr>
          <w:color w:val="231F20"/>
          <w:spacing w:val="4"/>
          <w:sz w:val="18"/>
        </w:rPr>
        <w:t xml:space="preserve">Передавать персональные данные </w:t>
      </w:r>
      <w:r>
        <w:rPr>
          <w:color w:val="231F20"/>
          <w:spacing w:val="2"/>
          <w:sz w:val="18"/>
        </w:rPr>
        <w:t xml:space="preserve">об </w:t>
      </w:r>
      <w:r>
        <w:rPr>
          <w:color w:val="231F20"/>
          <w:spacing w:val="4"/>
          <w:sz w:val="18"/>
        </w:rPr>
        <w:t xml:space="preserve">учащихся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 xml:space="preserve">его </w:t>
      </w:r>
      <w:r>
        <w:rPr>
          <w:color w:val="231F20"/>
          <w:spacing w:val="4"/>
          <w:sz w:val="18"/>
        </w:rPr>
        <w:t xml:space="preserve">родителях третьей </w:t>
      </w:r>
      <w:r>
        <w:rPr>
          <w:color w:val="231F20"/>
          <w:spacing w:val="3"/>
          <w:sz w:val="18"/>
        </w:rPr>
        <w:t xml:space="preserve">стороне </w:t>
      </w:r>
      <w:r>
        <w:rPr>
          <w:color w:val="231F20"/>
          <w:spacing w:val="2"/>
          <w:sz w:val="18"/>
        </w:rPr>
        <w:t xml:space="preserve">без  </w:t>
      </w:r>
      <w:r>
        <w:rPr>
          <w:color w:val="231F20"/>
          <w:spacing w:val="3"/>
          <w:sz w:val="18"/>
        </w:rPr>
        <w:t>письменного согласия</w:t>
      </w:r>
      <w:r>
        <w:rPr>
          <w:color w:val="231F20"/>
          <w:spacing w:val="48"/>
          <w:sz w:val="18"/>
        </w:rPr>
        <w:t xml:space="preserve"> </w:t>
      </w:r>
      <w:r>
        <w:rPr>
          <w:color w:val="231F20"/>
          <w:spacing w:val="4"/>
          <w:sz w:val="18"/>
        </w:rPr>
        <w:t>родителей.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Разглашать сведения личной жизни учащихся </w:t>
      </w:r>
      <w:r>
        <w:rPr>
          <w:color w:val="231F20"/>
          <w:sz w:val="18"/>
        </w:rPr>
        <w:t xml:space="preserve">и  </w:t>
      </w:r>
      <w:r>
        <w:rPr>
          <w:color w:val="231F20"/>
          <w:spacing w:val="2"/>
          <w:sz w:val="18"/>
        </w:rPr>
        <w:t xml:space="preserve">его  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pacing w:val="4"/>
          <w:sz w:val="18"/>
        </w:rPr>
        <w:t>семьи.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1190"/>
        </w:tabs>
        <w:spacing w:before="13" w:line="254" w:lineRule="auto"/>
        <w:ind w:right="108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Унижать </w:t>
      </w:r>
      <w:r>
        <w:rPr>
          <w:color w:val="231F20"/>
          <w:sz w:val="18"/>
        </w:rPr>
        <w:t xml:space="preserve">в </w:t>
      </w:r>
      <w:r>
        <w:rPr>
          <w:color w:val="231F20"/>
          <w:spacing w:val="3"/>
          <w:sz w:val="18"/>
        </w:rPr>
        <w:t xml:space="preserve">любой форме </w:t>
      </w:r>
      <w:r>
        <w:rPr>
          <w:color w:val="231F20"/>
          <w:sz w:val="18"/>
        </w:rPr>
        <w:t xml:space="preserve">на </w:t>
      </w:r>
      <w:r>
        <w:rPr>
          <w:color w:val="231F20"/>
          <w:spacing w:val="3"/>
          <w:sz w:val="18"/>
        </w:rPr>
        <w:t xml:space="preserve">классных родительских встречах, </w:t>
      </w:r>
      <w:r>
        <w:rPr>
          <w:color w:val="231F20"/>
          <w:spacing w:val="4"/>
          <w:sz w:val="18"/>
        </w:rPr>
        <w:t xml:space="preserve">родителей, </w:t>
      </w:r>
      <w:r>
        <w:rPr>
          <w:color w:val="231F20"/>
          <w:spacing w:val="3"/>
          <w:sz w:val="18"/>
        </w:rPr>
        <w:t xml:space="preserve">дети которых отстают </w:t>
      </w:r>
      <w:r>
        <w:rPr>
          <w:color w:val="231F20"/>
          <w:sz w:val="18"/>
        </w:rPr>
        <w:t xml:space="preserve">в </w:t>
      </w:r>
      <w:r>
        <w:rPr>
          <w:color w:val="231F20"/>
          <w:spacing w:val="39"/>
          <w:sz w:val="18"/>
        </w:rPr>
        <w:t xml:space="preserve"> </w:t>
      </w:r>
      <w:r>
        <w:rPr>
          <w:color w:val="231F20"/>
          <w:spacing w:val="4"/>
          <w:sz w:val="18"/>
        </w:rPr>
        <w:t>учебе.</w:t>
      </w:r>
    </w:p>
    <w:p w:rsidR="00196B87" w:rsidRDefault="00196B87">
      <w:pPr>
        <w:spacing w:line="254" w:lineRule="auto"/>
        <w:rPr>
          <w:sz w:val="18"/>
        </w:rPr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8"/>
        <w:rPr>
          <w:sz w:val="20"/>
        </w:rPr>
      </w:pPr>
    </w:p>
    <w:p w:rsidR="00196B87" w:rsidRDefault="00EF57C2">
      <w:pPr>
        <w:pStyle w:val="a4"/>
        <w:numPr>
          <w:ilvl w:val="1"/>
          <w:numId w:val="10"/>
        </w:numPr>
        <w:tabs>
          <w:tab w:val="left" w:pos="568"/>
        </w:tabs>
        <w:spacing w:before="77" w:line="254" w:lineRule="auto"/>
        <w:ind w:left="567" w:right="739"/>
        <w:jc w:val="both"/>
        <w:rPr>
          <w:sz w:val="18"/>
        </w:rPr>
      </w:pPr>
      <w:r>
        <w:rPr>
          <w:color w:val="231F20"/>
          <w:spacing w:val="5"/>
          <w:sz w:val="18"/>
        </w:rPr>
        <w:t xml:space="preserve">Выносить </w:t>
      </w:r>
      <w:r>
        <w:rPr>
          <w:color w:val="231F20"/>
          <w:spacing w:val="3"/>
          <w:sz w:val="18"/>
        </w:rPr>
        <w:t xml:space="preserve">на </w:t>
      </w:r>
      <w:r>
        <w:rPr>
          <w:color w:val="231F20"/>
          <w:spacing w:val="5"/>
          <w:sz w:val="18"/>
        </w:rPr>
        <w:t xml:space="preserve">обсуждение родителей конфиденциальную информацию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заседаний педагогического совета, других   </w:t>
      </w:r>
      <w:r>
        <w:rPr>
          <w:color w:val="231F20"/>
          <w:spacing w:val="4"/>
          <w:sz w:val="18"/>
        </w:rPr>
        <w:t>совещаний.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</w:rPr>
      </w:pPr>
      <w:r>
        <w:rPr>
          <w:color w:val="231F20"/>
          <w:spacing w:val="5"/>
          <w:sz w:val="18"/>
        </w:rPr>
        <w:t xml:space="preserve">Удалять ученика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5"/>
          <w:sz w:val="18"/>
        </w:rPr>
        <w:t xml:space="preserve">урока, </w:t>
      </w:r>
      <w:r>
        <w:rPr>
          <w:color w:val="231F20"/>
          <w:spacing w:val="4"/>
          <w:sz w:val="18"/>
        </w:rPr>
        <w:t xml:space="preserve">если </w:t>
      </w:r>
      <w:r>
        <w:rPr>
          <w:color w:val="231F20"/>
          <w:spacing w:val="3"/>
          <w:sz w:val="18"/>
        </w:rPr>
        <w:t xml:space="preserve">он </w:t>
      </w:r>
      <w:r>
        <w:rPr>
          <w:color w:val="231F20"/>
          <w:spacing w:val="5"/>
          <w:sz w:val="18"/>
        </w:rPr>
        <w:t xml:space="preserve">дезорганизует работу целого класса, </w:t>
      </w:r>
      <w:r>
        <w:rPr>
          <w:color w:val="231F20"/>
          <w:spacing w:val="3"/>
          <w:sz w:val="18"/>
        </w:rPr>
        <w:t xml:space="preserve">учитель может передать </w:t>
      </w:r>
      <w:r>
        <w:rPr>
          <w:color w:val="231F20"/>
          <w:spacing w:val="2"/>
          <w:sz w:val="18"/>
        </w:rPr>
        <w:t xml:space="preserve">его </w:t>
      </w:r>
      <w:r>
        <w:rPr>
          <w:color w:val="231F20"/>
          <w:spacing w:val="3"/>
          <w:sz w:val="18"/>
        </w:rPr>
        <w:t xml:space="preserve">дежурному  </w:t>
      </w:r>
      <w:r>
        <w:rPr>
          <w:color w:val="231F20"/>
          <w:spacing w:val="17"/>
          <w:sz w:val="18"/>
        </w:rPr>
        <w:t xml:space="preserve"> </w:t>
      </w:r>
      <w:r>
        <w:rPr>
          <w:color w:val="231F20"/>
          <w:spacing w:val="4"/>
          <w:sz w:val="18"/>
        </w:rPr>
        <w:t>администратору.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4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Предлагать учащимся дополнительные платные образовательные услуги, </w:t>
      </w:r>
      <w:r>
        <w:rPr>
          <w:color w:val="231F20"/>
          <w:sz w:val="18"/>
        </w:rPr>
        <w:t xml:space="preserve">проводимые им или его коллегами, провоцировать создание иных ситуаций, </w:t>
      </w:r>
      <w:r>
        <w:rPr>
          <w:color w:val="231F20"/>
          <w:spacing w:val="3"/>
          <w:sz w:val="18"/>
        </w:rPr>
        <w:t xml:space="preserve">приводящих </w:t>
      </w:r>
      <w:r>
        <w:rPr>
          <w:color w:val="231F20"/>
          <w:sz w:val="18"/>
        </w:rPr>
        <w:t xml:space="preserve">к </w:t>
      </w:r>
      <w:r>
        <w:rPr>
          <w:color w:val="231F20"/>
          <w:spacing w:val="3"/>
          <w:sz w:val="18"/>
        </w:rPr>
        <w:t xml:space="preserve">конфликту интересов участников образовательных отноше- </w:t>
      </w:r>
      <w:r>
        <w:rPr>
          <w:color w:val="231F20"/>
          <w:spacing w:val="4"/>
          <w:sz w:val="18"/>
        </w:rPr>
        <w:t>ний.</w:t>
      </w:r>
    </w:p>
    <w:p w:rsidR="00196B87" w:rsidRDefault="00EF57C2">
      <w:pPr>
        <w:pStyle w:val="a4"/>
        <w:numPr>
          <w:ilvl w:val="1"/>
          <w:numId w:val="10"/>
        </w:numPr>
        <w:tabs>
          <w:tab w:val="left" w:pos="568"/>
        </w:tabs>
        <w:spacing w:line="254" w:lineRule="auto"/>
        <w:ind w:left="567" w:right="733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Собирать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родителей </w:t>
      </w:r>
      <w:r>
        <w:rPr>
          <w:color w:val="231F20"/>
          <w:spacing w:val="2"/>
          <w:sz w:val="18"/>
        </w:rPr>
        <w:t xml:space="preserve">или </w:t>
      </w:r>
      <w:r>
        <w:rPr>
          <w:color w:val="231F20"/>
          <w:spacing w:val="3"/>
          <w:sz w:val="18"/>
        </w:rPr>
        <w:t xml:space="preserve">учащихся денежные средства, кроме </w:t>
      </w:r>
      <w:r>
        <w:rPr>
          <w:color w:val="231F20"/>
          <w:spacing w:val="4"/>
          <w:sz w:val="18"/>
        </w:rPr>
        <w:t xml:space="preserve">средств, </w:t>
      </w:r>
      <w:r>
        <w:rPr>
          <w:color w:val="231F20"/>
          <w:spacing w:val="5"/>
          <w:sz w:val="18"/>
        </w:rPr>
        <w:t xml:space="preserve">необходимых </w:t>
      </w:r>
      <w:r>
        <w:rPr>
          <w:color w:val="231F20"/>
          <w:spacing w:val="4"/>
          <w:sz w:val="18"/>
        </w:rPr>
        <w:t xml:space="preserve">для </w:t>
      </w:r>
      <w:r>
        <w:rPr>
          <w:color w:val="231F20"/>
          <w:spacing w:val="5"/>
          <w:sz w:val="18"/>
        </w:rPr>
        <w:t xml:space="preserve">проведения экскурсий, посещения театров, выставок, </w:t>
      </w:r>
      <w:r>
        <w:rPr>
          <w:color w:val="231F20"/>
          <w:spacing w:val="3"/>
          <w:sz w:val="18"/>
        </w:rPr>
        <w:t>музеев, организации</w:t>
      </w:r>
      <w:r>
        <w:rPr>
          <w:color w:val="231F20"/>
          <w:spacing w:val="50"/>
          <w:sz w:val="18"/>
        </w:rPr>
        <w:t xml:space="preserve"> </w:t>
      </w:r>
      <w:r>
        <w:rPr>
          <w:color w:val="231F20"/>
          <w:spacing w:val="4"/>
          <w:sz w:val="18"/>
        </w:rPr>
        <w:t>питания.</w:t>
      </w:r>
    </w:p>
    <w:p w:rsidR="00196B87" w:rsidRDefault="00196B87">
      <w:pPr>
        <w:pStyle w:val="a3"/>
        <w:spacing w:before="10"/>
        <w:rPr>
          <w:sz w:val="14"/>
        </w:rPr>
      </w:pPr>
    </w:p>
    <w:p w:rsidR="00196B87" w:rsidRDefault="00EF57C2">
      <w:pPr>
        <w:ind w:left="113" w:right="2207"/>
        <w:rPr>
          <w:b/>
          <w:sz w:val="18"/>
        </w:rPr>
      </w:pPr>
      <w:r>
        <w:rPr>
          <w:b/>
          <w:color w:val="231F20"/>
          <w:sz w:val="18"/>
        </w:rPr>
        <w:t>Раздел  4.  Заключительные положения</w:t>
      </w:r>
    </w:p>
    <w:p w:rsidR="00196B87" w:rsidRDefault="00EF57C2">
      <w:pPr>
        <w:pStyle w:val="a4"/>
        <w:numPr>
          <w:ilvl w:val="1"/>
          <w:numId w:val="9"/>
        </w:numPr>
        <w:tabs>
          <w:tab w:val="left" w:pos="568"/>
        </w:tabs>
        <w:spacing w:before="69" w:line="254" w:lineRule="auto"/>
        <w:ind w:right="732"/>
        <w:jc w:val="both"/>
        <w:rPr>
          <w:sz w:val="18"/>
        </w:rPr>
      </w:pPr>
      <w:r>
        <w:rPr>
          <w:color w:val="231F20"/>
          <w:sz w:val="18"/>
        </w:rPr>
        <w:t xml:space="preserve">При </w:t>
      </w:r>
      <w:r>
        <w:rPr>
          <w:color w:val="231F20"/>
          <w:spacing w:val="2"/>
          <w:sz w:val="18"/>
        </w:rPr>
        <w:t xml:space="preserve">приеме </w:t>
      </w:r>
      <w:r>
        <w:rPr>
          <w:color w:val="231F20"/>
          <w:sz w:val="18"/>
        </w:rPr>
        <w:t xml:space="preserve">на </w:t>
      </w:r>
      <w:r>
        <w:rPr>
          <w:color w:val="231F20"/>
          <w:spacing w:val="2"/>
          <w:sz w:val="18"/>
        </w:rPr>
        <w:t xml:space="preserve">работу руководитель образовательного Учреждения </w:t>
      </w:r>
      <w:r>
        <w:rPr>
          <w:color w:val="231F20"/>
          <w:spacing w:val="3"/>
          <w:sz w:val="18"/>
        </w:rPr>
        <w:t xml:space="preserve">должен </w:t>
      </w:r>
      <w:r>
        <w:rPr>
          <w:color w:val="231F20"/>
          <w:spacing w:val="2"/>
          <w:sz w:val="18"/>
        </w:rPr>
        <w:t xml:space="preserve">проинформировать педагога </w:t>
      </w:r>
      <w:r>
        <w:rPr>
          <w:color w:val="231F20"/>
          <w:sz w:val="18"/>
        </w:rPr>
        <w:t xml:space="preserve">о </w:t>
      </w:r>
      <w:r>
        <w:rPr>
          <w:color w:val="231F20"/>
          <w:spacing w:val="2"/>
          <w:sz w:val="18"/>
        </w:rPr>
        <w:t xml:space="preserve">действиях </w:t>
      </w:r>
      <w:r>
        <w:rPr>
          <w:color w:val="231F20"/>
          <w:sz w:val="18"/>
        </w:rPr>
        <w:t xml:space="preserve">в </w:t>
      </w:r>
      <w:r>
        <w:rPr>
          <w:color w:val="231F20"/>
          <w:spacing w:val="2"/>
          <w:sz w:val="18"/>
        </w:rPr>
        <w:t xml:space="preserve">пределах </w:t>
      </w:r>
      <w:r>
        <w:rPr>
          <w:color w:val="231F20"/>
          <w:sz w:val="18"/>
        </w:rPr>
        <w:t xml:space="preserve">его </w:t>
      </w:r>
      <w:r>
        <w:rPr>
          <w:color w:val="231F20"/>
          <w:spacing w:val="2"/>
          <w:sz w:val="18"/>
        </w:rPr>
        <w:t xml:space="preserve">профессиональной </w:t>
      </w:r>
      <w:r>
        <w:rPr>
          <w:color w:val="231F20"/>
          <w:spacing w:val="3"/>
          <w:sz w:val="18"/>
        </w:rPr>
        <w:t xml:space="preserve">компетенции, ознакомить </w:t>
      </w:r>
      <w:r>
        <w:rPr>
          <w:color w:val="231F20"/>
          <w:spacing w:val="2"/>
          <w:sz w:val="18"/>
        </w:rPr>
        <w:t xml:space="preserve">под </w:t>
      </w:r>
      <w:r>
        <w:rPr>
          <w:color w:val="231F20"/>
          <w:spacing w:val="3"/>
          <w:sz w:val="18"/>
        </w:rPr>
        <w:t xml:space="preserve">роспись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содержанием квалификационной характеристики, кодекса профессиональной этики  </w:t>
      </w:r>
      <w:r>
        <w:rPr>
          <w:color w:val="231F20"/>
          <w:spacing w:val="9"/>
          <w:sz w:val="18"/>
        </w:rPr>
        <w:t xml:space="preserve"> </w:t>
      </w:r>
      <w:r>
        <w:rPr>
          <w:color w:val="231F20"/>
          <w:spacing w:val="4"/>
          <w:sz w:val="18"/>
        </w:rPr>
        <w:t>педагога.</w:t>
      </w:r>
    </w:p>
    <w:p w:rsidR="00196B87" w:rsidRDefault="00EF57C2">
      <w:pPr>
        <w:pStyle w:val="a4"/>
        <w:numPr>
          <w:ilvl w:val="1"/>
          <w:numId w:val="9"/>
        </w:numPr>
        <w:tabs>
          <w:tab w:val="left" w:pos="568"/>
        </w:tabs>
        <w:spacing w:line="254" w:lineRule="auto"/>
        <w:ind w:right="734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Нарушение положений кодекса профессиональной этики педагога рассма- тривается педагогическим коллективом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 xml:space="preserve">администрацией образователь- ного Учреждения, </w:t>
      </w:r>
      <w:r>
        <w:rPr>
          <w:color w:val="231F20"/>
          <w:sz w:val="18"/>
        </w:rPr>
        <w:t xml:space="preserve">а </w:t>
      </w:r>
      <w:r>
        <w:rPr>
          <w:color w:val="231F20"/>
          <w:spacing w:val="2"/>
          <w:sz w:val="18"/>
        </w:rPr>
        <w:t xml:space="preserve">при </w:t>
      </w:r>
      <w:r>
        <w:rPr>
          <w:color w:val="231F20"/>
          <w:spacing w:val="3"/>
          <w:sz w:val="18"/>
        </w:rPr>
        <w:t xml:space="preserve">необходимости </w:t>
      </w:r>
      <w:r>
        <w:rPr>
          <w:color w:val="231F20"/>
          <w:sz w:val="18"/>
        </w:rPr>
        <w:t xml:space="preserve">- на </w:t>
      </w:r>
      <w:r>
        <w:rPr>
          <w:color w:val="231F20"/>
          <w:spacing w:val="3"/>
          <w:sz w:val="18"/>
        </w:rPr>
        <w:t xml:space="preserve">заседании комиссии </w:t>
      </w:r>
      <w:r>
        <w:rPr>
          <w:color w:val="231F20"/>
          <w:sz w:val="18"/>
        </w:rPr>
        <w:t xml:space="preserve">по </w:t>
      </w:r>
      <w:r>
        <w:rPr>
          <w:color w:val="231F20"/>
          <w:spacing w:val="3"/>
          <w:sz w:val="18"/>
        </w:rPr>
        <w:t xml:space="preserve">уре- </w:t>
      </w:r>
      <w:r>
        <w:rPr>
          <w:color w:val="231F20"/>
          <w:spacing w:val="6"/>
          <w:sz w:val="18"/>
        </w:rPr>
        <w:t xml:space="preserve">гулированию </w:t>
      </w:r>
      <w:r>
        <w:rPr>
          <w:color w:val="231F20"/>
          <w:spacing w:val="5"/>
          <w:sz w:val="18"/>
        </w:rPr>
        <w:t xml:space="preserve">споров между </w:t>
      </w:r>
      <w:r>
        <w:rPr>
          <w:color w:val="231F20"/>
          <w:spacing w:val="6"/>
          <w:sz w:val="18"/>
        </w:rPr>
        <w:t xml:space="preserve">участниками образовательных отношений </w:t>
      </w:r>
      <w:r>
        <w:rPr>
          <w:color w:val="231F20"/>
          <w:spacing w:val="3"/>
          <w:sz w:val="18"/>
        </w:rPr>
        <w:t>общеобразовательного</w:t>
      </w:r>
      <w:r>
        <w:rPr>
          <w:color w:val="231F20"/>
          <w:spacing w:val="37"/>
          <w:sz w:val="18"/>
        </w:rPr>
        <w:t xml:space="preserve"> </w:t>
      </w:r>
      <w:r>
        <w:rPr>
          <w:color w:val="231F20"/>
          <w:spacing w:val="4"/>
          <w:sz w:val="18"/>
        </w:rPr>
        <w:t>Учреждения</w:t>
      </w:r>
    </w:p>
    <w:p w:rsidR="00196B87" w:rsidRDefault="00196B87">
      <w:pPr>
        <w:spacing w:line="254" w:lineRule="auto"/>
        <w:jc w:val="both"/>
        <w:rPr>
          <w:sz w:val="18"/>
        </w:rPr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10"/>
        <w:rPr>
          <w:sz w:val="21"/>
        </w:rPr>
      </w:pPr>
    </w:p>
    <w:p w:rsidR="00196B87" w:rsidRDefault="00EF57C2">
      <w:pPr>
        <w:pStyle w:val="1"/>
        <w:tabs>
          <w:tab w:val="left" w:pos="2777"/>
        </w:tabs>
        <w:ind w:left="1190"/>
      </w:pPr>
      <w:r>
        <w:rPr>
          <w:color w:val="231F20"/>
          <w:spacing w:val="2"/>
          <w:w w:val="110"/>
        </w:rPr>
        <w:t>Раздел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4.</w:t>
      </w:r>
      <w:r>
        <w:rPr>
          <w:color w:val="231F20"/>
          <w:w w:val="110"/>
        </w:rPr>
        <w:tab/>
      </w:r>
      <w:r>
        <w:rPr>
          <w:color w:val="231F20"/>
          <w:spacing w:val="3"/>
          <w:w w:val="110"/>
        </w:rPr>
        <w:t>ИМИДЖ</w:t>
      </w:r>
    </w:p>
    <w:p w:rsidR="00196B87" w:rsidRDefault="00EF57C2">
      <w:pPr>
        <w:spacing w:before="1"/>
        <w:ind w:left="2777" w:right="241"/>
        <w:rPr>
          <w:rFonts w:ascii="Arial" w:hAnsi="Arial"/>
          <w:b/>
          <w:sz w:val="26"/>
        </w:rPr>
      </w:pPr>
      <w:r>
        <w:rPr>
          <w:rFonts w:ascii="Arial" w:hAnsi="Arial"/>
          <w:b/>
          <w:color w:val="231F20"/>
          <w:sz w:val="26"/>
        </w:rPr>
        <w:t xml:space="preserve">ОБРАЗОВАТЕЛЬНОЙ </w:t>
      </w:r>
      <w:r>
        <w:rPr>
          <w:rFonts w:ascii="Arial" w:hAnsi="Arial"/>
          <w:b/>
          <w:color w:val="231F20"/>
          <w:w w:val="105"/>
          <w:sz w:val="26"/>
        </w:rPr>
        <w:t>ОРГАНИЗАЦИИ</w:t>
      </w:r>
    </w:p>
    <w:p w:rsidR="00196B87" w:rsidRDefault="00196B87">
      <w:pPr>
        <w:pStyle w:val="a3"/>
        <w:rPr>
          <w:rFonts w:ascii="Arial"/>
          <w:b/>
          <w:sz w:val="26"/>
        </w:rPr>
      </w:pPr>
    </w:p>
    <w:p w:rsidR="00196B87" w:rsidRDefault="00196B87">
      <w:pPr>
        <w:pStyle w:val="a3"/>
        <w:spacing w:before="6"/>
        <w:rPr>
          <w:rFonts w:ascii="Arial"/>
          <w:b/>
          <w:sz w:val="32"/>
        </w:rPr>
      </w:pPr>
    </w:p>
    <w:p w:rsidR="00196B87" w:rsidRDefault="00EF57C2">
      <w:pPr>
        <w:pStyle w:val="2"/>
        <w:numPr>
          <w:ilvl w:val="1"/>
          <w:numId w:val="8"/>
        </w:numPr>
        <w:tabs>
          <w:tab w:val="left" w:pos="1871"/>
        </w:tabs>
        <w:ind w:right="1730" w:hanging="680"/>
      </w:pPr>
      <w:bookmarkStart w:id="11" w:name="_TOC_250003"/>
      <w:r>
        <w:rPr>
          <w:color w:val="231F20"/>
        </w:rPr>
        <w:t xml:space="preserve">Структура </w:t>
      </w:r>
      <w:r>
        <w:rPr>
          <w:color w:val="231F20"/>
          <w:spacing w:val="2"/>
        </w:rPr>
        <w:t xml:space="preserve">имиджа </w:t>
      </w:r>
      <w:r>
        <w:rPr>
          <w:color w:val="231F20"/>
        </w:rPr>
        <w:t xml:space="preserve">образовательной </w:t>
      </w:r>
      <w:r>
        <w:rPr>
          <w:color w:val="231F20"/>
          <w:spacing w:val="26"/>
        </w:rPr>
        <w:t xml:space="preserve"> </w:t>
      </w:r>
      <w:bookmarkEnd w:id="11"/>
      <w:r>
        <w:rPr>
          <w:color w:val="231F20"/>
        </w:rPr>
        <w:t>организации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Default="00EF57C2">
      <w:pPr>
        <w:spacing w:line="249" w:lineRule="auto"/>
        <w:ind w:left="1989" w:right="113" w:firstLine="2505"/>
        <w:jc w:val="right"/>
        <w:rPr>
          <w:i/>
        </w:rPr>
      </w:pPr>
      <w:r>
        <w:rPr>
          <w:i/>
          <w:color w:val="231F20"/>
          <w:spacing w:val="5"/>
        </w:rPr>
        <w:t xml:space="preserve">«Школа </w:t>
      </w:r>
      <w:r>
        <w:rPr>
          <w:i/>
          <w:color w:val="231F20"/>
        </w:rPr>
        <w:t xml:space="preserve">– </w:t>
      </w:r>
      <w:r>
        <w:rPr>
          <w:i/>
          <w:color w:val="231F20"/>
          <w:spacing w:val="4"/>
        </w:rPr>
        <w:t xml:space="preserve">это </w:t>
      </w:r>
      <w:r>
        <w:rPr>
          <w:i/>
          <w:color w:val="231F20"/>
          <w:spacing w:val="6"/>
        </w:rPr>
        <w:t>мастерская,</w:t>
      </w:r>
      <w:r>
        <w:rPr>
          <w:i/>
          <w:color w:val="231F20"/>
        </w:rPr>
        <w:t xml:space="preserve"> </w:t>
      </w:r>
      <w:r>
        <w:rPr>
          <w:i/>
          <w:color w:val="231F20"/>
          <w:spacing w:val="4"/>
        </w:rPr>
        <w:t xml:space="preserve">где </w:t>
      </w:r>
      <w:r>
        <w:rPr>
          <w:i/>
          <w:color w:val="231F20"/>
          <w:spacing w:val="6"/>
        </w:rPr>
        <w:t xml:space="preserve">формируется </w:t>
      </w:r>
      <w:r>
        <w:rPr>
          <w:i/>
          <w:color w:val="231F20"/>
          <w:spacing w:val="5"/>
        </w:rPr>
        <w:t>мысль</w:t>
      </w:r>
      <w:r>
        <w:rPr>
          <w:i/>
          <w:color w:val="231F20"/>
          <w:spacing w:val="60"/>
        </w:rPr>
        <w:t xml:space="preserve"> </w:t>
      </w:r>
      <w:r>
        <w:rPr>
          <w:i/>
          <w:color w:val="231F20"/>
          <w:spacing w:val="6"/>
        </w:rPr>
        <w:t>подрастающего поколения,</w:t>
      </w:r>
      <w:r>
        <w:rPr>
          <w:i/>
          <w:color w:val="231F20"/>
        </w:rPr>
        <w:t xml:space="preserve"> </w:t>
      </w:r>
      <w:r>
        <w:rPr>
          <w:i/>
          <w:color w:val="231F20"/>
          <w:spacing w:val="5"/>
        </w:rPr>
        <w:t xml:space="preserve">надо крепко </w:t>
      </w:r>
      <w:r>
        <w:rPr>
          <w:i/>
          <w:color w:val="231F20"/>
          <w:spacing w:val="6"/>
        </w:rPr>
        <w:t xml:space="preserve">держать </w:t>
      </w:r>
      <w:r>
        <w:rPr>
          <w:i/>
          <w:color w:val="231F20"/>
          <w:spacing w:val="3"/>
        </w:rPr>
        <w:t xml:space="preserve">ее </w:t>
      </w:r>
      <w:r>
        <w:rPr>
          <w:i/>
          <w:color w:val="231F20"/>
        </w:rPr>
        <w:t xml:space="preserve">в </w:t>
      </w:r>
      <w:r>
        <w:rPr>
          <w:i/>
          <w:color w:val="231F20"/>
          <w:spacing w:val="5"/>
        </w:rPr>
        <w:t xml:space="preserve">руках, если </w:t>
      </w:r>
      <w:r>
        <w:rPr>
          <w:i/>
          <w:color w:val="231F20"/>
          <w:spacing w:val="3"/>
        </w:rPr>
        <w:t xml:space="preserve">не   </w:t>
      </w:r>
      <w:r>
        <w:rPr>
          <w:i/>
          <w:color w:val="231F20"/>
          <w:spacing w:val="5"/>
        </w:rPr>
        <w:t>хочешь</w:t>
      </w:r>
    </w:p>
    <w:p w:rsidR="00196B87" w:rsidRDefault="00EF57C2">
      <w:pPr>
        <w:spacing w:before="1"/>
        <w:ind w:left="563" w:right="112"/>
        <w:jc w:val="right"/>
        <w:rPr>
          <w:i/>
        </w:rPr>
      </w:pPr>
      <w:r>
        <w:rPr>
          <w:i/>
          <w:color w:val="231F20"/>
          <w:spacing w:val="6"/>
        </w:rPr>
        <w:t xml:space="preserve">выпустить </w:t>
      </w:r>
      <w:r>
        <w:rPr>
          <w:i/>
          <w:color w:val="231F20"/>
          <w:spacing w:val="3"/>
        </w:rPr>
        <w:t xml:space="preserve">из </w:t>
      </w:r>
      <w:r>
        <w:rPr>
          <w:i/>
          <w:color w:val="231F20"/>
          <w:spacing w:val="4"/>
        </w:rPr>
        <w:t>рук</w:t>
      </w:r>
      <w:r>
        <w:rPr>
          <w:i/>
          <w:color w:val="231F20"/>
          <w:spacing w:val="54"/>
        </w:rPr>
        <w:t xml:space="preserve"> </w:t>
      </w:r>
      <w:r>
        <w:rPr>
          <w:i/>
          <w:color w:val="231F20"/>
          <w:spacing w:val="6"/>
        </w:rPr>
        <w:t>будущее»</w:t>
      </w:r>
    </w:p>
    <w:p w:rsidR="00196B87" w:rsidRDefault="00EF57C2">
      <w:pPr>
        <w:spacing w:before="20"/>
        <w:ind w:left="563" w:right="111"/>
        <w:jc w:val="right"/>
        <w:rPr>
          <w:sz w:val="21"/>
        </w:rPr>
      </w:pPr>
      <w:r>
        <w:rPr>
          <w:color w:val="231F20"/>
          <w:sz w:val="21"/>
        </w:rPr>
        <w:t>(А. Барбюс)</w:t>
      </w:r>
    </w:p>
    <w:p w:rsidR="00196B87" w:rsidRDefault="00196B87">
      <w:pPr>
        <w:pStyle w:val="a3"/>
        <w:spacing w:before="1"/>
        <w:rPr>
          <w:sz w:val="24"/>
        </w:rPr>
      </w:pPr>
    </w:p>
    <w:p w:rsidR="00196B87" w:rsidRDefault="00EF57C2">
      <w:pPr>
        <w:pStyle w:val="a3"/>
        <w:spacing w:line="249" w:lineRule="auto"/>
        <w:ind w:left="736" w:right="111" w:firstLine="453"/>
        <w:jc w:val="both"/>
      </w:pPr>
      <w:r>
        <w:rPr>
          <w:color w:val="231F20"/>
        </w:rPr>
        <w:t>В условиях конкурентной среды образовательная организация должна заботиться о собственном имидже, целенаправленно его соз- давать, ориентируясь на запросы всех заинтересованных сторон: государства, родителей обучающихся, самих учеников и   др.</w:t>
      </w:r>
    </w:p>
    <w:p w:rsidR="00196B87" w:rsidRDefault="00FB2843">
      <w:pPr>
        <w:spacing w:before="159"/>
        <w:ind w:left="1417" w:right="241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728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104140</wp:posOffset>
                </wp:positionV>
                <wp:extent cx="38100" cy="487045"/>
                <wp:effectExtent l="7620" t="7620" r="1905" b="635"/>
                <wp:wrapNone/>
                <wp:docPr id="67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197" y="164"/>
                          <a:chExt cx="60" cy="767"/>
                        </a:xfrm>
                      </wpg:grpSpPr>
                      <wps:wsp>
                        <wps:cNvPr id="68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7242" y="17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7202" y="17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D7688E" id="Group 60" o:spid="_x0000_s1026" style="position:absolute;margin-left:359.85pt;margin-top:8.2pt;width:3pt;height:38.35pt;z-index:2728;mso-position-horizontal-relative:page" coordorigin="7197,164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">
                <v:line id="Line 62" o:spid="_x0000_s1027" style="position:absolute;visibility:visible;mso-wrap-style:square" from="7242,179" to="7242,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8kT8EAAADbAAAADwAAAGRycy9kb3ducmV2LnhtbERPz2vCMBS+D/wfwhN2m6k7tK4zighj&#10;sp6sQ/D2lrw1Zc1LaTJb//vlMPD48f1ebyfXiSsNofWsYLnIQBBrb1puFHye3p5WIEJENth5JgU3&#10;CrDdzB7WWBo/8pGudWxECuFQogIbY19KGbQlh2Hhe+LEffvBYUxwaKQZcEzhrpPPWZZLhy2nBos9&#10;7S3pn/rXKVjp4lK8Vy+Hj+XN6a+6czZWZ6Ue59PuFUSkKd7F/+6DUZCnselL+gFy8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PyRPwQAAANsAAAAPAAAAAAAAAAAAAAAA&#10;AKECAABkcnMvZG93bnJldi54bWxQSwUGAAAAAAQABAD5AAAAjwMAAAAA&#10;" strokecolor="#231f20" strokeweight="1.5pt"/>
                <v:line id="Line 61" o:spid="_x0000_s1028" style="position:absolute;visibility:visible;mso-wrap-style:square" from="7202,179" to="7202,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C9dcUAAADbAAAADwAAAGRycy9kb3ducmV2LnhtbESPT2vCQBTE74V+h+UVeim6MQeJ0VVE&#10;bLEn/wu9PbKvSTT7NmS3SfrtuwXB4zAzv2Fmi95UoqXGlZYVjIYRCOLM6pJzBafj+yAB4Tyyxsoy&#10;KfglB4v589MMU2073lN78LkIEHYpKii8r1MpXVaQQTe0NXHwvm1j0AfZ5FI32AW4qWQcRWNpsOSw&#10;UGBNq4Ky2+HHKNh2yTrmN59svq6f23Z9+zjHu4tSry/9cgrCU+8f4Xt7oxWMJ/D/JfwA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C9dcUAAADbAAAADwAAAAAAAAAA&#10;AAAAAAChAgAAZHJzL2Rvd25yZXYueG1sUEsFBgAAAAAEAAQA+QAAAJMDAAAAAA=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752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104140</wp:posOffset>
                </wp:positionV>
                <wp:extent cx="38100" cy="487045"/>
                <wp:effectExtent l="1270" t="7620" r="8255" b="635"/>
                <wp:wrapNone/>
                <wp:docPr id="64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37" y="164"/>
                          <a:chExt cx="60" cy="767"/>
                        </a:xfrm>
                      </wpg:grpSpPr>
                      <wps:wsp>
                        <wps:cNvPr id="65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792" y="17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2" y="179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B73490" id="Group 57" o:spid="_x0000_s1026" style="position:absolute;margin-left:36.85pt;margin-top:8.2pt;width:3pt;height:38.35pt;z-index:2752;mso-position-horizontal-relative:page" coordorigin="737,164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">
                <v:line id="Line 59" o:spid="_x0000_s1027" style="position:absolute;visibility:visible;mso-wrap-style:square" from="792,179" to="792,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23cMYAAADbAAAADwAAAGRycy9kb3ducmV2LnhtbESPT2vCQBTE7wW/w/KEXopuGqiE6Coi&#10;ttiTf6qCt0f2NUnNvg3ZbZJ+e1cQehxm5jfMbNGbSrTUuNKygtdxBII4s7rkXMHx632UgHAeWWNl&#10;mRT8kYPFfPA0w1TbjvfUHnwuAoRdigoK7+tUSpcVZNCNbU0cvG/bGPRBNrnUDXYBbioZR9FEGiw5&#10;LBRY06qg7Hr4NQq2XbKO+cUnm8vP57ZdXz9O8e6s1POwX05BeOr9f/jR3mgFkze4fwk/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tt3DGAAAA2wAAAA8AAAAAAAAA&#10;AAAAAAAAoQIAAGRycy9kb3ducmV2LnhtbFBLBQYAAAAABAAEAPkAAACUAwAAAAA=&#10;" strokecolor="#231f20" strokeweight=".17675mm"/>
                <v:line id="Line 58" o:spid="_x0000_s1028" style="position:absolute;visibility:visible;mso-wrap-style:square" from="752,179" to="752,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wVpsMAAADbAAAADwAAAGRycy9kb3ducmV2LnhtbESPQWsCMRSE74L/ITyhN83aw2pXoxRB&#10;KnpyWwrenslzs3TzsmxSXf+9EQo9DjPzDbNc964RV+pC7VnBdJKBINbe1Fwp+PrcjucgQkQ22Hgm&#10;BXcKsF4NB0ssjL/xka5lrESCcChQgY2xLaQM2pLDMPEtcfIuvnMYk+wqaTq8Jbhr5GuW5dJhzWnB&#10;YksbS/qn/HUK5np2mn0c3nb76d3pc9k4Gw/fSr2M+vcFiEh9/A//tXdGQZ7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sFabDAAAA2wAAAA8AAAAAAAAAAAAA&#10;AAAAoQIAAGRycy9kb3ducmV2LnhtbFBLBQYAAAAABAAEAPkAAACRAwAAAAA=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10"/>
          <w:sz w:val="19"/>
        </w:rPr>
        <w:t>ИМИДЖ ОБРАЗОВАТЕЛЬНОЙ ОРГАНИЗАЦИИ – это</w:t>
      </w:r>
    </w:p>
    <w:p w:rsidR="00196B87" w:rsidRDefault="00EF57C2">
      <w:pPr>
        <w:spacing w:before="45" w:line="290" w:lineRule="auto"/>
        <w:ind w:left="1190" w:right="241"/>
        <w:rPr>
          <w:rFonts w:ascii="Arial" w:hAnsi="Arial"/>
          <w:b/>
          <w:sz w:val="19"/>
        </w:rPr>
      </w:pPr>
      <w:r>
        <w:rPr>
          <w:rFonts w:ascii="Arial" w:hAnsi="Arial"/>
          <w:b/>
          <w:color w:val="231F20"/>
          <w:w w:val="110"/>
          <w:sz w:val="19"/>
        </w:rPr>
        <w:t>ее лицо, специально созданный образ, который под- черкивает её уникальную особенность.</w:t>
      </w:r>
    </w:p>
    <w:p w:rsidR="00196B87" w:rsidRDefault="00EF57C2">
      <w:pPr>
        <w:pStyle w:val="a3"/>
        <w:spacing w:before="104" w:line="249" w:lineRule="auto"/>
        <w:ind w:left="736" w:right="110" w:firstLine="453"/>
        <w:jc w:val="both"/>
      </w:pPr>
      <w:r>
        <w:rPr>
          <w:color w:val="231F20"/>
        </w:rPr>
        <w:t>Рассмотрим структуру имиджа образовательной организации, положив в основу структуру имиджа фирмы, разработанную спе- циалистами в области маркетинга, дизайна, психологии, лингвисти- ки и рекламы, PR-специалистов (Б. Джи, Г. Морган, А.Ю. Панасюк, М.Л. Раз, М.В. Томилова и  др.).</w:t>
      </w:r>
    </w:p>
    <w:p w:rsidR="00196B87" w:rsidRDefault="00EF57C2">
      <w:pPr>
        <w:pStyle w:val="a3"/>
        <w:spacing w:before="1" w:line="249" w:lineRule="auto"/>
        <w:ind w:left="736" w:right="112" w:firstLine="453"/>
        <w:jc w:val="both"/>
      </w:pPr>
      <w:r>
        <w:rPr>
          <w:color w:val="231F20"/>
        </w:rPr>
        <w:t xml:space="preserve">Имидж организации, как и имидж личности, имеет внешнюю и внутреннюю стороны. Внешняя сторона отражает специфику взаи- модействия образовательной организации с другими структурами и </w:t>
      </w:r>
      <w:r>
        <w:rPr>
          <w:color w:val="231F20"/>
          <w:spacing w:val="4"/>
        </w:rPr>
        <w:t xml:space="preserve">группами общественности, </w:t>
      </w:r>
      <w:r>
        <w:rPr>
          <w:color w:val="231F20"/>
          <w:spacing w:val="2"/>
        </w:rPr>
        <w:t xml:space="preserve">не </w:t>
      </w:r>
      <w:r>
        <w:rPr>
          <w:color w:val="231F20"/>
          <w:spacing w:val="4"/>
        </w:rPr>
        <w:t xml:space="preserve">имеющими непосредственного от- </w:t>
      </w:r>
      <w:r>
        <w:rPr>
          <w:color w:val="231F20"/>
        </w:rPr>
        <w:t xml:space="preserve">ношения к ней. Внешние элементы имиджа организации относятся   к ее собственной деятельности и  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коллективу.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</w:pPr>
    </w:p>
    <w:p w:rsidR="00196B87" w:rsidRDefault="00EF57C2">
      <w:pPr>
        <w:spacing w:before="71"/>
        <w:ind w:left="794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Элементы  внешнего имиджа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before="42" w:line="249" w:lineRule="auto"/>
        <w:ind w:right="733" w:firstLine="454"/>
      </w:pPr>
      <w:r>
        <w:rPr>
          <w:rFonts w:ascii="Arial" w:hAnsi="Arial"/>
          <w:i/>
          <w:color w:val="231F20"/>
          <w:sz w:val="19"/>
        </w:rPr>
        <w:t xml:space="preserve">Бизнес-имидж </w:t>
      </w:r>
      <w:r>
        <w:rPr>
          <w:color w:val="231F20"/>
        </w:rPr>
        <w:t xml:space="preserve">как </w:t>
      </w:r>
      <w:r>
        <w:rPr>
          <w:color w:val="231F20"/>
          <w:spacing w:val="2"/>
        </w:rPr>
        <w:t xml:space="preserve">характеристика деловой активности </w:t>
      </w:r>
      <w:r>
        <w:rPr>
          <w:color w:val="231F20"/>
        </w:rPr>
        <w:t xml:space="preserve">ор- </w:t>
      </w:r>
      <w:r>
        <w:rPr>
          <w:color w:val="231F20"/>
          <w:spacing w:val="4"/>
        </w:rPr>
        <w:t xml:space="preserve">ганизации, включающая деловую репутацию, конкурентоспособ- ность, инновационный потенциал, стабильность, надёжность </w:t>
      </w:r>
      <w:r>
        <w:rPr>
          <w:color w:val="231F20"/>
          <w:spacing w:val="3"/>
        </w:rPr>
        <w:t xml:space="preserve">для </w:t>
      </w:r>
      <w:r>
        <w:rPr>
          <w:color w:val="231F20"/>
        </w:rPr>
        <w:t xml:space="preserve">потребителей. Приведем пример показателей бизнес-имиджа в шко- лах Москвы. Органы управления образованием ежегодно </w:t>
      </w:r>
      <w:r>
        <w:rPr>
          <w:color w:val="231F20"/>
          <w:spacing w:val="2"/>
        </w:rPr>
        <w:t xml:space="preserve">составля- </w:t>
      </w:r>
      <w:r>
        <w:rPr>
          <w:color w:val="231F20"/>
        </w:rPr>
        <w:t xml:space="preserve">ют рейтинг школ по основным показателям (успеваемость учеников, квалификация педагогических кадров, участие в олимпиадах и </w:t>
      </w:r>
      <w:r>
        <w:rPr>
          <w:color w:val="231F20"/>
          <w:spacing w:val="2"/>
        </w:rPr>
        <w:t xml:space="preserve">кон- ференциях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т.д.). Результаты рейтинга находятся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открытом </w:t>
      </w:r>
      <w:r>
        <w:rPr>
          <w:color w:val="231F20"/>
        </w:rPr>
        <w:t xml:space="preserve">до- </w:t>
      </w:r>
      <w:r>
        <w:rPr>
          <w:color w:val="231F20"/>
          <w:spacing w:val="3"/>
        </w:rPr>
        <w:t xml:space="preserve">ступе </w:t>
      </w:r>
      <w:hyperlink r:id="rId16">
        <w:r>
          <w:rPr>
            <w:color w:val="231F20"/>
            <w:spacing w:val="3"/>
          </w:rPr>
          <w:t>(http://dogm.mos.ru/),</w:t>
        </w:r>
      </w:hyperlink>
      <w:r>
        <w:rPr>
          <w:color w:val="231F20"/>
          <w:spacing w:val="3"/>
        </w:rPr>
        <w:t xml:space="preserve"> </w:t>
      </w:r>
      <w:r>
        <w:rPr>
          <w:color w:val="231F20"/>
          <w:spacing w:val="2"/>
        </w:rPr>
        <w:t xml:space="preserve">они </w:t>
      </w:r>
      <w:r>
        <w:rPr>
          <w:color w:val="231F20"/>
          <w:spacing w:val="3"/>
        </w:rPr>
        <w:t xml:space="preserve">играют существенную роль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вы- </w:t>
      </w:r>
      <w:r>
        <w:rPr>
          <w:color w:val="231F20"/>
        </w:rPr>
        <w:t xml:space="preserve">боре родителями образовательной организации для своих  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2"/>
        </w:rPr>
        <w:t>детей.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line="249" w:lineRule="auto"/>
        <w:ind w:right="735" w:firstLine="454"/>
      </w:pPr>
      <w:r>
        <w:rPr>
          <w:rFonts w:ascii="Arial" w:hAnsi="Arial"/>
          <w:i/>
          <w:color w:val="231F20"/>
          <w:sz w:val="19"/>
        </w:rPr>
        <w:t xml:space="preserve">Социальный имидж </w:t>
      </w:r>
      <w:r>
        <w:rPr>
          <w:color w:val="231F20"/>
        </w:rPr>
        <w:t xml:space="preserve">организации, строящийся на основе пред- ставлений общественности и разных социальных групп об органи- зации, о её роли в политической, экономической, социальной и куль- турной жизни общества. Например, конкурентным преимуществом образовательной организации может служить наличие инфраструк- туры для обучающихся с особыми  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потребностями.</w:t>
      </w:r>
    </w:p>
    <w:p w:rsidR="00196B87" w:rsidRDefault="00FB2843">
      <w:pPr>
        <w:pStyle w:val="a4"/>
        <w:numPr>
          <w:ilvl w:val="2"/>
          <w:numId w:val="9"/>
        </w:numPr>
        <w:tabs>
          <w:tab w:val="left" w:pos="851"/>
        </w:tabs>
        <w:spacing w:line="249" w:lineRule="auto"/>
        <w:ind w:right="732" w:firstLine="454"/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262608" behindDoc="1" locked="0" layoutInCell="1" allowOverlap="1">
                <wp:simplePos x="0" y="0"/>
                <wp:positionH relativeFrom="page">
                  <wp:posOffset>2985770</wp:posOffset>
                </wp:positionH>
                <wp:positionV relativeFrom="paragraph">
                  <wp:posOffset>1038225</wp:posOffset>
                </wp:positionV>
                <wp:extent cx="1890395" cy="1963420"/>
                <wp:effectExtent l="4445" t="8255" r="635" b="0"/>
                <wp:wrapNone/>
                <wp:docPr id="57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0395" cy="1963420"/>
                          <a:chOff x="4702" y="1635"/>
                          <a:chExt cx="2977" cy="3092"/>
                        </a:xfrm>
                      </wpg:grpSpPr>
                      <wps:wsp>
                        <wps:cNvPr id="5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7639" y="1650"/>
                            <a:ext cx="0" cy="306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7599" y="1650"/>
                            <a:ext cx="0" cy="3062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4757" y="1650"/>
                            <a:ext cx="0" cy="3062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4717" y="1650"/>
                            <a:ext cx="0" cy="306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2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75" y="3136"/>
                            <a:ext cx="2904" cy="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702" y="1635"/>
                            <a:ext cx="2977" cy="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6B87" w:rsidRDefault="00EF57C2">
                              <w:pPr>
                                <w:spacing w:before="9" w:line="244" w:lineRule="auto"/>
                                <w:ind w:left="173" w:right="123" w:firstLine="226"/>
                                <w:jc w:val="both"/>
                                <w:rPr>
                                  <w:rFonts w:ascii="Arial" w:hAns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231F20"/>
                                  <w:w w:val="105"/>
                                  <w:sz w:val="17"/>
                                </w:rPr>
                                <w:t>Все атрибуты (дневники, журналы, сайт и пр.) в гимна- зии № 210 «Корифей» г. Екате- ринбурга имеют фирменный логотип – мальчик чем-то напо- минающий Гарри Поттера – актуального персонажа для современных  школьников</w:t>
                              </w:r>
                            </w:p>
                            <w:p w:rsidR="00196B87" w:rsidRDefault="00EF57C2">
                              <w:pPr>
                                <w:spacing w:line="244" w:lineRule="auto"/>
                                <w:ind w:left="173" w:right="598"/>
                                <w:rPr>
                                  <w:rFonts w:ascii="Arial" w:hAnsi="Arial"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231F20"/>
                                  <w:w w:val="105"/>
                                  <w:sz w:val="17"/>
                                </w:rPr>
                                <w:t>и понятного для родителей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26" style="position:absolute;left:0;text-align:left;margin-left:235.1pt;margin-top:81.75pt;width:148.85pt;height:154.6pt;z-index:-53872;mso-position-horizontal-relative:page" coordorigin="4702,1635" coordsize="2977,30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">
                <v:line id="Line 56" o:spid="_x0000_s1027" style="position:absolute;visibility:visible;mso-wrap-style:square" from="7639,1650" to="7639,4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u8sEAAADbAAAADwAAAGRycy9kb3ducmV2LnhtbERPz2vCMBS+C/sfwhvspqmDTa2mRYQx&#10;madVEbw9k2dTbF5Kk2n975fDYMeP7/eqHFwrbtSHxrOC6SQDQay9abhWcNh/jOcgQkQ22HomBQ8K&#10;UBZPoxXmxt/5m25VrEUK4ZCjAhtjl0sZtCWHYeI74sRdfO8wJtjX0vR4T+Gula9Z9i4dNpwaLHa0&#10;saSv1Y9TMNez0+xzt9h+TR9On6vW2bg7KvXyPKyXICIN8V/8594aBW9pbPqSfo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U+7ywQAAANsAAAAPAAAAAAAAAAAAAAAA&#10;AKECAABkcnMvZG93bnJldi54bWxQSwUGAAAAAAQABAD5AAAAjwMAAAAA&#10;" strokecolor="#231f20" strokeweight="1.5pt"/>
                <v:line id="Line 55" o:spid="_x0000_s1028" style="position:absolute;visibility:visible;mso-wrap-style:square" from="7599,1650" to="7599,4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x3yMYAAADbAAAADwAAAGRycy9kb3ducmV2LnhtbESPT2vCQBTE7wW/w/IKvRTdNNASo6uI&#10;2KInrf/A2yP7mkSzb0N2m8Rv3y0Uehxm5jfMdN6bSrTUuNKygpdRBII4s7rkXMHx8D5MQDiPrLGy&#10;TAru5GA+GzxMMdW2409q9z4XAcIuRQWF93UqpcsKMuhGtiYO3pdtDPogm1zqBrsAN5WMo+hNGiw5&#10;LBRY07Kg7Lb/Ngq2XbKK+dkn68t1s21Xt49TvDsr9fTYLyYgPPX+P/zXXmsFr2P4/RJ+gJz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5Md8jGAAAA2wAAAA8AAAAAAAAA&#10;AAAAAAAAoQIAAGRycy9kb3ducmV2LnhtbFBLBQYAAAAABAAEAPkAAACUAwAAAAA=&#10;" strokecolor="#231f20" strokeweight=".17675mm"/>
                <v:line id="Line 54" o:spid="_x0000_s1029" style="position:absolute;visibility:visible;mso-wrap-style:square" from="4757,1650" to="4757,4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oU6MMAAADbAAAADwAAAGRycy9kb3ducmV2LnhtbERPy2rCQBTdF/oPwxW6KTppFhKiYxCx&#10;xa5sfYG7S+aaxGTuhMw0Sf++syi4PJz3MhtNI3rqXGVZwdssAkGcW11xoeB0fJ8mIJxH1thYJgW/&#10;5CBbPT8tMdV24G/qD74QIYRdigpK79tUSpeXZNDNbEscuJvtDPoAu0LqDocQbhoZR9FcGqw4NJTY&#10;0qakvD78GAX7IdnG/OqT3fX+ue+39cc5/roo9TIZ1wsQnkb/EP+7d1rBPKwPX8IP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aFOjDAAAA2wAAAA8AAAAAAAAAAAAA&#10;AAAAoQIAAGRycy9kb3ducmV2LnhtbFBLBQYAAAAABAAEAPkAAACRAwAAAAA=&#10;" strokecolor="#231f20" strokeweight=".17675mm"/>
                <v:line id="Line 53" o:spid="_x0000_s1030" style="position:absolute;visibility:visible;mso-wrap-style:square" from="4717,1650" to="4717,47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WN0sMAAADbAAAADwAAAGRycy9kb3ducmV2LnhtbESPQWsCMRSE7wX/Q3iCt5pdD2pXoxRB&#10;lHrqKgVvz+S5Wbp5WTZR13/fFAo9DjPzDbNc964Rd+pC7VlBPs5AEGtvaq4UnI7b1zmIEJENNp5J&#10;wZMCrFeDlyUWxj/4k+5lrESCcChQgY2xLaQM2pLDMPYtcfKuvnMYk+wqaTp8JLhr5CTLptJhzWnB&#10;YksbS/q7vDkFcz07z3aHt/1H/nT6UjbOxsOXUqNh/74AEamP/+G/9t4omObw+yX9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FjdLDAAAA2wAAAA8AAAAAAAAAAAAA&#10;AAAAoQIAAGRycy9kb3ducmV2LnhtbFBLBQYAAAAABAAEAPkAAACRAwAAAAA=&#10;" strokecolor="#231f20" strokeweight="1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31" type="#_x0000_t75" style="position:absolute;left:4775;top:3136;width:2904;height:1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RX2PDAAAA2wAAAA8AAABkcnMvZG93bnJldi54bWxEj0FrwkAUhO9C/8PyCr3ppoGKpK5iS4Ue&#10;U7XU3h67zyS4+zZk15j8+25B8DjMzDfMcj04K3rqQuNZwfMsA0GsvWm4UnDYb6cLECEiG7SeScFI&#10;Adarh8kSC+Ov/EX9LlYiQTgUqKCOsS2kDLomh2HmW+LknXznMCbZVdJ0eE1wZ2WeZXPpsOG0UGNL&#10;7zXp8+7iFGge9ccPvQy+KU+/b8Z+H8ujVerpcdi8gog0xHv41v40CuY5/H9JP0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pFfY8MAAADbAAAADwAAAAAAAAAAAAAAAACf&#10;AgAAZHJzL2Rvd25yZXYueG1sUEsFBgAAAAAEAAQA9wAAAI8DAAAAAA==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1" o:spid="_x0000_s1032" type="#_x0000_t202" style="position:absolute;left:4702;top:1635;width:2977;height:3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1Pvc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tT73EAAAA2wAAAA8AAAAAAAAAAAAAAAAAmAIAAGRycy9k&#10;b3ducmV2LnhtbFBLBQYAAAAABAAEAPUAAACJAwAAAAA=&#10;" filled="f" stroked="f">
                  <v:textbox inset="0,0,0,0">
                    <w:txbxContent>
                      <w:p w:rsidR="00196B87" w:rsidRDefault="00EF57C2">
                        <w:pPr>
                          <w:spacing w:before="9" w:line="244" w:lineRule="auto"/>
                          <w:ind w:left="173" w:right="123" w:firstLine="226"/>
                          <w:jc w:val="both"/>
                          <w:rPr>
                            <w:rFonts w:ascii="Arial" w:hAnsi="Arial"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color w:val="231F20"/>
                            <w:w w:val="105"/>
                            <w:sz w:val="17"/>
                          </w:rPr>
                          <w:t>Все атрибуты (дневники, журналы, сайт и пр.) в гимна- зии № 210 «Корифей» г. Екате- ринбурга имеют фирменный логотип – мальчик чем-то напо- минающий Гарри Поттера – актуального персонажа для современных  школьников</w:t>
                        </w:r>
                      </w:p>
                      <w:p w:rsidR="00196B87" w:rsidRDefault="00EF57C2">
                        <w:pPr>
                          <w:spacing w:line="244" w:lineRule="auto"/>
                          <w:ind w:left="173" w:right="598"/>
                          <w:rPr>
                            <w:rFonts w:ascii="Arial" w:hAnsi="Arial"/>
                            <w:sz w:val="17"/>
                          </w:rPr>
                        </w:pPr>
                        <w:r>
                          <w:rPr>
                            <w:rFonts w:ascii="Arial" w:hAnsi="Arial"/>
                            <w:color w:val="231F20"/>
                            <w:w w:val="105"/>
                            <w:sz w:val="17"/>
                          </w:rPr>
                          <w:t>и понятного для родителей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EF57C2">
        <w:rPr>
          <w:rFonts w:ascii="Arial" w:hAnsi="Arial"/>
          <w:i/>
          <w:color w:val="231F20"/>
          <w:sz w:val="19"/>
        </w:rPr>
        <w:t>Имидж образовательных услуг</w:t>
      </w:r>
      <w:r w:rsidR="00EF57C2">
        <w:rPr>
          <w:color w:val="231F20"/>
        </w:rPr>
        <w:t xml:space="preserve">, предлагаемых организацией своим потребителям и клиентам, в который  входит представление  об их цене и качестве, об их функциональной ценности, отличитель- </w:t>
      </w:r>
      <w:r w:rsidR="00EF57C2">
        <w:rPr>
          <w:color w:val="231F20"/>
          <w:spacing w:val="3"/>
        </w:rPr>
        <w:t xml:space="preserve">ных </w:t>
      </w:r>
      <w:r w:rsidR="00EF57C2">
        <w:rPr>
          <w:color w:val="231F20"/>
          <w:spacing w:val="4"/>
        </w:rPr>
        <w:t xml:space="preserve">свойствах </w:t>
      </w:r>
      <w:r w:rsidR="00EF57C2">
        <w:rPr>
          <w:color w:val="231F20"/>
        </w:rPr>
        <w:t xml:space="preserve">и </w:t>
      </w:r>
      <w:r w:rsidR="00EF57C2">
        <w:rPr>
          <w:color w:val="231F20"/>
          <w:spacing w:val="4"/>
        </w:rPr>
        <w:t xml:space="preserve">уникальности. Качество образовательных услуг </w:t>
      </w:r>
      <w:r w:rsidR="00EF57C2">
        <w:rPr>
          <w:color w:val="231F20"/>
        </w:rPr>
        <w:t>школы, в первую очередь, характеризуется успехами ее учеников и выпускников. Высокие показатели результатов итоговой аттестации, результаты поступления</w:t>
      </w:r>
      <w:r w:rsidR="00EF57C2">
        <w:rPr>
          <w:color w:val="231F20"/>
          <w:spacing w:val="32"/>
        </w:rPr>
        <w:t xml:space="preserve"> </w:t>
      </w:r>
      <w:r w:rsidR="00EF57C2">
        <w:rPr>
          <w:color w:val="231F20"/>
        </w:rPr>
        <w:t>выпускни-</w:t>
      </w:r>
    </w:p>
    <w:p w:rsidR="00196B87" w:rsidRDefault="00EF57C2">
      <w:pPr>
        <w:pStyle w:val="a3"/>
        <w:spacing w:before="1" w:line="249" w:lineRule="auto"/>
        <w:ind w:left="113" w:right="3851"/>
        <w:jc w:val="both"/>
      </w:pPr>
      <w:r>
        <w:rPr>
          <w:color w:val="231F20"/>
        </w:rPr>
        <w:t>ков в ведущие вузы региона и стра- ны, победители олимпиад различ- ного уровня определяют имидж образовательных услуг в конкрет- ной школе.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line="249" w:lineRule="auto"/>
        <w:ind w:right="3852" w:firstLine="454"/>
      </w:pPr>
      <w:r>
        <w:rPr>
          <w:rFonts w:ascii="Arial" w:hAnsi="Arial"/>
          <w:i/>
          <w:color w:val="231F20"/>
          <w:sz w:val="19"/>
        </w:rPr>
        <w:t>Внешняя</w:t>
      </w:r>
      <w:r>
        <w:rPr>
          <w:rFonts w:ascii="Arial" w:hAnsi="Arial"/>
          <w:i/>
          <w:color w:val="231F20"/>
          <w:spacing w:val="-39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атрибутика</w:t>
      </w:r>
      <w:r>
        <w:rPr>
          <w:rFonts w:ascii="Arial" w:hAnsi="Arial"/>
          <w:i/>
          <w:color w:val="231F20"/>
          <w:spacing w:val="-38"/>
          <w:sz w:val="19"/>
        </w:rPr>
        <w:t xml:space="preserve"> </w:t>
      </w:r>
      <w:r>
        <w:rPr>
          <w:color w:val="231F20"/>
        </w:rPr>
        <w:t xml:space="preserve">(корпо- </w:t>
      </w:r>
      <w:r>
        <w:rPr>
          <w:color w:val="231F20"/>
          <w:spacing w:val="14"/>
        </w:rPr>
        <w:t xml:space="preserve">ративный дизайн: </w:t>
      </w:r>
      <w:r>
        <w:rPr>
          <w:color w:val="231F20"/>
          <w:spacing w:val="15"/>
        </w:rPr>
        <w:t xml:space="preserve">фирменный </w:t>
      </w:r>
      <w:r>
        <w:rPr>
          <w:color w:val="231F20"/>
        </w:rPr>
        <w:t xml:space="preserve">стиль, визуальный имидж организа- ции), включающая в себя оформле- </w:t>
      </w:r>
      <w:r>
        <w:rPr>
          <w:color w:val="231F20"/>
          <w:spacing w:val="3"/>
        </w:rPr>
        <w:t xml:space="preserve">ние </w:t>
      </w:r>
      <w:r>
        <w:rPr>
          <w:color w:val="231F20"/>
          <w:spacing w:val="4"/>
        </w:rPr>
        <w:t xml:space="preserve">помещений, транспорта, </w:t>
      </w:r>
      <w:r>
        <w:rPr>
          <w:color w:val="231F20"/>
          <w:spacing w:val="3"/>
        </w:rPr>
        <w:t xml:space="preserve">фир- </w:t>
      </w:r>
      <w:r>
        <w:rPr>
          <w:color w:val="231F20"/>
          <w:spacing w:val="13"/>
        </w:rPr>
        <w:t xml:space="preserve">менную  </w:t>
      </w:r>
      <w:r>
        <w:rPr>
          <w:color w:val="231F20"/>
          <w:spacing w:val="14"/>
        </w:rPr>
        <w:t xml:space="preserve">символику.  </w:t>
      </w:r>
      <w:r>
        <w:rPr>
          <w:color w:val="231F20"/>
          <w:spacing w:val="10"/>
        </w:rPr>
        <w:t xml:space="preserve">Как 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12"/>
        </w:rPr>
        <w:t>было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737" w:right="110"/>
        <w:jc w:val="both"/>
      </w:pPr>
      <w:r>
        <w:rPr>
          <w:color w:val="231F20"/>
        </w:rPr>
        <w:t>отмечено в разделе 1 данного пособия, человек составляет первое впечатление об объекте, исходя из его внешнего вида. Поэтому важ- но, чтобы атрибуты школы были эстетичны: от оформления вести- бюля, до графической концепции ее официального   сайта.</w:t>
      </w:r>
    </w:p>
    <w:p w:rsidR="00196B87" w:rsidRDefault="00196B87">
      <w:pPr>
        <w:pStyle w:val="a3"/>
      </w:pPr>
    </w:p>
    <w:p w:rsidR="00196B87" w:rsidRDefault="00196B87">
      <w:pPr>
        <w:pStyle w:val="a3"/>
        <w:spacing w:before="6"/>
        <w:rPr>
          <w:sz w:val="21"/>
        </w:rPr>
      </w:pPr>
    </w:p>
    <w:p w:rsidR="00196B87" w:rsidRDefault="00EF57C2">
      <w:pPr>
        <w:ind w:left="1417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Элементы внутреннего имиджа: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4"/>
        </w:tabs>
        <w:spacing w:before="71" w:line="249" w:lineRule="auto"/>
        <w:ind w:right="110" w:firstLine="453"/>
      </w:pPr>
      <w:r>
        <w:rPr>
          <w:rFonts w:ascii="Arial" w:hAnsi="Arial"/>
          <w:i/>
          <w:color w:val="231F20"/>
          <w:sz w:val="19"/>
        </w:rPr>
        <w:t>Образ (имидж) руководителя организации</w:t>
      </w:r>
      <w:r>
        <w:rPr>
          <w:color w:val="231F20"/>
        </w:rPr>
        <w:t xml:space="preserve">, который в самом общем виде выстраивается на основе представления о его способ- </w:t>
      </w:r>
      <w:r>
        <w:rPr>
          <w:color w:val="231F20"/>
          <w:spacing w:val="13"/>
        </w:rPr>
        <w:t xml:space="preserve">ностях, установках, ценностных </w:t>
      </w:r>
      <w:r>
        <w:rPr>
          <w:color w:val="231F20"/>
          <w:spacing w:val="14"/>
        </w:rPr>
        <w:t xml:space="preserve">ориентациях, </w:t>
      </w:r>
      <w:r>
        <w:rPr>
          <w:color w:val="231F20"/>
          <w:spacing w:val="13"/>
        </w:rPr>
        <w:t xml:space="preserve">социально- </w:t>
      </w:r>
      <w:r>
        <w:rPr>
          <w:color w:val="231F20"/>
        </w:rPr>
        <w:t xml:space="preserve">психологических характеристиках, а также о его внешних данных. При построении позитивного имиджа директору школы нужно пре- одолеть большое количество стереотипов (образ строгого, </w:t>
      </w:r>
      <w:r>
        <w:rPr>
          <w:color w:val="231F20"/>
          <w:spacing w:val="2"/>
        </w:rPr>
        <w:t xml:space="preserve">консер- вативного человека, </w:t>
      </w:r>
      <w:r>
        <w:rPr>
          <w:color w:val="231F20"/>
        </w:rPr>
        <w:t xml:space="preserve">при </w:t>
      </w:r>
      <w:r>
        <w:rPr>
          <w:color w:val="231F20"/>
          <w:spacing w:val="2"/>
        </w:rPr>
        <w:t xml:space="preserve">виде которого ученики должны замереть </w:t>
      </w:r>
      <w:r>
        <w:rPr>
          <w:color w:val="231F20"/>
        </w:rPr>
        <w:t>на месте и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пр.).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4"/>
        </w:tabs>
        <w:spacing w:line="249" w:lineRule="auto"/>
        <w:ind w:left="736" w:right="110" w:firstLine="454"/>
      </w:pPr>
      <w:r>
        <w:rPr>
          <w:rFonts w:ascii="Arial" w:hAnsi="Arial"/>
          <w:i/>
          <w:color w:val="231F20"/>
          <w:sz w:val="19"/>
        </w:rPr>
        <w:t>Образ (имидж) персонала</w:t>
      </w:r>
      <w:r>
        <w:rPr>
          <w:color w:val="231F20"/>
        </w:rPr>
        <w:t xml:space="preserve">, отражающий физические, психо- физиологические, социальные данные, культуру, профессиональную компетентность, личностные характеристики, визуально-аудиальные особенности и т.д. Известный педагог, автор концепции гуманной </w:t>
      </w:r>
      <w:r>
        <w:rPr>
          <w:color w:val="231F20"/>
          <w:spacing w:val="2"/>
        </w:rPr>
        <w:t xml:space="preserve">педагогики Ш.А. Амонашвили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одном </w:t>
      </w:r>
      <w:r>
        <w:rPr>
          <w:color w:val="231F20"/>
        </w:rPr>
        <w:t xml:space="preserve">из </w:t>
      </w:r>
      <w:r>
        <w:rPr>
          <w:color w:val="231F20"/>
          <w:spacing w:val="2"/>
        </w:rPr>
        <w:t xml:space="preserve">своих выступлений </w:t>
      </w:r>
      <w:r>
        <w:rPr>
          <w:color w:val="231F20"/>
        </w:rPr>
        <w:t xml:space="preserve">от- метил, что «умный родитель выбирает школу не по ее </w:t>
      </w:r>
      <w:r>
        <w:rPr>
          <w:color w:val="231F20"/>
          <w:spacing w:val="2"/>
        </w:rPr>
        <w:t xml:space="preserve">расположе- </w:t>
      </w:r>
      <w:r>
        <w:rPr>
          <w:color w:val="231F20"/>
          <w:spacing w:val="4"/>
        </w:rPr>
        <w:t xml:space="preserve">нию или </w:t>
      </w:r>
      <w:r>
        <w:rPr>
          <w:color w:val="231F20"/>
          <w:spacing w:val="5"/>
        </w:rPr>
        <w:t xml:space="preserve">результатам, </w:t>
      </w:r>
      <w:r>
        <w:rPr>
          <w:color w:val="231F20"/>
        </w:rPr>
        <w:t xml:space="preserve">а </w:t>
      </w:r>
      <w:r>
        <w:rPr>
          <w:color w:val="231F20"/>
          <w:spacing w:val="3"/>
        </w:rPr>
        <w:t xml:space="preserve">по </w:t>
      </w:r>
      <w:r>
        <w:rPr>
          <w:color w:val="231F20"/>
          <w:spacing w:val="4"/>
        </w:rPr>
        <w:t xml:space="preserve">тому, какие </w:t>
      </w:r>
      <w:r>
        <w:rPr>
          <w:color w:val="231F20"/>
          <w:spacing w:val="5"/>
        </w:rPr>
        <w:t xml:space="preserve">педагоги </w:t>
      </w:r>
      <w:r>
        <w:rPr>
          <w:color w:val="231F20"/>
        </w:rPr>
        <w:t xml:space="preserve">в </w:t>
      </w:r>
      <w:r>
        <w:rPr>
          <w:color w:val="231F20"/>
          <w:spacing w:val="4"/>
        </w:rPr>
        <w:t xml:space="preserve">ней </w:t>
      </w:r>
      <w:r>
        <w:rPr>
          <w:color w:val="231F20"/>
          <w:spacing w:val="5"/>
        </w:rPr>
        <w:t xml:space="preserve">препода- </w:t>
      </w:r>
      <w:r>
        <w:rPr>
          <w:color w:val="231F20"/>
        </w:rPr>
        <w:t>ют».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4"/>
        </w:tabs>
        <w:spacing w:line="249" w:lineRule="auto"/>
        <w:ind w:left="736" w:right="111" w:firstLine="454"/>
      </w:pPr>
      <w:r>
        <w:rPr>
          <w:rFonts w:ascii="Arial" w:hAnsi="Arial"/>
          <w:i/>
          <w:color w:val="231F20"/>
          <w:sz w:val="19"/>
        </w:rPr>
        <w:t>Деловая (организационная) культура организации</w:t>
      </w:r>
      <w:r>
        <w:rPr>
          <w:color w:val="231F20"/>
        </w:rPr>
        <w:t xml:space="preserve">, её стиль, </w:t>
      </w:r>
      <w:r>
        <w:rPr>
          <w:color w:val="231F20"/>
          <w:spacing w:val="5"/>
        </w:rPr>
        <w:t xml:space="preserve">социально-психологический климат, представление персонала </w:t>
      </w:r>
      <w:r>
        <w:rPr>
          <w:color w:val="231F20"/>
        </w:rPr>
        <w:t>о комфортности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надежности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своей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организации,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создающие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мощный потенциал для формирования позитивного имиджа. Доброжелатель- ные взаимоотношения между педагогами, организация разнообраз- ной внеурочной деятельности, заинтересованность руководства пе- </w:t>
      </w:r>
      <w:r>
        <w:rPr>
          <w:color w:val="231F20"/>
          <w:spacing w:val="11"/>
        </w:rPr>
        <w:t xml:space="preserve">дагогического </w:t>
      </w:r>
      <w:r>
        <w:rPr>
          <w:color w:val="231F20"/>
          <w:spacing w:val="10"/>
        </w:rPr>
        <w:t xml:space="preserve">коллектива </w:t>
      </w:r>
      <w:r>
        <w:rPr>
          <w:color w:val="231F20"/>
        </w:rPr>
        <w:t xml:space="preserve">в </w:t>
      </w:r>
      <w:r>
        <w:rPr>
          <w:color w:val="231F20"/>
          <w:spacing w:val="10"/>
        </w:rPr>
        <w:t xml:space="preserve">постоянном развитии являются </w:t>
      </w:r>
      <w:r>
        <w:rPr>
          <w:color w:val="231F20"/>
          <w:spacing w:val="2"/>
        </w:rPr>
        <w:t xml:space="preserve">важными факторами развития деловой культуры </w:t>
      </w:r>
      <w:r>
        <w:rPr>
          <w:color w:val="231F20"/>
          <w:spacing w:val="3"/>
        </w:rPr>
        <w:t xml:space="preserve">образовательной </w:t>
      </w:r>
      <w:r>
        <w:rPr>
          <w:color w:val="231F20"/>
          <w:spacing w:val="2"/>
        </w:rPr>
        <w:t>организации.</w:t>
      </w:r>
    </w:p>
    <w:p w:rsidR="00196B87" w:rsidRDefault="00EF57C2">
      <w:pPr>
        <w:pStyle w:val="a3"/>
        <w:spacing w:before="1" w:line="249" w:lineRule="auto"/>
        <w:ind w:left="736" w:right="111" w:firstLine="453"/>
        <w:jc w:val="both"/>
      </w:pPr>
      <w:r>
        <w:rPr>
          <w:color w:val="231F20"/>
        </w:rPr>
        <w:t>Внутренний имидж образовательной организации одновремен- но является и внешним. Это качество проявляется везде, где элемен- ты  целого имеют возможность контактировать с  внешней  средой.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113" w:right="736"/>
        <w:jc w:val="both"/>
      </w:pPr>
      <w:r>
        <w:rPr>
          <w:color w:val="231F20"/>
        </w:rPr>
        <w:t xml:space="preserve">По комфортности и чистоте классных комнат и рекреаций, по внеш- нему виду учителей и учеников судят об образовательной органи- зации в целом, делают выводы, можно ли ей доверять своих детей    и заслуживает ли она 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внимания.</w:t>
      </w:r>
    </w:p>
    <w:p w:rsidR="00196B87" w:rsidRDefault="00EF57C2">
      <w:pPr>
        <w:pStyle w:val="a3"/>
        <w:spacing w:before="1" w:line="249" w:lineRule="auto"/>
        <w:ind w:left="113" w:right="739" w:firstLine="453"/>
        <w:jc w:val="both"/>
      </w:pPr>
      <w:r>
        <w:rPr>
          <w:color w:val="231F20"/>
        </w:rPr>
        <w:t>Для развития и эффективного управления образовательной ор- ганизацией  важно учитывать: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line="249" w:lineRule="auto"/>
        <w:ind w:left="850" w:right="735" w:hanging="283"/>
      </w:pPr>
      <w:r>
        <w:rPr>
          <w:color w:val="231F20"/>
        </w:rPr>
        <w:t xml:space="preserve">как имидж школы или вуза, имидж реализуемых </w:t>
      </w:r>
      <w:r>
        <w:rPr>
          <w:color w:val="231F20"/>
          <w:spacing w:val="2"/>
        </w:rPr>
        <w:t xml:space="preserve">образова- </w:t>
      </w:r>
      <w:r>
        <w:rPr>
          <w:color w:val="231F20"/>
        </w:rPr>
        <w:t>тельных программ влияет на качество обучения, воспитания и  развития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обучающихся;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line="249" w:lineRule="auto"/>
        <w:ind w:left="850" w:right="735" w:hanging="283"/>
      </w:pPr>
      <w:r>
        <w:rPr>
          <w:color w:val="231F20"/>
        </w:rPr>
        <w:t xml:space="preserve">насколько имидж воздействует на статус обучающихся (на- пример, для студента важно, не только в каком вузе он учит- ся, но и на каком 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факультете!);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2"/>
        </w:tabs>
        <w:spacing w:line="249" w:lineRule="auto"/>
        <w:ind w:left="851" w:right="731"/>
      </w:pPr>
      <w:r>
        <w:rPr>
          <w:color w:val="231F20"/>
        </w:rPr>
        <w:t>какие механизмы можно задействовать, чтобы создать адек- ватный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имидж.</w:t>
      </w:r>
    </w:p>
    <w:p w:rsidR="00196B87" w:rsidRDefault="00EF57C2">
      <w:pPr>
        <w:pStyle w:val="a3"/>
        <w:spacing w:before="1" w:line="249" w:lineRule="auto"/>
        <w:ind w:left="114" w:right="734" w:firstLine="453"/>
        <w:jc w:val="both"/>
      </w:pPr>
      <w:r>
        <w:rPr>
          <w:color w:val="231F20"/>
        </w:rPr>
        <w:t>Иными словами, важно осознавать, каковы роль и место имид- жа в реализации основных и вспомогательных процессов образова- тельной организации.</w:t>
      </w:r>
    </w:p>
    <w:p w:rsidR="00196B87" w:rsidRDefault="00EF57C2">
      <w:pPr>
        <w:pStyle w:val="a3"/>
        <w:spacing w:before="1" w:line="249" w:lineRule="auto"/>
        <w:ind w:left="114" w:right="733" w:firstLine="453"/>
        <w:jc w:val="both"/>
      </w:pPr>
      <w:r>
        <w:rPr>
          <w:color w:val="231F20"/>
        </w:rPr>
        <w:t>Деятельность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созданию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продвижению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имиджа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организации </w:t>
      </w:r>
      <w:r>
        <w:rPr>
          <w:color w:val="231F20"/>
          <w:spacing w:val="2"/>
        </w:rPr>
        <w:t xml:space="preserve">необходимо контролировать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корректировать </w:t>
      </w:r>
      <w:r>
        <w:rPr>
          <w:color w:val="231F20"/>
        </w:rPr>
        <w:t xml:space="preserve">по </w:t>
      </w:r>
      <w:r>
        <w:rPr>
          <w:color w:val="231F20"/>
          <w:spacing w:val="2"/>
        </w:rPr>
        <w:t xml:space="preserve">мере выявления </w:t>
      </w:r>
      <w:r>
        <w:rPr>
          <w:color w:val="231F20"/>
        </w:rPr>
        <w:t xml:space="preserve">несоответствий или неудач. Для этого важно знать основные пока- </w:t>
      </w:r>
      <w:r>
        <w:rPr>
          <w:color w:val="231F20"/>
          <w:spacing w:val="3"/>
        </w:rPr>
        <w:t xml:space="preserve">затели, </w:t>
      </w:r>
      <w:r>
        <w:rPr>
          <w:color w:val="231F20"/>
        </w:rPr>
        <w:t xml:space="preserve">по </w:t>
      </w:r>
      <w:r>
        <w:rPr>
          <w:color w:val="231F20"/>
          <w:spacing w:val="3"/>
        </w:rPr>
        <w:t xml:space="preserve">которым образовательная организация будет осущест- </w:t>
      </w:r>
      <w:r>
        <w:rPr>
          <w:color w:val="231F20"/>
        </w:rPr>
        <w:t xml:space="preserve">влять контроль продвижения своего 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имиджа.</w:t>
      </w:r>
    </w:p>
    <w:p w:rsidR="00196B87" w:rsidRDefault="00196B87">
      <w:pPr>
        <w:pStyle w:val="a3"/>
      </w:pPr>
    </w:p>
    <w:p w:rsidR="00196B87" w:rsidRDefault="00196B87">
      <w:pPr>
        <w:pStyle w:val="a3"/>
        <w:spacing w:before="6"/>
        <w:rPr>
          <w:sz w:val="21"/>
        </w:rPr>
      </w:pPr>
    </w:p>
    <w:p w:rsidR="00196B87" w:rsidRDefault="00EF57C2">
      <w:pPr>
        <w:spacing w:line="261" w:lineRule="auto"/>
        <w:ind w:left="794" w:right="2406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Критерии привлекательности облика образовательной  организации: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before="49" w:line="249" w:lineRule="auto"/>
        <w:ind w:right="733" w:firstLine="454"/>
      </w:pPr>
      <w:r>
        <w:rPr>
          <w:rFonts w:ascii="Arial" w:hAnsi="Arial"/>
          <w:i/>
          <w:color w:val="231F20"/>
          <w:sz w:val="19"/>
        </w:rPr>
        <w:t>Позитивные оценки деятельности организации</w:t>
      </w:r>
      <w:r>
        <w:rPr>
          <w:color w:val="231F20"/>
        </w:rPr>
        <w:t xml:space="preserve">, получаемые от вышестоящих руководителей или собственников (для </w:t>
      </w:r>
      <w:r>
        <w:rPr>
          <w:color w:val="231F20"/>
          <w:spacing w:val="2"/>
        </w:rPr>
        <w:t xml:space="preserve">образова- </w:t>
      </w:r>
      <w:r>
        <w:rPr>
          <w:color w:val="231F20"/>
        </w:rPr>
        <w:t xml:space="preserve">тельных организация это, как правило, государство), потребителей, партнёров, сторонних предприятий и организаций, непосредственно не </w:t>
      </w:r>
      <w:r>
        <w:rPr>
          <w:color w:val="231F20"/>
          <w:spacing w:val="2"/>
        </w:rPr>
        <w:t xml:space="preserve">связанных </w:t>
      </w:r>
      <w:r>
        <w:rPr>
          <w:color w:val="231F20"/>
        </w:rPr>
        <w:t xml:space="preserve">с </w:t>
      </w:r>
      <w:r>
        <w:rPr>
          <w:color w:val="231F20"/>
          <w:spacing w:val="2"/>
        </w:rPr>
        <w:t xml:space="preserve">данной организацией, </w:t>
      </w:r>
      <w:r>
        <w:rPr>
          <w:color w:val="231F20"/>
        </w:rPr>
        <w:t xml:space="preserve">а </w:t>
      </w:r>
      <w:r>
        <w:rPr>
          <w:color w:val="231F20"/>
          <w:spacing w:val="2"/>
        </w:rPr>
        <w:t xml:space="preserve">также </w:t>
      </w:r>
      <w:r>
        <w:rPr>
          <w:color w:val="231F20"/>
        </w:rPr>
        <w:t xml:space="preserve">от </w:t>
      </w:r>
      <w:r>
        <w:rPr>
          <w:color w:val="231F20"/>
          <w:spacing w:val="2"/>
        </w:rPr>
        <w:t xml:space="preserve">персонала </w:t>
      </w:r>
      <w:r>
        <w:rPr>
          <w:color w:val="231F20"/>
          <w:spacing w:val="3"/>
        </w:rPr>
        <w:t xml:space="preserve">самой </w:t>
      </w:r>
      <w:r>
        <w:rPr>
          <w:color w:val="231F20"/>
          <w:spacing w:val="2"/>
        </w:rPr>
        <w:t>организации.</w:t>
      </w:r>
    </w:p>
    <w:p w:rsidR="00196B87" w:rsidRDefault="00EF57C2">
      <w:pPr>
        <w:pStyle w:val="a4"/>
        <w:numPr>
          <w:ilvl w:val="2"/>
          <w:numId w:val="9"/>
        </w:numPr>
        <w:tabs>
          <w:tab w:val="left" w:pos="851"/>
        </w:tabs>
        <w:spacing w:line="249" w:lineRule="auto"/>
        <w:ind w:right="736" w:firstLine="454"/>
      </w:pPr>
      <w:r>
        <w:rPr>
          <w:rFonts w:ascii="Arial" w:hAnsi="Arial"/>
          <w:i/>
          <w:color w:val="231F20"/>
          <w:sz w:val="19"/>
        </w:rPr>
        <w:t>Конкурентоспособность организации</w:t>
      </w:r>
      <w:r>
        <w:rPr>
          <w:color w:val="231F20"/>
        </w:rPr>
        <w:t xml:space="preserve">, </w:t>
      </w:r>
      <w:r>
        <w:rPr>
          <w:color w:val="231F20"/>
          <w:spacing w:val="2"/>
        </w:rPr>
        <w:t xml:space="preserve">предъявляемая </w:t>
      </w:r>
      <w:r>
        <w:rPr>
          <w:color w:val="231F20"/>
        </w:rPr>
        <w:t>через высокое качество подготовки выпускников (результаты ОГЭ и ЕГЭ), соответствие деятельности требованиям федеральных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государствен-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737" w:right="111"/>
        <w:jc w:val="both"/>
      </w:pPr>
      <w:r>
        <w:rPr>
          <w:color w:val="231F20"/>
        </w:rPr>
        <w:t>ных образовательных стандартов, высокие показатели участия обу- чающихся и педагогов в учебных и научных мероприятиях различ- ного уровня.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4"/>
        </w:tabs>
        <w:spacing w:line="249" w:lineRule="auto"/>
        <w:ind w:right="107" w:firstLine="453"/>
      </w:pPr>
      <w:r>
        <w:rPr>
          <w:rFonts w:ascii="Arial" w:hAnsi="Arial"/>
          <w:i/>
          <w:color w:val="231F20"/>
          <w:spacing w:val="3"/>
          <w:sz w:val="19"/>
        </w:rPr>
        <w:t>Авторитет организации</w:t>
      </w:r>
      <w:r>
        <w:rPr>
          <w:color w:val="231F20"/>
          <w:spacing w:val="3"/>
        </w:rPr>
        <w:t xml:space="preserve">, </w:t>
      </w:r>
      <w:r>
        <w:rPr>
          <w:color w:val="231F20"/>
          <w:spacing w:val="4"/>
        </w:rPr>
        <w:t xml:space="preserve">проявляющийся </w:t>
      </w:r>
      <w:r>
        <w:rPr>
          <w:color w:val="231F20"/>
        </w:rPr>
        <w:t xml:space="preserve">в </w:t>
      </w:r>
      <w:r>
        <w:rPr>
          <w:color w:val="231F20"/>
          <w:spacing w:val="4"/>
        </w:rPr>
        <w:t xml:space="preserve">доверии </w:t>
      </w:r>
      <w:r>
        <w:rPr>
          <w:color w:val="231F20"/>
        </w:rPr>
        <w:t xml:space="preserve">к </w:t>
      </w:r>
      <w:r>
        <w:rPr>
          <w:color w:val="231F20"/>
          <w:spacing w:val="5"/>
        </w:rPr>
        <w:t xml:space="preserve">ней, </w:t>
      </w:r>
      <w:r>
        <w:rPr>
          <w:color w:val="231F20"/>
        </w:rPr>
        <w:t xml:space="preserve">лояльности потребителей и партнёров, узнавание организации раз- ными социальными группами, в том числе и теми, которые не вхо- дят в число её 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потребителей.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4"/>
        </w:tabs>
        <w:spacing w:line="249" w:lineRule="auto"/>
        <w:ind w:right="109" w:firstLine="453"/>
      </w:pPr>
      <w:r>
        <w:rPr>
          <w:rFonts w:ascii="Arial" w:hAnsi="Arial"/>
          <w:i/>
          <w:color w:val="231F20"/>
          <w:sz w:val="19"/>
        </w:rPr>
        <w:t xml:space="preserve">Развитие профессиональной компетентности персонала </w:t>
      </w:r>
      <w:r>
        <w:rPr>
          <w:color w:val="231F20"/>
        </w:rPr>
        <w:t xml:space="preserve">ор- ганизации, обеспечение его психологической готовности к деятель- ности, к работе в режиме динамического  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развития.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5"/>
        </w:tabs>
        <w:spacing w:line="261" w:lineRule="auto"/>
        <w:ind w:right="110" w:firstLine="453"/>
      </w:pPr>
      <w:r>
        <w:rPr>
          <w:color w:val="231F20"/>
          <w:spacing w:val="3"/>
        </w:rPr>
        <w:t xml:space="preserve">Такие аспекты </w:t>
      </w:r>
      <w:r>
        <w:rPr>
          <w:color w:val="231F20"/>
          <w:spacing w:val="4"/>
        </w:rPr>
        <w:t xml:space="preserve">организационной культуры персонала, </w:t>
      </w:r>
      <w:r>
        <w:rPr>
          <w:color w:val="231F20"/>
          <w:spacing w:val="3"/>
        </w:rPr>
        <w:t xml:space="preserve">как </w:t>
      </w:r>
      <w:r>
        <w:rPr>
          <w:rFonts w:ascii="Arial" w:hAnsi="Arial"/>
          <w:i/>
          <w:color w:val="231F20"/>
          <w:spacing w:val="5"/>
          <w:sz w:val="19"/>
        </w:rPr>
        <w:t xml:space="preserve">высокий уровень организации </w:t>
      </w:r>
      <w:r>
        <w:rPr>
          <w:rFonts w:ascii="Arial" w:hAnsi="Arial"/>
          <w:i/>
          <w:color w:val="231F20"/>
          <w:sz w:val="19"/>
        </w:rPr>
        <w:t xml:space="preserve">и </w:t>
      </w:r>
      <w:r>
        <w:rPr>
          <w:rFonts w:ascii="Arial" w:hAnsi="Arial"/>
          <w:i/>
          <w:color w:val="231F20"/>
          <w:spacing w:val="5"/>
          <w:sz w:val="19"/>
        </w:rPr>
        <w:t xml:space="preserve">самоорганизации, способность </w:t>
      </w:r>
      <w:r>
        <w:rPr>
          <w:rFonts w:ascii="Arial" w:hAnsi="Arial"/>
          <w:i/>
          <w:color w:val="231F20"/>
          <w:spacing w:val="2"/>
          <w:sz w:val="19"/>
        </w:rPr>
        <w:t xml:space="preserve">сотрудников продуктивно выполнять профессиональные </w:t>
      </w:r>
      <w:r>
        <w:rPr>
          <w:rFonts w:ascii="Arial" w:hAnsi="Arial"/>
          <w:i/>
          <w:color w:val="231F20"/>
          <w:spacing w:val="3"/>
          <w:sz w:val="19"/>
        </w:rPr>
        <w:t>функции</w:t>
      </w:r>
      <w:r>
        <w:rPr>
          <w:color w:val="231F20"/>
          <w:spacing w:val="3"/>
        </w:rPr>
        <w:t xml:space="preserve">, </w:t>
      </w:r>
      <w:r>
        <w:rPr>
          <w:color w:val="231F20"/>
        </w:rPr>
        <w:t xml:space="preserve">низкая зависимость от внешних 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факторов.</w:t>
      </w:r>
    </w:p>
    <w:p w:rsidR="00196B87" w:rsidRDefault="00EF57C2">
      <w:pPr>
        <w:pStyle w:val="a4"/>
        <w:numPr>
          <w:ilvl w:val="3"/>
          <w:numId w:val="9"/>
        </w:numPr>
        <w:tabs>
          <w:tab w:val="left" w:pos="1474"/>
        </w:tabs>
        <w:spacing w:before="0" w:line="249" w:lineRule="auto"/>
        <w:ind w:left="736" w:right="109" w:firstLine="454"/>
      </w:pPr>
      <w:r>
        <w:rPr>
          <w:rFonts w:ascii="Arial" w:hAnsi="Arial"/>
          <w:i/>
          <w:color w:val="231F20"/>
          <w:sz w:val="19"/>
        </w:rPr>
        <w:t>Позитивные оценки деятельности организации средствами массовой информации</w:t>
      </w:r>
      <w:r>
        <w:rPr>
          <w:color w:val="231F20"/>
        </w:rPr>
        <w:t xml:space="preserve">, что во многом достигается демонстрацией признания социально одобряемых норм деятельности: благотвори- тельность, помощь культуре, детству и  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т.д.</w:t>
      </w:r>
    </w:p>
    <w:p w:rsidR="00196B87" w:rsidRDefault="00EF57C2">
      <w:pPr>
        <w:pStyle w:val="a3"/>
        <w:spacing w:before="1" w:line="249" w:lineRule="auto"/>
        <w:ind w:left="736" w:right="111" w:firstLine="453"/>
        <w:jc w:val="both"/>
      </w:pPr>
      <w:r>
        <w:rPr>
          <w:color w:val="231F20"/>
        </w:rPr>
        <w:t>Несмотря на это, некоторые сотрудники и руководители, не уделяя должного внимания этим элементам, наносят ущерб не толь- ко своей личной репутации, но и репутации образовательной орга- низации.</w:t>
      </w:r>
    </w:p>
    <w:p w:rsidR="00196B87" w:rsidRDefault="00EF57C2">
      <w:pPr>
        <w:pStyle w:val="a3"/>
        <w:spacing w:before="1" w:line="249" w:lineRule="auto"/>
        <w:ind w:left="736" w:right="111" w:firstLine="453"/>
        <w:jc w:val="both"/>
      </w:pPr>
      <w:r>
        <w:rPr>
          <w:color w:val="231F20"/>
        </w:rPr>
        <w:t>Организации,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понимают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важность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имиджа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 xml:space="preserve">средства для привлечения контингента обучающихся, персонала и партнеров, </w:t>
      </w:r>
      <w:r>
        <w:rPr>
          <w:color w:val="231F20"/>
          <w:spacing w:val="3"/>
        </w:rPr>
        <w:t xml:space="preserve">для </w:t>
      </w:r>
      <w:r>
        <w:rPr>
          <w:color w:val="231F20"/>
          <w:spacing w:val="4"/>
        </w:rPr>
        <w:t xml:space="preserve">повышения конкурентоспособности, должны изучать </w:t>
      </w:r>
      <w:r>
        <w:rPr>
          <w:color w:val="231F20"/>
          <w:spacing w:val="3"/>
        </w:rPr>
        <w:t xml:space="preserve">его по- </w:t>
      </w:r>
      <w:r>
        <w:rPr>
          <w:color w:val="231F20"/>
        </w:rPr>
        <w:t xml:space="preserve">стоянно, работать над внутренним и внешним имиджем, привлекая   к этому делу все заинтересованные  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стороны.</w:t>
      </w:r>
    </w:p>
    <w:p w:rsidR="00196B87" w:rsidRDefault="00EF57C2">
      <w:pPr>
        <w:pStyle w:val="a3"/>
        <w:spacing w:before="1" w:line="249" w:lineRule="auto"/>
        <w:ind w:left="736" w:right="109" w:firstLine="453"/>
        <w:jc w:val="both"/>
      </w:pPr>
      <w:r>
        <w:rPr>
          <w:color w:val="231F20"/>
        </w:rPr>
        <w:t xml:space="preserve">Специалисты отмечают, что имидж является фактором коммер- ческого успеха предприятия/организации. В условиях, когда </w:t>
      </w:r>
      <w:r>
        <w:rPr>
          <w:color w:val="231F20"/>
          <w:spacing w:val="2"/>
        </w:rPr>
        <w:t xml:space="preserve">обра- </w:t>
      </w:r>
      <w:r>
        <w:rPr>
          <w:color w:val="231F20"/>
        </w:rPr>
        <w:t>зовательная организация должна самостоятельно привлекать денеж- ные средства за счет приносящей доход деятельности, позитивный имидж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устойчивая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репутация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играют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важную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роль.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«Добрая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слава» </w:t>
      </w:r>
      <w:r>
        <w:rPr>
          <w:color w:val="231F20"/>
          <w:spacing w:val="2"/>
        </w:rPr>
        <w:t xml:space="preserve">образовательной организации повышает </w:t>
      </w:r>
      <w:r>
        <w:rPr>
          <w:color w:val="231F20"/>
        </w:rPr>
        <w:t xml:space="preserve">ее </w:t>
      </w:r>
      <w:r>
        <w:rPr>
          <w:color w:val="231F20"/>
          <w:spacing w:val="2"/>
        </w:rPr>
        <w:t xml:space="preserve">«рыночную силу», </w:t>
      </w:r>
      <w:r>
        <w:rPr>
          <w:color w:val="231F20"/>
        </w:rPr>
        <w:t xml:space="preserve">по- </w:t>
      </w:r>
      <w:r>
        <w:rPr>
          <w:color w:val="231F20"/>
          <w:spacing w:val="2"/>
        </w:rPr>
        <w:t xml:space="preserve">скольку сопротивление действию последней </w:t>
      </w:r>
      <w:r>
        <w:rPr>
          <w:color w:val="231F20"/>
        </w:rPr>
        <w:t xml:space="preserve">на </w:t>
      </w:r>
      <w:r>
        <w:rPr>
          <w:color w:val="231F20"/>
          <w:spacing w:val="2"/>
        </w:rPr>
        <w:t xml:space="preserve">рынке </w:t>
      </w:r>
      <w:r>
        <w:rPr>
          <w:color w:val="231F20"/>
        </w:rPr>
        <w:t xml:space="preserve">со </w:t>
      </w:r>
      <w:r>
        <w:rPr>
          <w:color w:val="231F20"/>
          <w:spacing w:val="2"/>
        </w:rPr>
        <w:t xml:space="preserve">стороны </w:t>
      </w:r>
      <w:r>
        <w:rPr>
          <w:color w:val="231F20"/>
        </w:rPr>
        <w:t xml:space="preserve">различных контактных групп в таком случае  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уменьшается.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113" w:right="733" w:firstLine="453"/>
        <w:jc w:val="both"/>
      </w:pPr>
      <w:r>
        <w:rPr>
          <w:color w:val="231F20"/>
          <w:spacing w:val="-4"/>
        </w:rPr>
        <w:t xml:space="preserve">Имидж формируется по-разному </w:t>
      </w:r>
      <w:r>
        <w:rPr>
          <w:color w:val="231F20"/>
          <w:spacing w:val="-3"/>
        </w:rPr>
        <w:t xml:space="preserve">для </w:t>
      </w:r>
      <w:r>
        <w:rPr>
          <w:color w:val="231F20"/>
          <w:spacing w:val="-4"/>
        </w:rPr>
        <w:t xml:space="preserve">различных групп обществен- </w:t>
      </w:r>
      <w:r>
        <w:rPr>
          <w:color w:val="231F20"/>
        </w:rPr>
        <w:t>ности, поскольку желаемое поведение этих групп в отношении обра- зовательной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различаться.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Иначе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говоря,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одна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та же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школа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по-разному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восприниматься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учениками,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родителя- ми и коллегами из организаций-партнеров. Например, для учеников важен микроклимат в классе и возможность проявить себя, для</w:t>
      </w:r>
      <w:r>
        <w:rPr>
          <w:color w:val="231F20"/>
          <w:spacing w:val="-30"/>
        </w:rPr>
        <w:t xml:space="preserve"> </w:t>
      </w:r>
      <w:r>
        <w:rPr>
          <w:color w:val="231F20"/>
        </w:rPr>
        <w:t>роди- телей – высокие результаты, которые может обеспечить школа, а для партнеров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активность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школы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совместных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проектов.</w:t>
      </w:r>
    </w:p>
    <w:p w:rsidR="00196B87" w:rsidRDefault="00EF57C2">
      <w:pPr>
        <w:pStyle w:val="a3"/>
        <w:spacing w:before="1" w:line="249" w:lineRule="auto"/>
        <w:ind w:left="113" w:right="732" w:firstLine="453"/>
        <w:jc w:val="both"/>
      </w:pPr>
      <w:r>
        <w:rPr>
          <w:color w:val="231F20"/>
        </w:rPr>
        <w:t>Кроме того, существует представление персонала о своем месте работы и его руководстве. Таким образом, образовательная органи- зация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несколько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имиджей: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каждой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общественности</w:t>
      </w:r>
    </w:p>
    <w:p w:rsidR="00196B87" w:rsidRDefault="00EF57C2">
      <w:pPr>
        <w:pStyle w:val="a4"/>
        <w:numPr>
          <w:ilvl w:val="0"/>
          <w:numId w:val="7"/>
        </w:numPr>
        <w:tabs>
          <w:tab w:val="left" w:pos="282"/>
        </w:tabs>
        <w:spacing w:line="249" w:lineRule="auto"/>
        <w:ind w:right="737" w:firstLine="0"/>
        <w:jc w:val="left"/>
      </w:pPr>
      <w:r>
        <w:rPr>
          <w:color w:val="231F20"/>
        </w:rPr>
        <w:t>свой. Синтез этих имиджей создает более общее и емкое представ- ление об организации, называемое ее корпоративным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имиджем.</w:t>
      </w:r>
    </w:p>
    <w:p w:rsidR="00196B87" w:rsidRDefault="00EF57C2">
      <w:pPr>
        <w:spacing w:before="1" w:line="249" w:lineRule="auto"/>
        <w:ind w:left="113" w:right="734" w:firstLine="453"/>
        <w:jc w:val="both"/>
      </w:pPr>
      <w:r>
        <w:rPr>
          <w:color w:val="231F20"/>
        </w:rPr>
        <w:t xml:space="preserve">На основе рассмотренного материала выделим </w:t>
      </w:r>
      <w:r>
        <w:rPr>
          <w:rFonts w:ascii="Arial" w:hAnsi="Arial"/>
          <w:i/>
          <w:color w:val="231F20"/>
          <w:sz w:val="19"/>
        </w:rPr>
        <w:t>этапы форми- рования  корпоративного  имиджа  образовательной   организации</w:t>
      </w:r>
      <w:r>
        <w:rPr>
          <w:color w:val="231F20"/>
        </w:rPr>
        <w:t>: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right="734" w:hanging="283"/>
      </w:pPr>
      <w:r>
        <w:rPr>
          <w:color w:val="231F20"/>
        </w:rPr>
        <w:t>Анализ внутренней и внешней среды образовательной орга- низации и выделение целевых (наиболее важных для ее дея- тельности) групп</w:t>
      </w:r>
      <w:r>
        <w:rPr>
          <w:color w:val="231F20"/>
          <w:spacing w:val="46"/>
        </w:rPr>
        <w:t xml:space="preserve"> </w:t>
      </w:r>
      <w:r>
        <w:rPr>
          <w:color w:val="231F20"/>
          <w:spacing w:val="2"/>
        </w:rPr>
        <w:t>общественности.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4"/>
      </w:pPr>
      <w:r>
        <w:rPr>
          <w:color w:val="231F20"/>
        </w:rPr>
        <w:t xml:space="preserve">Формирование набора наиболее существенных имиджеобра- зующих факторов для каждой из целевых групп </w:t>
      </w:r>
      <w:r>
        <w:rPr>
          <w:color w:val="231F20"/>
          <w:spacing w:val="2"/>
        </w:rPr>
        <w:t>обществен- ности.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4"/>
      </w:pPr>
      <w:r>
        <w:rPr>
          <w:color w:val="231F20"/>
        </w:rPr>
        <w:t xml:space="preserve">Разработка желаемого образа образовательной организации (с </w:t>
      </w:r>
      <w:r>
        <w:rPr>
          <w:color w:val="231F20"/>
          <w:spacing w:val="2"/>
        </w:rPr>
        <w:t xml:space="preserve">точки зрения установленных стратегических целей) </w:t>
      </w:r>
      <w:r>
        <w:rPr>
          <w:color w:val="231F20"/>
        </w:rPr>
        <w:t xml:space="preserve">для каждой целевой группы 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2"/>
        </w:rPr>
        <w:t>общественности.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6"/>
      </w:pPr>
      <w:r>
        <w:rPr>
          <w:color w:val="231F20"/>
          <w:spacing w:val="3"/>
        </w:rPr>
        <w:t xml:space="preserve">Оценка текущего имиджа образовательной </w:t>
      </w:r>
      <w:r>
        <w:rPr>
          <w:color w:val="231F20"/>
          <w:spacing w:val="4"/>
        </w:rPr>
        <w:t xml:space="preserve">организации </w:t>
      </w:r>
      <w:r>
        <w:rPr>
          <w:color w:val="231F20"/>
        </w:rPr>
        <w:t xml:space="preserve">в каждой из целевых групп 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2"/>
        </w:rPr>
        <w:t>общественности.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4" w:hanging="283"/>
      </w:pPr>
      <w:r>
        <w:rPr>
          <w:color w:val="231F20"/>
        </w:rPr>
        <w:t xml:space="preserve">Разработка и реализация плана мероприятий по формирова- </w:t>
      </w:r>
      <w:r>
        <w:rPr>
          <w:color w:val="231F20"/>
          <w:spacing w:val="2"/>
        </w:rPr>
        <w:t xml:space="preserve">нию </w:t>
      </w:r>
      <w:r>
        <w:rPr>
          <w:color w:val="231F20"/>
          <w:spacing w:val="3"/>
        </w:rPr>
        <w:t xml:space="preserve">позитивного имиджа образовательной организации </w:t>
      </w:r>
      <w:r>
        <w:rPr>
          <w:color w:val="231F20"/>
        </w:rPr>
        <w:t>в сознании целевых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2"/>
        </w:rPr>
        <w:t>групп.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4" w:hanging="283"/>
      </w:pPr>
      <w:r>
        <w:rPr>
          <w:color w:val="231F20"/>
        </w:rPr>
        <w:t>Контроль достигаемых результатов и коррекция (при необ- ходимости)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плана.</w:t>
      </w:r>
    </w:p>
    <w:p w:rsidR="00196B87" w:rsidRDefault="00EF57C2">
      <w:pPr>
        <w:pStyle w:val="a3"/>
        <w:spacing w:before="1" w:line="249" w:lineRule="auto"/>
        <w:ind w:left="114" w:right="734" w:firstLine="453"/>
        <w:jc w:val="both"/>
      </w:pPr>
      <w:r>
        <w:rPr>
          <w:color w:val="231F20"/>
          <w:spacing w:val="2"/>
        </w:rPr>
        <w:t xml:space="preserve">Для </w:t>
      </w:r>
      <w:r>
        <w:rPr>
          <w:color w:val="231F20"/>
          <w:spacing w:val="3"/>
        </w:rPr>
        <w:t xml:space="preserve">реализации данного алгоритма необходимо рассмотреть </w:t>
      </w:r>
      <w:r>
        <w:rPr>
          <w:color w:val="231F20"/>
          <w:spacing w:val="5"/>
        </w:rPr>
        <w:t xml:space="preserve">особенности фирменного </w:t>
      </w:r>
      <w:r>
        <w:rPr>
          <w:color w:val="231F20"/>
          <w:spacing w:val="4"/>
        </w:rPr>
        <w:t xml:space="preserve">стиля </w:t>
      </w:r>
      <w:r>
        <w:rPr>
          <w:color w:val="231F20"/>
        </w:rPr>
        <w:t xml:space="preserve">и </w:t>
      </w:r>
      <w:r>
        <w:rPr>
          <w:color w:val="231F20"/>
          <w:spacing w:val="4"/>
        </w:rPr>
        <w:t xml:space="preserve">путей его </w:t>
      </w:r>
      <w:r>
        <w:rPr>
          <w:color w:val="231F20"/>
          <w:spacing w:val="5"/>
        </w:rPr>
        <w:t xml:space="preserve">разработки, </w:t>
      </w:r>
      <w:r>
        <w:rPr>
          <w:color w:val="231F20"/>
        </w:rPr>
        <w:t xml:space="preserve">а </w:t>
      </w:r>
      <w:r>
        <w:rPr>
          <w:color w:val="231F20"/>
          <w:spacing w:val="4"/>
        </w:rPr>
        <w:t xml:space="preserve">также </w:t>
      </w:r>
      <w:r>
        <w:rPr>
          <w:color w:val="231F20"/>
        </w:rPr>
        <w:t xml:space="preserve">приемы по изучению мнений заинтересованных сторон. Этому по- священы следующие параграфы данного 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пособия.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</w:pPr>
    </w:p>
    <w:p w:rsidR="00196B87" w:rsidRDefault="00EF57C2">
      <w:pPr>
        <w:pStyle w:val="2"/>
        <w:numPr>
          <w:ilvl w:val="1"/>
          <w:numId w:val="8"/>
        </w:numPr>
        <w:tabs>
          <w:tab w:val="left" w:pos="1871"/>
        </w:tabs>
        <w:spacing w:before="68"/>
        <w:ind w:hanging="680"/>
      </w:pPr>
      <w:bookmarkStart w:id="12" w:name="_TOC_250002"/>
      <w:r>
        <w:rPr>
          <w:color w:val="231F20"/>
          <w:w w:val="105"/>
        </w:rPr>
        <w:t>Бренд</w:t>
      </w:r>
      <w:r>
        <w:rPr>
          <w:color w:val="231F20"/>
          <w:spacing w:val="-44"/>
          <w:w w:val="105"/>
        </w:rPr>
        <w:t xml:space="preserve"> </w:t>
      </w:r>
      <w:r>
        <w:rPr>
          <w:color w:val="231F20"/>
          <w:w w:val="105"/>
        </w:rPr>
        <w:t>образовательной</w:t>
      </w:r>
      <w:r>
        <w:rPr>
          <w:color w:val="231F20"/>
          <w:spacing w:val="-44"/>
          <w:w w:val="105"/>
        </w:rPr>
        <w:t xml:space="preserve"> </w:t>
      </w:r>
      <w:bookmarkEnd w:id="12"/>
      <w:r>
        <w:rPr>
          <w:color w:val="231F20"/>
          <w:w w:val="105"/>
        </w:rPr>
        <w:t>организации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Default="00EF57C2">
      <w:pPr>
        <w:spacing w:line="249" w:lineRule="auto"/>
        <w:ind w:left="2650" w:right="107" w:hanging="319"/>
        <w:jc w:val="right"/>
        <w:rPr>
          <w:i/>
        </w:rPr>
      </w:pPr>
      <w:r>
        <w:rPr>
          <w:i/>
          <w:color w:val="231F20"/>
        </w:rPr>
        <w:t>«Счастлива та школа, которая учит ревностно</w:t>
      </w:r>
      <w:r>
        <w:rPr>
          <w:i/>
          <w:color w:val="231F20"/>
          <w:w w:val="99"/>
        </w:rPr>
        <w:t xml:space="preserve"> </w:t>
      </w:r>
      <w:r>
        <w:rPr>
          <w:i/>
          <w:color w:val="231F20"/>
        </w:rPr>
        <w:t>изучать и делать хорошее, еще ревностнее – лучшее, и всего ревностнее –  наилучшее»</w:t>
      </w:r>
    </w:p>
    <w:p w:rsidR="00196B87" w:rsidRDefault="00EF57C2">
      <w:pPr>
        <w:spacing w:before="10"/>
        <w:ind w:left="563" w:right="105"/>
        <w:jc w:val="right"/>
        <w:rPr>
          <w:sz w:val="21"/>
        </w:rPr>
      </w:pPr>
      <w:r>
        <w:rPr>
          <w:color w:val="231F20"/>
          <w:sz w:val="21"/>
        </w:rPr>
        <w:t>(Ян Амос Коменский)</w:t>
      </w:r>
    </w:p>
    <w:p w:rsidR="00196B87" w:rsidRDefault="00196B87">
      <w:pPr>
        <w:pStyle w:val="a3"/>
        <w:spacing w:before="1"/>
        <w:rPr>
          <w:sz w:val="24"/>
        </w:rPr>
      </w:pPr>
    </w:p>
    <w:p w:rsidR="00196B87" w:rsidRDefault="00EF57C2">
      <w:pPr>
        <w:pStyle w:val="a3"/>
        <w:spacing w:line="249" w:lineRule="auto"/>
        <w:ind w:left="736" w:right="105" w:firstLine="453"/>
        <w:jc w:val="both"/>
      </w:pPr>
      <w:r>
        <w:rPr>
          <w:color w:val="231F20"/>
        </w:rPr>
        <w:t xml:space="preserve">В последнее время ученые и представители органов управления </w:t>
      </w:r>
      <w:r>
        <w:rPr>
          <w:color w:val="231F20"/>
          <w:spacing w:val="4"/>
        </w:rPr>
        <w:t xml:space="preserve">образованием рассматривают образовательную организацию </w:t>
      </w:r>
      <w:r>
        <w:rPr>
          <w:color w:val="231F20"/>
          <w:spacing w:val="3"/>
        </w:rPr>
        <w:t xml:space="preserve">как </w:t>
      </w:r>
      <w:r>
        <w:rPr>
          <w:color w:val="231F20"/>
        </w:rPr>
        <w:t xml:space="preserve">корпорацию, поскольку образовательные организации объединяют- ся, формируются единые органы управления (в соответствии с п. 1 ст. 65.1 Гражданского кодекса Российской Федерации </w:t>
      </w:r>
      <w:r>
        <w:rPr>
          <w:color w:val="231F20"/>
          <w:spacing w:val="2"/>
        </w:rPr>
        <w:t xml:space="preserve">корпорация- </w:t>
      </w:r>
      <w:r>
        <w:rPr>
          <w:color w:val="231F20"/>
        </w:rPr>
        <w:t xml:space="preserve">ми являются юридические лица, участники которых обладают пра- вом участия (членства) в них и формируют их высший орган). По- </w:t>
      </w:r>
      <w:r>
        <w:rPr>
          <w:color w:val="231F20"/>
          <w:spacing w:val="3"/>
        </w:rPr>
        <w:t xml:space="preserve">нятие корпорации постоянно расширяется. Современный </w:t>
      </w:r>
      <w:r>
        <w:rPr>
          <w:color w:val="231F20"/>
          <w:spacing w:val="4"/>
        </w:rPr>
        <w:t xml:space="preserve">словарь </w:t>
      </w:r>
      <w:r>
        <w:rPr>
          <w:color w:val="231F20"/>
        </w:rPr>
        <w:t>иностранных слов дает следующее определение: лат. corporation – объединение, сообщество; объединение, союз, создаваемые на осно- ве профессиональных интересов. Особенно корпоративный подход характерен для высших учебных заведений и связано это с тенден- цией объединения вузов, создания «флагманских вузов» (федераль- ные университеты, национальные исследовательские университеты и др.). Поэтому образовательные организации активно перенимают стратегии управления имиджем из сферы бизнеса. Об этом говорят такие ученые как О.И. Горбатько, С.С. Арутюнов, О.Н. Запорожец   и  другие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исследователи.</w:t>
      </w:r>
    </w:p>
    <w:p w:rsidR="00196B87" w:rsidRDefault="00EF57C2">
      <w:pPr>
        <w:pStyle w:val="a3"/>
        <w:spacing w:before="1" w:line="249" w:lineRule="auto"/>
        <w:ind w:left="737" w:right="109" w:firstLine="453"/>
        <w:jc w:val="both"/>
      </w:pPr>
      <w:r>
        <w:rPr>
          <w:color w:val="231F20"/>
        </w:rPr>
        <w:t>Применительно к сфере образования в России понятие «корпо- рация» начали активно использовать в 90-х гг. прошлого столетия. Причиной тому включение в деятельность образовательных органи- заций социальных задач, выходящих за рамки обучения и воспита- ния контингента обучающихся, активное взаимодействие школ и вузов с внешними партнерами, появление в структуре образователь- ных организаций новых подструктур (кружков, лабораторий, до- полнительных образовательных курсов) с целью привлечения вне- бюджетного  финансирования.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1"/>
      </w:pPr>
    </w:p>
    <w:p w:rsidR="00196B87" w:rsidRDefault="00FB2843">
      <w:pPr>
        <w:spacing w:before="77" w:line="290" w:lineRule="auto"/>
        <w:ind w:left="567" w:right="1185" w:firstLine="226"/>
        <w:jc w:val="both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824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57150</wp:posOffset>
                </wp:positionV>
                <wp:extent cx="38100" cy="631190"/>
                <wp:effectExtent l="2540" t="2540" r="6985" b="4445"/>
                <wp:wrapNone/>
                <wp:docPr id="54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90"/>
                          <a:chExt cx="60" cy="994"/>
                        </a:xfrm>
                      </wpg:grpSpPr>
                      <wps:wsp>
                        <wps:cNvPr id="5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63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59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D113A" id="Group 47" o:spid="_x0000_s1026" style="position:absolute;margin-left:379.7pt;margin-top:4.5pt;width:3pt;height:49.7pt;z-index:2824;mso-position-horizontal-relative:page" coordorigin="7594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">
                <v:line id="Line 49" o:spid="_x0000_s1027" style="position:absolute;visibility:visible;mso-wrap-style:square" from="7639,105" to="763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JBbMMAAADbAAAADwAAAGRycy9kb3ducmV2LnhtbESPQWsCMRSE74L/ITyhN80qWO3WKCKU&#10;Sj25LQVvz+R1s7h5WTaprv/eCILHYWa+YRarztXiTG2oPCsYjzIQxNqbiksFP98fwzmIEJEN1p5J&#10;wZUCrJb93gJz4y+8p3MRS5EgHHJUYGNscimDtuQwjHxDnLw/3zqMSbalNC1eEtzVcpJlr9JhxWnB&#10;YkMbS/pU/DsFcz07zD53b9uv8dXpY1E7G3e/Sr0MuvU7iEhdfIYf7a1RMJ3C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SQWzDAAAA2wAAAA8AAAAAAAAAAAAA&#10;AAAAoQIAAGRycy9kb3ducmV2LnhtbFBLBQYAAAAABAAEAPkAAACRAwAAAAA=&#10;" strokecolor="#231f20" strokeweight="1.5pt"/>
                <v:line id="Line 48" o:spid="_x0000_s1028" style="position:absolute;visibility:visible;mso-wrap-style:square" from="7599,105" to="759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PjusYAAADbAAAADwAAAGRycy9kb3ducmV2LnhtbESPT2vCQBTE7wW/w/KEXopuGqiE6Coi&#10;ttiTf6qCt0f2NUnNvg3ZbZJ+e1cQehxm5jfMbNGbSrTUuNKygtdxBII4s7rkXMHx632UgHAeWWNl&#10;mRT8kYPFfPA0w1TbjvfUHnwuAoRdigoK7+tUSpcVZNCNbU0cvG/bGPRBNrnUDXYBbioZR9FEGiw5&#10;LBRY06qg7Hr4NQq2XbKO+cUnm8vP57ZdXz9O8e6s1POwX05BeOr9f/jR3mgFbxO4fwk/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T47rGAAAA2wAAAA8AAAAAAAAA&#10;AAAAAAAAoQIAAGRycy9kb3ducmV2LnhtbFBLBQYAAAAABAAEAPkAAACU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84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57150</wp:posOffset>
                </wp:positionV>
                <wp:extent cx="38100" cy="631190"/>
                <wp:effectExtent l="5715" t="2540" r="3810" b="4445"/>
                <wp:wrapNone/>
                <wp:docPr id="51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90"/>
                          <a:chExt cx="60" cy="994"/>
                        </a:xfrm>
                      </wpg:grpSpPr>
                      <wps:wsp>
                        <wps:cNvPr id="52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18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14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5EBEE3" id="Group 44" o:spid="_x0000_s1026" style="position:absolute;margin-left:56.7pt;margin-top:4.5pt;width:3pt;height:49.7pt;z-index:2848;mso-position-horizontal-relative:page" coordorigin="1134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">
                <v:line id="Line 46" o:spid="_x0000_s1027" style="position:absolute;visibility:visible;mso-wrap-style:square" from="1189,105" to="118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lucUAAADbAAAADwAAAGRycy9kb3ducmV2LnhtbESPT2vCQBTE74LfYXmCF9GNgUqIrlLE&#10;Fnuy9R/09si+JqnZtyG7Jum37xaEHoeZ+Q2z2vSmEi01rrSsYD6LQBBnVpecKzifXqYJCOeRNVaW&#10;ScEPOdish4MVptp2/EHt0eciQNilqKDwvk6ldFlBBt3M1sTB+7KNQR9kk0vdYBfgppJxFC2kwZLD&#10;QoE1bQvKbse7UXDokl3ME5/sP7/fDu3u9nqJ369KjUf98xKEp97/hx/tvVbwFMP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jlucUAAADbAAAADwAAAAAAAAAA&#10;AAAAAAChAgAAZHJzL2Rvd25yZXYueG1sUEsFBgAAAAAEAAQA+QAAAJMDAAAAAA==&#10;" strokecolor="#231f20" strokeweight=".17675mm"/>
                <v:line id="Line 45" o:spid="_x0000_s1028" style="position:absolute;visibility:visible;mso-wrap-style:square" from="1149,105" to="114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d8g8QAAADbAAAADwAAAGRycy9kb3ducmV2LnhtbESPQWsCMRSE70L/Q3iF3jRri1VXo5RC&#10;qeipWxG8PZPnZnHzsmxSXf+9EQoeh5n5hpkvO1eLM7Wh8qxgOMhAEGtvKi4VbH+/+hMQISIbrD2T&#10;gisFWC6eenPMjb/wD52LWIoE4ZCjAhtjk0sZtCWHYeAb4uQdfeswJtmW0rR4SXBXy9cse5cOK04L&#10;Fhv6tKRPxZ9TMNHj/fh7M12th1enD0XtbNzslHp57j5mICJ18RH+b6+MgtEb3L+kH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93yDxAAAANs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10"/>
          <w:sz w:val="19"/>
        </w:rPr>
        <w:t>КОРПОРАЦИЯ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–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это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организация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или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группа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 xml:space="preserve">органи-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заций,</w:t>
      </w:r>
      <w:r w:rsidR="00EF57C2">
        <w:rPr>
          <w:rFonts w:ascii="Arial" w:hAnsi="Arial"/>
          <w:b/>
          <w:color w:val="231F20"/>
          <w:spacing w:val="-33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объединенных</w:t>
      </w:r>
      <w:r w:rsidR="00EF57C2">
        <w:rPr>
          <w:rFonts w:ascii="Arial" w:hAnsi="Arial"/>
          <w:b/>
          <w:color w:val="231F20"/>
          <w:spacing w:val="-33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общими</w:t>
      </w:r>
      <w:r w:rsidR="00EF57C2">
        <w:rPr>
          <w:rFonts w:ascii="Arial" w:hAnsi="Arial"/>
          <w:b/>
          <w:color w:val="231F20"/>
          <w:spacing w:val="-33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и</w:t>
      </w:r>
      <w:r w:rsidR="00EF57C2">
        <w:rPr>
          <w:rFonts w:ascii="Arial" w:hAnsi="Arial"/>
          <w:b/>
          <w:color w:val="231F20"/>
          <w:spacing w:val="-33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формализованными, главным</w:t>
      </w:r>
      <w:r w:rsidR="00EF57C2">
        <w:rPr>
          <w:rFonts w:ascii="Arial" w:hAnsi="Arial"/>
          <w:b/>
          <w:color w:val="231F20"/>
          <w:spacing w:val="-9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образом</w:t>
      </w:r>
      <w:r w:rsidR="00EF57C2">
        <w:rPr>
          <w:rFonts w:ascii="Arial" w:hAnsi="Arial"/>
          <w:b/>
          <w:color w:val="231F20"/>
          <w:spacing w:val="-9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экономическими,</w:t>
      </w:r>
      <w:r w:rsidR="00EF57C2">
        <w:rPr>
          <w:rFonts w:ascii="Arial" w:hAnsi="Arial"/>
          <w:b/>
          <w:color w:val="231F20"/>
          <w:spacing w:val="-9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а</w:t>
      </w:r>
      <w:r w:rsidR="00EF57C2">
        <w:rPr>
          <w:rFonts w:ascii="Arial" w:hAnsi="Arial"/>
          <w:b/>
          <w:color w:val="231F20"/>
          <w:spacing w:val="-9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также</w:t>
      </w:r>
      <w:r w:rsidR="00EF57C2">
        <w:rPr>
          <w:rFonts w:ascii="Arial" w:hAnsi="Arial"/>
          <w:b/>
          <w:color w:val="231F20"/>
          <w:spacing w:val="-9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социаль- ными,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политическими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10"/>
          <w:sz w:val="19"/>
        </w:rPr>
        <w:t>и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2"/>
          <w:w w:val="110"/>
          <w:sz w:val="19"/>
        </w:rPr>
        <w:t>иными</w:t>
      </w:r>
      <w:r w:rsidR="00EF57C2">
        <w:rPr>
          <w:rFonts w:ascii="Arial" w:hAnsi="Arial"/>
          <w:b/>
          <w:color w:val="231F20"/>
          <w:spacing w:val="-20"/>
          <w:w w:val="110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3"/>
          <w:w w:val="110"/>
          <w:sz w:val="19"/>
        </w:rPr>
        <w:t>интересами.</w:t>
      </w:r>
    </w:p>
    <w:p w:rsidR="00196B87" w:rsidRDefault="00EF57C2">
      <w:pPr>
        <w:pStyle w:val="a3"/>
        <w:spacing w:before="104" w:line="249" w:lineRule="auto"/>
        <w:ind w:left="113" w:right="728" w:firstLine="453"/>
        <w:jc w:val="both"/>
      </w:pPr>
      <w:r>
        <w:rPr>
          <w:color w:val="231F20"/>
        </w:rPr>
        <w:t xml:space="preserve">Важным факторов успешности любой корпорации, в том числе </w:t>
      </w:r>
      <w:r>
        <w:rPr>
          <w:color w:val="231F20"/>
          <w:spacing w:val="5"/>
        </w:rPr>
        <w:t xml:space="preserve">образовательной организации, является наличие </w:t>
      </w:r>
      <w:r>
        <w:rPr>
          <w:color w:val="231F20"/>
          <w:spacing w:val="6"/>
        </w:rPr>
        <w:t>корпоративной</w:t>
      </w:r>
      <w:r>
        <w:rPr>
          <w:color w:val="231F20"/>
          <w:spacing w:val="67"/>
        </w:rPr>
        <w:t xml:space="preserve"> </w:t>
      </w:r>
      <w:r>
        <w:rPr>
          <w:color w:val="231F20"/>
        </w:rPr>
        <w:t>культуры.</w:t>
      </w:r>
    </w:p>
    <w:p w:rsidR="00196B87" w:rsidRDefault="00FB2843">
      <w:pPr>
        <w:spacing w:before="159"/>
        <w:ind w:left="794" w:right="241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87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90170</wp:posOffset>
                </wp:positionV>
                <wp:extent cx="38100" cy="1639570"/>
                <wp:effectExtent l="2540" t="6350" r="6985" b="1905"/>
                <wp:wrapNone/>
                <wp:docPr id="48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639570"/>
                          <a:chOff x="7594" y="142"/>
                          <a:chExt cx="60" cy="2582"/>
                        </a:xfrm>
                      </wpg:grpSpPr>
                      <wps:wsp>
                        <wps:cNvPr id="49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639" y="157"/>
                            <a:ext cx="0" cy="255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7599" y="157"/>
                            <a:ext cx="0" cy="2551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78F6C2" id="Group 41" o:spid="_x0000_s1026" style="position:absolute;margin-left:379.7pt;margin-top:7.1pt;width:3pt;height:129.1pt;z-index:2872;mso-position-horizontal-relative:page" coordorigin="7594,142" coordsize="60,2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">
                <v:line id="Line 43" o:spid="_x0000_s1027" style="position:absolute;visibility:visible;mso-wrap-style:square" from="7639,157" to="7639,2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bdtMUAAADbAAAADwAAAGRycy9kb3ducmV2LnhtbESPzWrDMBCE74G+g9hCb4mcUvLjRA4h&#10;UBqSU51Q6G0jbS1Ta2Us1XHevioUchxm5htmvRlcI3rqQu1ZwXSSgSDW3tRcKTifXscLECEiG2w8&#10;k4IbBdgUD6M15sZf+Z36MlYiQTjkqMDG2OZSBm3JYZj4ljh5X75zGJPsKmk6vCa4a+Rzls2kw5rT&#10;gsWWdpb0d/njFCz0/HP+dlzuD9Ob05eycTYeP5R6ehy2KxCRhngP/7f3RsHLEv6+pB8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bdtMUAAADbAAAADwAAAAAAAAAA&#10;AAAAAAChAgAAZHJzL2Rvd25yZXYueG1sUEsFBgAAAAAEAAQA+QAAAJMDAAAAAA==&#10;" strokecolor="#231f20" strokeweight="1.5pt"/>
                <v:line id="Line 42" o:spid="_x0000_s1028" style="position:absolute;visibility:visible;mso-wrap-style:square" from="7599,157" to="7599,2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beVcIAAADbAAAADwAAAGRycy9kb3ducmV2LnhtbERPy2rCQBTdC/7DcAvdiE4aaAnRUYrY&#10;oivrE9xdMtckmrkTMmOS/n1nUXB5OO/ZojeVaKlxpWUFb5MIBHFmdcm5guPha5yAcB5ZY2WZFPyS&#10;g8V8OJhhqm3HO2r3PhchhF2KCgrv61RKlxVk0E1sTRy4q20M+gCbXOoGuxBuKhlH0Yc0WHJoKLCm&#10;ZUHZff8wCrZdsop55JP15bbZtqv79yn+OSv1+tJ/TkF46v1T/O9eawXvYX34En6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3beVcIAAADbAAAADwAAAAAAAAAAAAAA&#10;AAChAgAAZHJzL2Rvd25yZXYueG1sUEsFBgAAAAAEAAQA+QAAAJADAAAAAA=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89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90170</wp:posOffset>
                </wp:positionV>
                <wp:extent cx="38100" cy="1639570"/>
                <wp:effectExtent l="5715" t="6350" r="3810" b="1905"/>
                <wp:wrapNone/>
                <wp:docPr id="45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639570"/>
                          <a:chOff x="1134" y="142"/>
                          <a:chExt cx="60" cy="2582"/>
                        </a:xfrm>
                      </wpg:grpSpPr>
                      <wps:wsp>
                        <wps:cNvPr id="4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189" y="157"/>
                            <a:ext cx="0" cy="2551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149" y="157"/>
                            <a:ext cx="0" cy="255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7BB002" id="Group 38" o:spid="_x0000_s1026" style="position:absolute;margin-left:56.7pt;margin-top:7.1pt;width:3pt;height:129.1pt;z-index:2896;mso-position-horizontal-relative:page" coordorigin="1134,142" coordsize="60,2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">
                <v:line id="Line 40" o:spid="_x0000_s1027" style="position:absolute;visibility:visible;mso-wrap-style:square" from="1189,157" to="1189,2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1Z8YAAADbAAAADwAAAGRycy9kb3ducmV2LnhtbESPT2vCQBTE7wW/w/KEXopuGoqE6Coi&#10;ttiTf6qCt0f2NUnNvg3ZbZJ+e1cQehxm5jfMbNGbSrTUuNKygtdxBII4s7rkXMHx632UgHAeWWNl&#10;mRT8kYPFfPA0w1TbjvfUHnwuAoRdigoK7+tUSpcVZNCNbU0cvG/bGPRBNrnUDXYBbioZR9FEGiw5&#10;LBRY06qg7Hr4NQq2XbKO+cUnm8vP57ZdXz9O8e6s1POwX05BeOr9f/jR3mgFbxO4fwk/QM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KdWfGAAAA2wAAAA8AAAAAAAAA&#10;AAAAAAAAoQIAAGRycy9kb3ducmV2LnhtbFBLBQYAAAAABAAEAPkAAACUAwAAAAA=&#10;" strokecolor="#231f20" strokeweight=".17675mm"/>
                <v:line id="Line 39" o:spid="_x0000_s1028" style="position:absolute;visibility:visible;mso-wrap-style:square" from="1149,157" to="1149,2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XsXcQAAADbAAAADwAAAGRycy9kb3ducmV2LnhtbESPQWsCMRSE74L/ITyhN80qpatbo5SC&#10;KPXkWgreXpPXzdLNy7KJuv77piB4HGbmG2a57l0jLtSF2rOC6SQDQay9qblS8HncjOcgQkQ22Hgm&#10;BTcKsF4NB0ssjL/ygS5lrESCcChQgY2xLaQM2pLDMPEtcfJ+fOcwJtlV0nR4TXDXyFmWvUiHNacF&#10;iy29W9K/5dkpmOv8lG/3i93H9Ob0d9k4G/dfSj2N+rdXEJH6+Ajf2zuj4DmH/y/pB8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FexdxAAAANs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05"/>
          <w:sz w:val="19"/>
        </w:rPr>
        <w:t>КОРПОРАТИВНАЯ КУЛЬТУРА ОБРАЗОВАТЕЛЬНОЙ</w:t>
      </w:r>
    </w:p>
    <w:p w:rsidR="00196B87" w:rsidRDefault="00EF57C2">
      <w:pPr>
        <w:spacing w:before="45" w:line="290" w:lineRule="auto"/>
        <w:ind w:left="567" w:right="1184"/>
        <w:jc w:val="both"/>
        <w:rPr>
          <w:rFonts w:ascii="Arial" w:hAnsi="Arial"/>
          <w:b/>
          <w:sz w:val="19"/>
        </w:rPr>
      </w:pPr>
      <w:r>
        <w:rPr>
          <w:rFonts w:ascii="Arial" w:hAnsi="Arial"/>
          <w:b/>
          <w:color w:val="231F20"/>
          <w:w w:val="105"/>
          <w:sz w:val="19"/>
        </w:rPr>
        <w:t>ОРГАНИЗАЦИИ – это конструкт ценностей, убеждений, ожиданий, верований, традиций, установок, идей, ин- тересов, норм, разделяемых всеми членами органи- зации, сложившуюся атмосферу или климат рабочего пространства, менталитет сотрудников, формируемый под влиянием индивидуального опыта каждого члена организации и личностных ориентаций и качеств ру- ководителя, зависящих от выдвигаемых условий вер- тикали  власти  (И.Е. Шпилевая).</w:t>
      </w:r>
    </w:p>
    <w:p w:rsidR="00196B87" w:rsidRDefault="00EF57C2">
      <w:pPr>
        <w:pStyle w:val="a3"/>
        <w:spacing w:before="104" w:line="249" w:lineRule="auto"/>
        <w:ind w:left="113" w:right="727" w:firstLine="453"/>
        <w:jc w:val="both"/>
      </w:pPr>
      <w:r>
        <w:rPr>
          <w:color w:val="231F20"/>
        </w:rPr>
        <w:t>Д.В. Реут выделяет в структуре корпоративной культуры такие конструкты как ценности и нормы, убеждения и ожидания, мифы и верования, ритуалы и традиции, символы. Эти конструкты опреде- ляют образ мышления и действий всех заинтересованных сторон образовательной организации – педагогов, обучающихся и   др.</w:t>
      </w:r>
    </w:p>
    <w:p w:rsidR="00196B87" w:rsidRDefault="00196B87">
      <w:pPr>
        <w:pStyle w:val="a3"/>
        <w:spacing w:before="2"/>
      </w:pPr>
    </w:p>
    <w:p w:rsidR="00196B87" w:rsidRDefault="00EF57C2">
      <w:pPr>
        <w:spacing w:line="290" w:lineRule="auto"/>
        <w:ind w:left="794" w:right="1615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sz w:val="19"/>
        </w:rPr>
        <w:t>Элементы корпоративной культуры образовательной  организации  (по  Шпилевой   И.Е.):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30" w:line="249" w:lineRule="auto"/>
        <w:ind w:right="734" w:hanging="283"/>
      </w:pPr>
      <w:r>
        <w:rPr>
          <w:color w:val="231F20"/>
        </w:rPr>
        <w:t xml:space="preserve">культура пространства: интерьер, архитектура, дизайн, </w:t>
      </w:r>
      <w:r>
        <w:rPr>
          <w:color w:val="231F20"/>
          <w:spacing w:val="2"/>
        </w:rPr>
        <w:t xml:space="preserve">воз- </w:t>
      </w:r>
      <w:r>
        <w:rPr>
          <w:color w:val="231F20"/>
        </w:rPr>
        <w:t>можность трансформации, при необходимости, для органи- зации массовых и индивидуальных форм работы, символика образовательной организации (гимн, флаг, герб, девиз и</w:t>
      </w:r>
      <w:r>
        <w:rPr>
          <w:color w:val="231F20"/>
          <w:spacing w:val="-37"/>
        </w:rPr>
        <w:t xml:space="preserve"> </w:t>
      </w:r>
      <w:r>
        <w:rPr>
          <w:color w:val="231F20"/>
        </w:rPr>
        <w:t>т.п.);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left="851" w:right="734"/>
      </w:pPr>
      <w:r>
        <w:rPr>
          <w:color w:val="231F20"/>
        </w:rPr>
        <w:t xml:space="preserve">содержательный и методический срезы: программа, обеспе- чивающая бренд образовательной организации; миссия; фор- мы организации образования и воспитания; самоуправление, влияние общественных и профессиональных </w:t>
      </w:r>
      <w:r>
        <w:rPr>
          <w:color w:val="231F20"/>
          <w:spacing w:val="49"/>
        </w:rPr>
        <w:t xml:space="preserve"> </w:t>
      </w:r>
      <w:r>
        <w:rPr>
          <w:color w:val="231F20"/>
          <w:spacing w:val="2"/>
        </w:rPr>
        <w:t>объединений;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before="72" w:line="249" w:lineRule="auto"/>
        <w:ind w:right="106"/>
      </w:pPr>
      <w:r>
        <w:rPr>
          <w:color w:val="231F20"/>
          <w:spacing w:val="3"/>
        </w:rPr>
        <w:t xml:space="preserve">коммуникации </w:t>
      </w:r>
      <w:r>
        <w:rPr>
          <w:color w:val="231F20"/>
        </w:rPr>
        <w:t xml:space="preserve">и </w:t>
      </w:r>
      <w:r>
        <w:rPr>
          <w:color w:val="231F20"/>
          <w:spacing w:val="3"/>
        </w:rPr>
        <w:t xml:space="preserve">организация образовательного процесса: распределение ролей; индивидуально-личностные особен- </w:t>
      </w:r>
      <w:r>
        <w:rPr>
          <w:color w:val="231F20"/>
          <w:spacing w:val="4"/>
        </w:rPr>
        <w:t xml:space="preserve">ности педагогов (ценности, стереотипы); стиль </w:t>
      </w:r>
      <w:r>
        <w:rPr>
          <w:color w:val="231F20"/>
          <w:spacing w:val="5"/>
        </w:rPr>
        <w:t xml:space="preserve">общения; </w:t>
      </w:r>
      <w:r>
        <w:rPr>
          <w:color w:val="231F20"/>
          <w:spacing w:val="4"/>
        </w:rPr>
        <w:t xml:space="preserve">скрытые </w:t>
      </w:r>
      <w:r>
        <w:rPr>
          <w:color w:val="231F20"/>
        </w:rPr>
        <w:t xml:space="preserve">и </w:t>
      </w:r>
      <w:r>
        <w:rPr>
          <w:color w:val="231F20"/>
          <w:spacing w:val="4"/>
        </w:rPr>
        <w:t xml:space="preserve">открытые механизмы передачи личного опыта </w:t>
      </w:r>
      <w:r>
        <w:rPr>
          <w:color w:val="231F20"/>
        </w:rPr>
        <w:t>руководителя.</w:t>
      </w:r>
    </w:p>
    <w:p w:rsidR="00196B87" w:rsidRDefault="00EF57C2">
      <w:pPr>
        <w:pStyle w:val="a3"/>
        <w:spacing w:before="1" w:line="249" w:lineRule="auto"/>
        <w:ind w:left="737" w:right="110" w:firstLine="453"/>
        <w:jc w:val="both"/>
      </w:pPr>
      <w:r>
        <w:rPr>
          <w:color w:val="231F20"/>
        </w:rPr>
        <w:t>Таким образом, наличие у образовательной организации брен- да является частью ее корпоративной культуры. По мнению А.Н. Чу- микова, бренд – это высшая стадия развития имиджа. Организован- ный процесс такого развития называется   брендингом.</w:t>
      </w:r>
    </w:p>
    <w:p w:rsidR="00196B87" w:rsidRDefault="00FB2843">
      <w:pPr>
        <w:spacing w:before="159" w:line="290" w:lineRule="auto"/>
        <w:ind w:left="1190" w:right="562" w:firstLine="226"/>
        <w:jc w:val="both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920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93980</wp:posOffset>
                </wp:positionV>
                <wp:extent cx="38100" cy="811530"/>
                <wp:effectExtent l="7620" t="1270" r="1905" b="6350"/>
                <wp:wrapNone/>
                <wp:docPr id="42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197" y="148"/>
                          <a:chExt cx="60" cy="1278"/>
                        </a:xfrm>
                      </wpg:grpSpPr>
                      <wps:wsp>
                        <wps:cNvPr id="43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7242" y="163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7202" y="163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6E3CD8" id="Group 35" o:spid="_x0000_s1026" style="position:absolute;margin-left:359.85pt;margin-top:7.4pt;width:3pt;height:63.9pt;z-index:2920;mso-position-horizontal-relative:page" coordorigin="7197,148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">
                <v:line id="Line 37" o:spid="_x0000_s1027" style="position:absolute;visibility:visible;mso-wrap-style:square" from="7242,163" to="7242,1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7qXsQAAADbAAAADwAAAGRycy9kb3ducmV2LnhtbESPQWsCMRSE70L/Q3iF3jRrK1VXo5RC&#10;qeipWxG8PZPnZnHzsmxSXf+9EQoeh5n5hpkvO1eLM7Wh8qxgOMhAEGtvKi4VbH+/+hMQISIbrD2T&#10;gisFWC6eenPMjb/wD52LWIoE4ZCjAhtjk0sZtCWHYeAb4uQdfeswJtmW0rR4SXBXy9cse5cOK04L&#10;Fhv6tKRPxZ9TMNHj/fh7M12th1enD0XtbNzslHp57j5mICJ18RH+b6+MgtEb3L+kH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LupexAAAANsAAAAPAAAAAAAAAAAA&#10;AAAAAKECAABkcnMvZG93bnJldi54bWxQSwUGAAAAAAQABAD5AAAAkgMAAAAA&#10;" strokecolor="#231f20" strokeweight="1.5pt"/>
                <v:line id="Line 36" o:spid="_x0000_s1028" style="position:absolute;visibility:visible;mso-wrap-style:square" from="7202,163" to="7202,1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ROi8UAAADbAAAADwAAAGRycy9kb3ducmV2LnhtbESPQWvCQBSE74L/YXlCL1I3BpGQuoqI&#10;FnuyahV6e2Rfk9Ts25DdJum/7xYEj8PMfMMsVr2pREuNKy0rmE4iEMSZ1SXnCj7Ou+cEhPPIGivL&#10;pOCXHKyWw8ECU207PlJ78rkIEHYpKii8r1MpXVaQQTexNXHwvmxj0AfZ5FI32AW4qWQcRXNpsOSw&#10;UGBNm4Ky2+nHKDh0yTbmsU/2n99vh3Z7e73E71elnkb9+gWEp94/wvf2XiuYzeD/S/gB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ROi8UAAADbAAAADwAAAAAAAAAA&#10;AAAAAAChAgAAZHJzL2Rvd25yZXYueG1sUEsFBgAAAAAEAAQA+QAAAJMDAAAAAA=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944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93980</wp:posOffset>
                </wp:positionV>
                <wp:extent cx="38100" cy="811530"/>
                <wp:effectExtent l="1270" t="1270" r="8255" b="6350"/>
                <wp:wrapNone/>
                <wp:docPr id="39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811530"/>
                          <a:chOff x="737" y="148"/>
                          <a:chExt cx="60" cy="1278"/>
                        </a:xfrm>
                      </wpg:grpSpPr>
                      <wps:wsp>
                        <wps:cNvPr id="40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792" y="163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752" y="163"/>
                            <a:ext cx="0" cy="124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A8F5D" id="Group 32" o:spid="_x0000_s1026" style="position:absolute;margin-left:36.85pt;margin-top:7.4pt;width:3pt;height:63.9pt;z-index:2944;mso-position-horizontal-relative:page" coordorigin="737,148" coordsize="60,1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">
                <v:line id="Line 34" o:spid="_x0000_s1027" style="position:absolute;visibility:visible;mso-wrap-style:square" from="792,163" to="792,1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9IiMIAAADbAAAADwAAAGRycy9kb3ducmV2LnhtbERPy2rCQBTdC/7DcAvdiE4aSgnRUYrY&#10;oivrE9xdMtckmrkTMmOS/n1nUXB5OO/ZojeVaKlxpWUFb5MIBHFmdcm5guPha5yAcB5ZY2WZFPyS&#10;g8V8OJhhqm3HO2r3PhchhF2KCgrv61RKlxVk0E1sTRy4q20M+gCbXOoGuxBuKhlH0Yc0WHJoKLCm&#10;ZUHZff8wCrZdsop55JP15bbZtqv79yn+OSv1+tJ/TkF46v1T/O9eawXvYX34En6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q9IiMIAAADbAAAADwAAAAAAAAAAAAAA&#10;AAChAgAAZHJzL2Rvd25yZXYueG1sUEsFBgAAAAAEAAQA+QAAAJADAAAAAA==&#10;" strokecolor="#231f20" strokeweight=".17675mm"/>
                <v:line id="Line 33" o:spid="_x0000_s1028" style="position:absolute;visibility:visible;mso-wrap-style:square" from="752,163" to="752,14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DRssQAAADbAAAADwAAAGRycy9kb3ducmV2LnhtbESPQWsCMRSE74X+h/AK3mp2RapujSKC&#10;KPXkthS8vSavm6Wbl2UTdf33RhB6HGbmG2a+7F0jztSF2rOCfJiBINbe1Fwp+PrcvE5BhIhssPFM&#10;Cq4UYLl4fppjYfyFD3QuYyUShEOBCmyMbSFl0JYchqFviZP36zuHMcmukqbDS4K7Ro6y7E06rDkt&#10;WGxpbUn/lSenYKonx8l2P9t95Fenf8rG2bj/Vmrw0q/eQUTq43/40d4ZBeMc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NGyxAAAANs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05"/>
          <w:sz w:val="19"/>
        </w:rPr>
        <w:t>БРЕНД – это графический и смысловой образ субъ- екта, получившего высокую степень известности, ло- яльности и, как следствие, эмоционального доверия, не требующего рациональной аргументации (А.Н. Чу- миков).</w:t>
      </w:r>
    </w:p>
    <w:p w:rsidR="00196B87" w:rsidRDefault="00EF57C2">
      <w:pPr>
        <w:pStyle w:val="a3"/>
        <w:spacing w:before="104" w:line="249" w:lineRule="auto"/>
        <w:ind w:left="737" w:right="106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Брендинг </w:t>
      </w:r>
      <w:r>
        <w:rPr>
          <w:color w:val="231F20"/>
        </w:rPr>
        <w:t>– это деятельность по созданию долгосрочного пред- почтения к товару (услуге), основанная на совместном усиленном воздействии на потребителя товарного знака (знака обслуживания), упаковки, рекламных обращений, материалов «сейлз промоушен» и других элементов рекламы, объединенных определенной идеей и однотипным оформлением, выделяющих товар (услугу) среди кон- курентов и создающих его образ (Brand   image).</w:t>
      </w:r>
    </w:p>
    <w:p w:rsidR="00196B87" w:rsidRDefault="00EF57C2">
      <w:pPr>
        <w:pStyle w:val="a3"/>
        <w:spacing w:before="1" w:line="249" w:lineRule="auto"/>
        <w:ind w:left="737" w:right="108" w:firstLine="453"/>
        <w:jc w:val="both"/>
      </w:pPr>
      <w:r>
        <w:rPr>
          <w:color w:val="231F20"/>
          <w:spacing w:val="4"/>
        </w:rPr>
        <w:t xml:space="preserve">Чтобы придать бренду индивидуальное лицо, чтобы создать </w:t>
      </w:r>
      <w:r>
        <w:rPr>
          <w:color w:val="231F20"/>
        </w:rPr>
        <w:t xml:space="preserve">бренд с качествами, заставляющими о нем мечтать, производителям, рекламистам и продавцам необходимо знание наиболее эмоциональ- ных импульсов и желаний потребителей. Такие реакции нельзя </w:t>
      </w:r>
      <w:r>
        <w:rPr>
          <w:color w:val="231F20"/>
          <w:spacing w:val="2"/>
        </w:rPr>
        <w:t xml:space="preserve">вы- </w:t>
      </w:r>
      <w:r>
        <w:rPr>
          <w:color w:val="231F20"/>
          <w:spacing w:val="4"/>
        </w:rPr>
        <w:t xml:space="preserve">яснить путем прямого опроса респондентов. </w:t>
      </w:r>
      <w:r>
        <w:rPr>
          <w:color w:val="231F20"/>
          <w:spacing w:val="2"/>
        </w:rPr>
        <w:t xml:space="preserve">На </w:t>
      </w:r>
      <w:r>
        <w:rPr>
          <w:color w:val="231F20"/>
          <w:spacing w:val="4"/>
        </w:rPr>
        <w:t xml:space="preserve">прямые </w:t>
      </w:r>
      <w:r>
        <w:rPr>
          <w:color w:val="231F20"/>
          <w:spacing w:val="5"/>
        </w:rPr>
        <w:t xml:space="preserve">вопросы </w:t>
      </w:r>
      <w:r>
        <w:rPr>
          <w:color w:val="231F20"/>
        </w:rPr>
        <w:t>обычно  получают серьезные, разумные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ответы.</w:t>
      </w:r>
    </w:p>
    <w:p w:rsidR="00196B87" w:rsidRDefault="00EF57C2">
      <w:pPr>
        <w:pStyle w:val="a3"/>
        <w:spacing w:before="1" w:line="249" w:lineRule="auto"/>
        <w:ind w:left="737" w:right="104" w:firstLine="453"/>
        <w:jc w:val="both"/>
      </w:pPr>
      <w:r>
        <w:rPr>
          <w:color w:val="231F20"/>
        </w:rPr>
        <w:t>Информацию о внутренних предпосылках выбора возможно получить лишь косвенными способами, в частности при помощи проективных техник, которые позволяют глубже заглянуть в наи- более эмоциональные области психики. Именно они работают наи- более успешно и приносят наибольшую пользу, когда исследуемая проекциями связь обладает глубинными или эмоционально значи- мыми аспектами.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</w:pPr>
    </w:p>
    <w:p w:rsidR="00196B87" w:rsidRDefault="00EF57C2">
      <w:pPr>
        <w:spacing w:before="71"/>
        <w:ind w:left="794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Техника  проектирования бренда</w:t>
      </w:r>
    </w:p>
    <w:p w:rsidR="00196B87" w:rsidRDefault="00EF57C2">
      <w:pPr>
        <w:pStyle w:val="a3"/>
        <w:spacing w:before="42" w:line="249" w:lineRule="auto"/>
        <w:ind w:left="113" w:right="735" w:firstLine="453"/>
        <w:jc w:val="both"/>
      </w:pPr>
      <w:r>
        <w:rPr>
          <w:color w:val="231F20"/>
        </w:rPr>
        <w:t>Проективные техники в качественных исследованиях применя- ются тогда, когда необходимо определить или уточнить такие ха- рактеристики бренда как личность, имидж,   позиционирование.</w:t>
      </w:r>
    </w:p>
    <w:p w:rsidR="00196B87" w:rsidRDefault="00EF57C2">
      <w:pPr>
        <w:pStyle w:val="a3"/>
        <w:spacing w:before="1" w:line="249" w:lineRule="auto"/>
        <w:ind w:left="113" w:right="732" w:firstLine="453"/>
        <w:jc w:val="both"/>
      </w:pPr>
      <w:r>
        <w:rPr>
          <w:rFonts w:ascii="Arial" w:hAnsi="Arial"/>
          <w:i/>
          <w:color w:val="231F20"/>
          <w:sz w:val="19"/>
        </w:rPr>
        <w:t xml:space="preserve">Позиционирование бренда </w:t>
      </w:r>
      <w:r>
        <w:rPr>
          <w:color w:val="231F20"/>
        </w:rPr>
        <w:t>– это управляемый процесс относи- тельно его положения в ряду конкурентов, существующего в со- знании потребителей. Позиции бренда определяются его конкурент- ными преимуществами. Для того чтобы управлять этим процессом, необходимо точно знать, для каких потребителей предназначен дан- ный бренд, и почему они должны отдавать ему предпочтение. Со- ответственно, должны быть четко сформулированы положения же- лаемой личности бренда и его  имиджа.</w:t>
      </w:r>
    </w:p>
    <w:p w:rsidR="00196B87" w:rsidRDefault="00EF57C2">
      <w:pPr>
        <w:pStyle w:val="a3"/>
        <w:spacing w:before="1" w:line="249" w:lineRule="auto"/>
        <w:ind w:left="113" w:right="733" w:firstLine="453"/>
        <w:jc w:val="both"/>
      </w:pPr>
      <w:r>
        <w:rPr>
          <w:rFonts w:ascii="Arial" w:hAnsi="Arial"/>
          <w:i/>
          <w:color w:val="231F20"/>
          <w:sz w:val="19"/>
        </w:rPr>
        <w:t xml:space="preserve">Личность бренда </w:t>
      </w:r>
      <w:r>
        <w:rPr>
          <w:color w:val="231F20"/>
        </w:rPr>
        <w:t>– это представление о нем потребителей, вы- раженное в форме характеристик, которыми обладал бы бренд, будь он человеческой личностью. Иными словами, в этой ситуации мы ищем ответ на вопрос, на кого похож бренд? Специалисты отмеча- ют, что в сознании потребителей бренд имеет характер, речевые интонации, самосогласованную и узнаваемую манеру поведения, он может служить образцом для  подражания.</w:t>
      </w:r>
    </w:p>
    <w:p w:rsidR="00196B87" w:rsidRDefault="00EF57C2">
      <w:pPr>
        <w:pStyle w:val="a3"/>
        <w:spacing w:before="1" w:line="249" w:lineRule="auto"/>
        <w:ind w:left="113" w:right="732" w:firstLine="453"/>
        <w:jc w:val="both"/>
      </w:pPr>
      <w:r>
        <w:rPr>
          <w:rFonts w:ascii="Arial" w:hAnsi="Arial"/>
          <w:i/>
          <w:color w:val="231F20"/>
          <w:sz w:val="19"/>
        </w:rPr>
        <w:t>Имидж бренда</w:t>
      </w:r>
      <w:r>
        <w:rPr>
          <w:color w:val="231F20"/>
        </w:rPr>
        <w:t>. Это понятие кардинально отличается от по- нятия «личность бренда». В точном своем смысле его можно от- нести ко всем аспектам восприятия бренда потребителями – как к нефункциональным, так и к функциональным. Оно включает в себя набор отличительных индивидуальных характеристик, присущих исключительно данному бренду. Имидж содержит множество со- ставляющих, таких, как: представление потребителей о продукте, представление о пользователе, представление о ситуациях исполь- зования и так далее. В имидж бренда включаются все его индиви- дуальные черты, все его коммуникативные средства: название, упаковка, дизайн, логотип и т.п. Иными словами, имидж бренда – это результирующее представление, создающееся в сознании по- требителя.</w:t>
      </w:r>
    </w:p>
    <w:p w:rsidR="00196B87" w:rsidRDefault="00EF57C2">
      <w:pPr>
        <w:pStyle w:val="a3"/>
        <w:spacing w:before="1" w:line="249" w:lineRule="auto"/>
        <w:ind w:left="113" w:right="735" w:firstLine="453"/>
        <w:jc w:val="both"/>
      </w:pPr>
      <w:r>
        <w:rPr>
          <w:color w:val="231F20"/>
        </w:rPr>
        <w:t>Выбор тех или иных проективных техник, нюансы анализа по- лученных с их помощью данных зависят от конкретных задач, сто- ящих  перед  образовательной организацией.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4"/>
        <w:numPr>
          <w:ilvl w:val="0"/>
          <w:numId w:val="6"/>
        </w:numPr>
        <w:tabs>
          <w:tab w:val="left" w:pos="1474"/>
        </w:tabs>
        <w:spacing w:before="72" w:line="249" w:lineRule="auto"/>
        <w:ind w:right="113" w:hanging="283"/>
      </w:pPr>
      <w:r>
        <w:rPr>
          <w:color w:val="231F20"/>
        </w:rPr>
        <w:t xml:space="preserve">Идет речь о создании нового бренда или об изменении его позиций в конкурентной 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среде?</w:t>
      </w:r>
    </w:p>
    <w:p w:rsidR="00196B87" w:rsidRDefault="00EF57C2">
      <w:pPr>
        <w:pStyle w:val="a4"/>
        <w:numPr>
          <w:ilvl w:val="0"/>
          <w:numId w:val="6"/>
        </w:numPr>
        <w:tabs>
          <w:tab w:val="left" w:pos="1474"/>
        </w:tabs>
        <w:spacing w:line="249" w:lineRule="auto"/>
        <w:ind w:right="111" w:hanging="283"/>
      </w:pPr>
      <w:r>
        <w:rPr>
          <w:color w:val="231F20"/>
        </w:rPr>
        <w:t xml:space="preserve">Меняется целевая группа его потребителей или условия </w:t>
      </w:r>
      <w:r>
        <w:rPr>
          <w:color w:val="231F20"/>
          <w:spacing w:val="2"/>
        </w:rPr>
        <w:t xml:space="preserve">ис- </w:t>
      </w:r>
      <w:r>
        <w:rPr>
          <w:color w:val="231F20"/>
        </w:rPr>
        <w:t>пользования?</w:t>
      </w:r>
    </w:p>
    <w:p w:rsidR="00196B87" w:rsidRDefault="00EF57C2">
      <w:pPr>
        <w:pStyle w:val="a4"/>
        <w:numPr>
          <w:ilvl w:val="0"/>
          <w:numId w:val="6"/>
        </w:numPr>
        <w:tabs>
          <w:tab w:val="left" w:pos="1474"/>
        </w:tabs>
        <w:spacing w:line="249" w:lineRule="auto"/>
        <w:ind w:right="113" w:hanging="283"/>
      </w:pPr>
      <w:r>
        <w:rPr>
          <w:color w:val="231F20"/>
        </w:rPr>
        <w:t>Создается новая концепция позиционирования для уже из- вестного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бренда?</w:t>
      </w:r>
    </w:p>
    <w:p w:rsidR="00196B87" w:rsidRDefault="00EF57C2">
      <w:pPr>
        <w:pStyle w:val="a3"/>
        <w:spacing w:before="1" w:line="249" w:lineRule="auto"/>
        <w:ind w:left="736" w:right="111" w:firstLine="453"/>
        <w:jc w:val="both"/>
      </w:pPr>
      <w:r>
        <w:rPr>
          <w:color w:val="231F20"/>
        </w:rPr>
        <w:t>При ответах на эти вопросы могут быть использованы одина- ковые проективные методики, но акценты в них будут расставлены по-разному.</w:t>
      </w:r>
    </w:p>
    <w:p w:rsidR="00196B87" w:rsidRDefault="00196B87">
      <w:pPr>
        <w:pStyle w:val="a3"/>
        <w:spacing w:before="6"/>
        <w:rPr>
          <w:sz w:val="20"/>
        </w:rPr>
      </w:pPr>
    </w:p>
    <w:p w:rsidR="00196B87" w:rsidRDefault="00EF57C2">
      <w:pPr>
        <w:ind w:left="1417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w w:val="105"/>
          <w:sz w:val="21"/>
        </w:rPr>
        <w:t>Требования к бренду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4"/>
        </w:tabs>
        <w:spacing w:before="71" w:line="249" w:lineRule="auto"/>
        <w:ind w:left="737" w:right="111" w:firstLine="453"/>
      </w:pPr>
      <w:r>
        <w:rPr>
          <w:rFonts w:ascii="Arial" w:hAnsi="Arial"/>
          <w:i/>
          <w:color w:val="231F20"/>
          <w:sz w:val="19"/>
        </w:rPr>
        <w:t>Актуальность</w:t>
      </w:r>
      <w:r>
        <w:rPr>
          <w:color w:val="231F20"/>
        </w:rPr>
        <w:t xml:space="preserve">. Позиция бренда должна соответствовать по- требностям, запросам, желаниям и намерениям потребителей. Чем важнее и насущнее то, что предлагает бренд, тем успешнее его </w:t>
      </w:r>
      <w:r>
        <w:rPr>
          <w:color w:val="231F20"/>
          <w:spacing w:val="2"/>
        </w:rPr>
        <w:t xml:space="preserve">по- </w:t>
      </w:r>
      <w:r>
        <w:rPr>
          <w:color w:val="231F20"/>
        </w:rPr>
        <w:t>зиционирование.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4"/>
        </w:tabs>
        <w:spacing w:line="249" w:lineRule="auto"/>
        <w:ind w:left="736" w:right="114" w:firstLine="454"/>
      </w:pPr>
      <w:r>
        <w:rPr>
          <w:rFonts w:ascii="Arial" w:hAnsi="Arial"/>
          <w:i/>
          <w:color w:val="231F20"/>
          <w:spacing w:val="2"/>
          <w:sz w:val="19"/>
        </w:rPr>
        <w:t>Простота</w:t>
      </w:r>
      <w:r>
        <w:rPr>
          <w:color w:val="231F20"/>
          <w:spacing w:val="2"/>
        </w:rPr>
        <w:t xml:space="preserve">. </w:t>
      </w:r>
      <w:r>
        <w:rPr>
          <w:color w:val="231F20"/>
          <w:spacing w:val="3"/>
        </w:rPr>
        <w:t xml:space="preserve">Позиция бренда должна быть лаконичной, про- </w:t>
      </w:r>
      <w:r>
        <w:rPr>
          <w:color w:val="231F20"/>
        </w:rPr>
        <w:t xml:space="preserve">стой, понятной и легко 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запоминающейся.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4"/>
        </w:tabs>
        <w:spacing w:line="249" w:lineRule="auto"/>
        <w:ind w:left="737" w:right="110" w:firstLine="453"/>
      </w:pPr>
      <w:r>
        <w:rPr>
          <w:rFonts w:ascii="Arial" w:hAnsi="Arial"/>
          <w:i/>
          <w:color w:val="231F20"/>
          <w:sz w:val="19"/>
        </w:rPr>
        <w:t>Последовательность</w:t>
      </w:r>
      <w:r>
        <w:rPr>
          <w:color w:val="231F20"/>
        </w:rPr>
        <w:t xml:space="preserve">. Для создания сильной позиции бренда </w:t>
      </w:r>
      <w:r>
        <w:rPr>
          <w:color w:val="231F20"/>
          <w:spacing w:val="3"/>
        </w:rPr>
        <w:t xml:space="preserve">необходимо, чтобы </w:t>
      </w:r>
      <w:r>
        <w:rPr>
          <w:color w:val="231F20"/>
          <w:spacing w:val="2"/>
        </w:rPr>
        <w:t xml:space="preserve">все </w:t>
      </w:r>
      <w:r>
        <w:rPr>
          <w:color w:val="231F20"/>
          <w:spacing w:val="3"/>
        </w:rPr>
        <w:t xml:space="preserve">маркетинговые коммуникации содержали </w:t>
      </w:r>
      <w:r>
        <w:rPr>
          <w:color w:val="231F20"/>
        </w:rPr>
        <w:t xml:space="preserve">неизменное смысловое ядро, а сообщения взаимно усиливали и </w:t>
      </w:r>
      <w:r>
        <w:rPr>
          <w:color w:val="231F20"/>
          <w:spacing w:val="2"/>
        </w:rPr>
        <w:t xml:space="preserve">до- </w:t>
      </w:r>
      <w:r>
        <w:rPr>
          <w:color w:val="231F20"/>
        </w:rPr>
        <w:t xml:space="preserve">полняли друг друга. Позиция бренда должна быть четко сформули- рована в рекламных материалах, проводимых образовательной </w:t>
      </w:r>
      <w:r>
        <w:rPr>
          <w:color w:val="231F20"/>
          <w:spacing w:val="2"/>
        </w:rPr>
        <w:t xml:space="preserve">ор- </w:t>
      </w:r>
      <w:r>
        <w:rPr>
          <w:color w:val="231F20"/>
        </w:rPr>
        <w:t xml:space="preserve">ганизацией мероприятиях и 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пр.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4"/>
        </w:tabs>
        <w:spacing w:line="249" w:lineRule="auto"/>
        <w:ind w:left="737" w:right="105" w:firstLine="453"/>
      </w:pPr>
      <w:r>
        <w:rPr>
          <w:rFonts w:ascii="Arial" w:hAnsi="Arial"/>
          <w:i/>
          <w:color w:val="231F20"/>
          <w:sz w:val="19"/>
        </w:rPr>
        <w:t>Постоянство</w:t>
      </w:r>
      <w:r>
        <w:rPr>
          <w:color w:val="231F20"/>
        </w:rPr>
        <w:t xml:space="preserve">. </w:t>
      </w:r>
      <w:r>
        <w:rPr>
          <w:color w:val="231F20"/>
          <w:spacing w:val="2"/>
        </w:rPr>
        <w:t xml:space="preserve">Позиция </w:t>
      </w:r>
      <w:r>
        <w:rPr>
          <w:color w:val="231F20"/>
        </w:rPr>
        <w:t xml:space="preserve">не должна </w:t>
      </w:r>
      <w:r>
        <w:rPr>
          <w:color w:val="231F20"/>
          <w:spacing w:val="2"/>
        </w:rPr>
        <w:t xml:space="preserve">претерпевать </w:t>
      </w:r>
      <w:r>
        <w:rPr>
          <w:color w:val="231F20"/>
        </w:rPr>
        <w:t xml:space="preserve">существен- ных изменений на протяжении длительного времени. Чтобы пози- </w:t>
      </w:r>
      <w:r>
        <w:rPr>
          <w:color w:val="231F20"/>
          <w:spacing w:val="3"/>
        </w:rPr>
        <w:t xml:space="preserve">ционирование стало приносить плоды, требуется время </w:t>
      </w:r>
      <w:r>
        <w:rPr>
          <w:color w:val="231F20"/>
          <w:spacing w:val="2"/>
        </w:rPr>
        <w:t xml:space="preserve">для </w:t>
      </w:r>
      <w:r>
        <w:rPr>
          <w:color w:val="231F20"/>
          <w:spacing w:val="3"/>
        </w:rPr>
        <w:t xml:space="preserve">того, </w:t>
      </w:r>
      <w:r>
        <w:rPr>
          <w:color w:val="231F20"/>
        </w:rPr>
        <w:t xml:space="preserve">чтобы потребители восприняли, поняли и начали реагировать на ту </w:t>
      </w:r>
      <w:r>
        <w:rPr>
          <w:color w:val="231F20"/>
          <w:spacing w:val="6"/>
        </w:rPr>
        <w:t xml:space="preserve">позицию, </w:t>
      </w:r>
      <w:r>
        <w:rPr>
          <w:color w:val="231F20"/>
          <w:spacing w:val="5"/>
        </w:rPr>
        <w:t xml:space="preserve">выгоду </w:t>
      </w:r>
      <w:r>
        <w:rPr>
          <w:color w:val="231F20"/>
        </w:rPr>
        <w:t xml:space="preserve">и </w:t>
      </w:r>
      <w:r>
        <w:rPr>
          <w:color w:val="231F20"/>
          <w:spacing w:val="6"/>
        </w:rPr>
        <w:t xml:space="preserve">преимущества, которые предлагает </w:t>
      </w:r>
      <w:r>
        <w:rPr>
          <w:color w:val="231F20"/>
          <w:spacing w:val="7"/>
        </w:rPr>
        <w:t xml:space="preserve">данный </w:t>
      </w:r>
      <w:r>
        <w:rPr>
          <w:color w:val="231F20"/>
        </w:rPr>
        <w:t xml:space="preserve">бренд. При этом требуется стойкость и мужество руководства орга- </w:t>
      </w:r>
      <w:r>
        <w:rPr>
          <w:color w:val="231F20"/>
          <w:spacing w:val="6"/>
        </w:rPr>
        <w:t xml:space="preserve">низации, </w:t>
      </w:r>
      <w:r>
        <w:rPr>
          <w:color w:val="231F20"/>
          <w:spacing w:val="5"/>
        </w:rPr>
        <w:t xml:space="preserve">чтобы </w:t>
      </w:r>
      <w:r>
        <w:rPr>
          <w:color w:val="231F20"/>
          <w:spacing w:val="6"/>
        </w:rPr>
        <w:t xml:space="preserve">уберечь </w:t>
      </w:r>
      <w:r>
        <w:rPr>
          <w:color w:val="231F20"/>
          <w:spacing w:val="3"/>
        </w:rPr>
        <w:t xml:space="preserve">от </w:t>
      </w:r>
      <w:r>
        <w:rPr>
          <w:color w:val="231F20"/>
          <w:spacing w:val="6"/>
        </w:rPr>
        <w:t xml:space="preserve">соблазна улучшать позицию </w:t>
      </w:r>
      <w:r>
        <w:rPr>
          <w:color w:val="231F20"/>
          <w:spacing w:val="5"/>
        </w:rPr>
        <w:t xml:space="preserve">бренда </w:t>
      </w:r>
      <w:r>
        <w:rPr>
          <w:color w:val="231F20"/>
        </w:rPr>
        <w:t>слишком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часто.</w:t>
      </w:r>
    </w:p>
    <w:p w:rsidR="00196B87" w:rsidRDefault="00EF57C2">
      <w:pPr>
        <w:pStyle w:val="a3"/>
        <w:spacing w:before="1" w:line="249" w:lineRule="auto"/>
        <w:ind w:left="737" w:right="107" w:firstLine="453"/>
        <w:jc w:val="both"/>
      </w:pPr>
      <w:r>
        <w:rPr>
          <w:color w:val="231F20"/>
        </w:rPr>
        <w:t>Одной из важных составляющих бренда является фирменный стиль. Наличие фирменного стиля свидетельствует об уверенности его владельца в положительном впечатлении, которое он производит на потребителя.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1"/>
      </w:pPr>
    </w:p>
    <w:p w:rsidR="00196B87" w:rsidRDefault="00FB2843">
      <w:pPr>
        <w:spacing w:before="77" w:line="290" w:lineRule="auto"/>
        <w:ind w:left="567" w:right="1188" w:firstLine="226"/>
        <w:jc w:val="both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968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57150</wp:posOffset>
                </wp:positionV>
                <wp:extent cx="38100" cy="631190"/>
                <wp:effectExtent l="2540" t="2540" r="6985" b="4445"/>
                <wp:wrapNone/>
                <wp:docPr id="36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90"/>
                          <a:chExt cx="60" cy="994"/>
                        </a:xfrm>
                      </wpg:grpSpPr>
                      <wps:wsp>
                        <wps:cNvPr id="37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63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759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992690" id="Group 29" o:spid="_x0000_s1026" style="position:absolute;margin-left:379.7pt;margin-top:4.5pt;width:3pt;height:49.7pt;z-index:2968;mso-position-horizontal-relative:page" coordorigin="7594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">
                <v:line id="Line 31" o:spid="_x0000_s1027" style="position:absolute;visibility:visible;mso-wrap-style:square" from="7639,105" to="763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OfIMQAAADbAAAADwAAAGRycy9kb3ducmV2LnhtbESPQWsCMRSE74L/ITyhN81qoatbo5SC&#10;KPXkWgreXpPXzdLNy7KJuv77piB4HGbmG2a57l0jLtSF2rOC6SQDQay9qblS8HncjOcgQkQ22Hgm&#10;BTcKsF4NB0ssjL/ygS5lrESCcChQgY2xLaQM2pLDMPEtcfJ+fOcwJtlV0nR4TXDXyFmWvUiHNacF&#10;iy29W9K/5dkpmOv8lG/3i93H9Ob0d9k4G/dfSj2N+rdXEJH6+Ajf2zuj4DmH/y/pB8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E58gxAAAANsAAAAPAAAAAAAAAAAA&#10;AAAAAKECAABkcnMvZG93bnJldi54bWxQSwUGAAAAAAQABAD5AAAAkgMAAAAA&#10;" strokecolor="#231f20" strokeweight="1.5pt"/>
                <v:line id="Line 30" o:spid="_x0000_s1028" style="position:absolute;visibility:visible;mso-wrap-style:square" from="7599,105" to="759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8388IAAADbAAAADwAAAGRycy9kb3ducmV2LnhtbERPy2rCQBTdC/7DcAvdiE6aQgnRUYrY&#10;oivrE9xdMtckmrkTMmOS/n1nUXB5OO/ZojeVaKlxpWUFb5MIBHFmdcm5guPha5yAcB5ZY2WZFPyS&#10;g8V8OJhhqm3HO2r3PhchhF2KCgrv61RKlxVk0E1sTRy4q20M+gCbXOoGuxBuKhlH0Yc0WHJoKLCm&#10;ZUHZff8wCrZdsop55JP15bbZtqv79yn+OSv1+tJ/TkF46v1T/O9eawXvYWz4En6An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N8388IAAADbAAAADwAAAAAAAAAAAAAA&#10;AAChAgAAZHJzL2Rvd25yZXYueG1sUEsFBgAAAAAEAAQA+QAAAJADAAAAAA=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992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57150</wp:posOffset>
                </wp:positionV>
                <wp:extent cx="38100" cy="631190"/>
                <wp:effectExtent l="5715" t="2540" r="3810" b="4445"/>
                <wp:wrapNone/>
                <wp:docPr id="3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90"/>
                          <a:chExt cx="60" cy="994"/>
                        </a:xfrm>
                      </wpg:grpSpPr>
                      <wps:wsp>
                        <wps:cNvPr id="34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18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149" y="10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2FB071" id="Group 26" o:spid="_x0000_s1026" style="position:absolute;margin-left:56.7pt;margin-top:4.5pt;width:3pt;height:49.7pt;z-index:2992;mso-position-horizontal-relative:page" coordorigin="1134,9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">
                <v:line id="Line 28" o:spid="_x0000_s1027" style="position:absolute;visibility:visible;mso-wrap-style:square" from="1189,105" to="118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I99sYAAADbAAAADwAAAGRycy9kb3ducmV2LnhtbESPQWvCQBSE74L/YXmCF6mbpqWE6Cql&#10;qNiT1mqht0f2maRm34bsmqT/vlsQPA4z8w0zX/amEi01rrSs4HEagSDOrC45V3D8XD8kIJxH1lhZ&#10;JgW/5GC5GA7mmGrb8Qe1B5+LAGGXooLC+zqV0mUFGXRTWxMH72wbgz7IJpe6wS7ATSXjKHqRBksO&#10;CwXW9FZQdjlcjYJdl6xinvhk+/3zvmtXl80p3n8pNR71rzMQnnp/D9/aW63g6Rn+v4Qf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2SPfbGAAAA2wAAAA8AAAAAAAAA&#10;AAAAAAAAoQIAAGRycy9kb3ducmV2LnhtbFBLBQYAAAAABAAEAPkAAACUAwAAAAA=&#10;" strokecolor="#231f20" strokeweight=".17675mm"/>
                <v:line id="Line 27" o:spid="_x0000_s1028" style="position:absolute;visibility:visible;mso-wrap-style:square" from="1149,105" to="1149,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2kzMQAAADbAAAADwAAAGRycy9kb3ducmV2LnhtbESPQWsCMRSE70L/Q3iF3jRri1VXo5RC&#10;qeipWxG8PZPnZnHzsmxSXf+9EQoeh5n5hpkvO1eLM7Wh8qxgOMhAEGtvKi4VbH+/+hMQISIbrD2T&#10;gisFWC6eenPMjb/wD52LWIoE4ZCjAhtjk0sZtCWHYeAb4uQdfeswJtmW0rR4SXBXy9cse5cOK04L&#10;Fhv6tKRPxZ9TMNHj/fh7M12th1enD0XtbNzslHp57j5mICJ18RH+b6+MgrcR3L+kHy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jaTMxAAAANsAAAAPAAAAAAAAAAAA&#10;AAAAAKECAABkcnMvZG93bnJldi54bWxQSwUGAAAAAAQABAD5AAAAkgMAAAAA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05"/>
          <w:sz w:val="19"/>
        </w:rPr>
        <w:t>ФИРМЕННЫЙ СТИЛЬ – это ряд приемов (графиче- ских, цветовых, языковых), которые обеспечивают не- которое единство всех атрибутов организации и от- личает их от атрибутов  конкурентов.</w:t>
      </w:r>
    </w:p>
    <w:p w:rsidR="00196B87" w:rsidRDefault="00EF57C2">
      <w:pPr>
        <w:pStyle w:val="a3"/>
        <w:spacing w:before="104" w:line="249" w:lineRule="auto"/>
        <w:ind w:left="113" w:right="732" w:firstLine="453"/>
        <w:jc w:val="both"/>
      </w:pPr>
      <w:r>
        <w:rPr>
          <w:color w:val="231F20"/>
        </w:rPr>
        <w:t>Как отмечает Г.В. Лысенко, при разработке фирменного стиля руководство организации имеет возможность переосмыслить многие аспекты ее деятельности и внести определенные изменения. Таким образом, разработка фирменного стиля влияет на только на пози- тивный имидж образовательной организации, но и на качество пре- доставляемых  образовательных услуг.</w:t>
      </w:r>
    </w:p>
    <w:p w:rsidR="00196B87" w:rsidRDefault="00EF57C2">
      <w:pPr>
        <w:pStyle w:val="a3"/>
        <w:spacing w:before="1" w:line="249" w:lineRule="auto"/>
        <w:ind w:left="113" w:right="734" w:firstLine="453"/>
        <w:jc w:val="both"/>
      </w:pPr>
      <w:r>
        <w:rPr>
          <w:color w:val="231F20"/>
        </w:rPr>
        <w:t xml:space="preserve">Фирменный стиль является составным элементом бренда стра- </w:t>
      </w:r>
      <w:r>
        <w:rPr>
          <w:color w:val="231F20"/>
          <w:spacing w:val="5"/>
        </w:rPr>
        <w:t xml:space="preserve">тегии </w:t>
      </w:r>
      <w:r>
        <w:rPr>
          <w:color w:val="231F20"/>
          <w:spacing w:val="6"/>
        </w:rPr>
        <w:t xml:space="preserve">образовательной организации </w:t>
      </w:r>
      <w:r>
        <w:rPr>
          <w:color w:val="231F20"/>
          <w:spacing w:val="3"/>
        </w:rPr>
        <w:t xml:space="preserve">на </w:t>
      </w:r>
      <w:r>
        <w:rPr>
          <w:color w:val="231F20"/>
          <w:spacing w:val="5"/>
        </w:rPr>
        <w:t xml:space="preserve">рынке </w:t>
      </w:r>
      <w:r>
        <w:rPr>
          <w:color w:val="231F20"/>
          <w:spacing w:val="6"/>
        </w:rPr>
        <w:t>образовательных</w:t>
      </w:r>
      <w:r>
        <w:rPr>
          <w:color w:val="231F20"/>
          <w:spacing w:val="67"/>
        </w:rPr>
        <w:t xml:space="preserve"> </w:t>
      </w:r>
      <w:r>
        <w:rPr>
          <w:color w:val="231F20"/>
          <w:spacing w:val="2"/>
        </w:rPr>
        <w:t>услуг.</w:t>
      </w:r>
    </w:p>
    <w:p w:rsidR="00196B87" w:rsidRDefault="00EF57C2">
      <w:pPr>
        <w:spacing w:before="179"/>
        <w:ind w:left="794" w:right="2207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w w:val="95"/>
          <w:sz w:val="21"/>
        </w:rPr>
        <w:t>Структура фирменного стиля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71" w:line="249" w:lineRule="auto"/>
        <w:ind w:right="731" w:hanging="283"/>
      </w:pPr>
      <w:r>
        <w:rPr>
          <w:rFonts w:ascii="Arial" w:hAnsi="Arial"/>
          <w:i/>
          <w:color w:val="231F20"/>
          <w:sz w:val="19"/>
        </w:rPr>
        <w:t xml:space="preserve">логотип </w:t>
      </w:r>
      <w:r>
        <w:rPr>
          <w:color w:val="231F20"/>
        </w:rPr>
        <w:t xml:space="preserve">(специально разработанное оригинальное начерта- ние полного или сокращенного наименования </w:t>
      </w:r>
      <w:r>
        <w:rPr>
          <w:color w:val="231F20"/>
          <w:spacing w:val="2"/>
        </w:rPr>
        <w:t xml:space="preserve">предприятия, </w:t>
      </w:r>
      <w:r>
        <w:rPr>
          <w:color w:val="231F20"/>
        </w:rPr>
        <w:t xml:space="preserve">фирмы, компании или их 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товаров);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right="732" w:hanging="283"/>
      </w:pPr>
      <w:r>
        <w:rPr>
          <w:rFonts w:ascii="Arial" w:hAnsi="Arial"/>
          <w:i/>
          <w:color w:val="231F20"/>
          <w:sz w:val="19"/>
        </w:rPr>
        <w:t xml:space="preserve">фирменный блок </w:t>
      </w:r>
      <w:r>
        <w:rPr>
          <w:color w:val="231F20"/>
        </w:rPr>
        <w:t xml:space="preserve">(объединенные в композицию знак и лого- </w:t>
      </w:r>
      <w:r>
        <w:rPr>
          <w:color w:val="231F20"/>
          <w:spacing w:val="3"/>
        </w:rPr>
        <w:t xml:space="preserve">тип, </w:t>
      </w:r>
      <w:r>
        <w:rPr>
          <w:color w:val="231F20"/>
          <w:spacing w:val="4"/>
        </w:rPr>
        <w:t xml:space="preserve">поясняющие надписи: страна, почтовый адрес, теле- </w:t>
      </w:r>
      <w:r>
        <w:rPr>
          <w:color w:val="231F20"/>
        </w:rPr>
        <w:t>фоны, телекс, фирменный лозунг, музыкальное сопровожде- ние и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т.п.);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0"/>
          <w:tab w:val="left" w:pos="851"/>
        </w:tabs>
        <w:ind w:hanging="283"/>
        <w:jc w:val="left"/>
      </w:pPr>
      <w:r>
        <w:rPr>
          <w:rFonts w:ascii="Arial" w:hAnsi="Arial"/>
          <w:i/>
          <w:color w:val="231F20"/>
          <w:sz w:val="19"/>
        </w:rPr>
        <w:t>фирменный</w:t>
      </w:r>
      <w:r>
        <w:rPr>
          <w:rFonts w:ascii="Arial" w:hAnsi="Arial"/>
          <w:i/>
          <w:color w:val="231F20"/>
          <w:spacing w:val="34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цвет</w:t>
      </w:r>
      <w:r>
        <w:rPr>
          <w:color w:val="231F20"/>
        </w:rPr>
        <w:t>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0"/>
          <w:tab w:val="left" w:pos="851"/>
        </w:tabs>
        <w:spacing w:before="11"/>
        <w:ind w:hanging="283"/>
        <w:jc w:val="left"/>
      </w:pPr>
      <w:r>
        <w:rPr>
          <w:rFonts w:ascii="Arial" w:hAnsi="Arial"/>
          <w:i/>
          <w:color w:val="231F20"/>
          <w:sz w:val="19"/>
        </w:rPr>
        <w:t>фирменный комплект</w:t>
      </w:r>
      <w:r>
        <w:rPr>
          <w:rFonts w:ascii="Arial" w:hAnsi="Arial"/>
          <w:i/>
          <w:color w:val="231F20"/>
          <w:spacing w:val="47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шрифтов</w:t>
      </w:r>
      <w:r>
        <w:rPr>
          <w:color w:val="231F20"/>
        </w:rPr>
        <w:t>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11" w:line="249" w:lineRule="auto"/>
        <w:ind w:right="733" w:hanging="283"/>
      </w:pPr>
      <w:r>
        <w:rPr>
          <w:rFonts w:ascii="Arial" w:hAnsi="Arial"/>
          <w:i/>
          <w:color w:val="231F20"/>
          <w:sz w:val="19"/>
        </w:rPr>
        <w:t xml:space="preserve">фирменные константы </w:t>
      </w:r>
      <w:r>
        <w:rPr>
          <w:color w:val="231F20"/>
          <w:spacing w:val="2"/>
        </w:rPr>
        <w:t xml:space="preserve">(формат, система верстки текстов </w:t>
      </w:r>
      <w:r>
        <w:rPr>
          <w:color w:val="231F20"/>
        </w:rPr>
        <w:t>и иллюстраций);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right="731" w:hanging="283"/>
      </w:pPr>
      <w:r>
        <w:rPr>
          <w:rFonts w:ascii="Arial" w:hAnsi="Arial"/>
          <w:i/>
          <w:color w:val="231F20"/>
          <w:sz w:val="19"/>
        </w:rPr>
        <w:t xml:space="preserve">внутрифирменные стандарты </w:t>
      </w:r>
      <w:r>
        <w:rPr>
          <w:color w:val="231F20"/>
        </w:rPr>
        <w:t xml:space="preserve">(например, в фирме «Toshiba» для поднятия корпоративного духа ее сотрудники перед на- чалом рабочего дня поют фирменный 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гимн).</w:t>
      </w:r>
    </w:p>
    <w:p w:rsidR="00196B87" w:rsidRDefault="00EF57C2">
      <w:pPr>
        <w:spacing w:before="179"/>
        <w:ind w:left="794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Основные носители элементов фирменного стиля: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71" w:line="249" w:lineRule="auto"/>
        <w:ind w:right="735" w:hanging="283"/>
      </w:pPr>
      <w:r>
        <w:rPr>
          <w:rFonts w:ascii="Arial" w:hAnsi="Arial"/>
          <w:i/>
          <w:color w:val="231F20"/>
          <w:sz w:val="19"/>
        </w:rPr>
        <w:t>средства пропаганды</w:t>
      </w:r>
      <w:r>
        <w:rPr>
          <w:color w:val="231F20"/>
        </w:rPr>
        <w:t xml:space="preserve">: пропагандистский проспект, журналы, оформление залов для пресс-конференций и  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т.д.;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right="736" w:hanging="283"/>
      </w:pPr>
      <w:r>
        <w:rPr>
          <w:rFonts w:ascii="Arial" w:hAnsi="Arial"/>
          <w:i/>
          <w:color w:val="231F20"/>
          <w:sz w:val="19"/>
        </w:rPr>
        <w:t>печатная реклама</w:t>
      </w:r>
      <w:r>
        <w:rPr>
          <w:color w:val="231F20"/>
        </w:rPr>
        <w:t>: плакаты, листовки, проспекты, каталоги  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т.д.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</w:pPr>
    </w:p>
    <w:p w:rsidR="00196B87" w:rsidRDefault="00EF57C2">
      <w:pPr>
        <w:pStyle w:val="2"/>
        <w:numPr>
          <w:ilvl w:val="1"/>
          <w:numId w:val="8"/>
        </w:numPr>
        <w:tabs>
          <w:tab w:val="left" w:pos="1871"/>
        </w:tabs>
        <w:spacing w:before="68"/>
        <w:ind w:hanging="680"/>
      </w:pPr>
      <w:bookmarkStart w:id="13" w:name="_TOC_250001"/>
      <w:r>
        <w:rPr>
          <w:color w:val="231F20"/>
        </w:rPr>
        <w:t>Маркетинг образовательных</w:t>
      </w:r>
      <w:r>
        <w:rPr>
          <w:color w:val="231F20"/>
          <w:spacing w:val="-25"/>
        </w:rPr>
        <w:t xml:space="preserve"> </w:t>
      </w:r>
      <w:bookmarkEnd w:id="13"/>
      <w:r>
        <w:rPr>
          <w:color w:val="231F20"/>
        </w:rPr>
        <w:t>услуг</w:t>
      </w:r>
    </w:p>
    <w:p w:rsidR="00196B87" w:rsidRDefault="00196B87">
      <w:pPr>
        <w:pStyle w:val="a3"/>
        <w:spacing w:before="9"/>
        <w:rPr>
          <w:rFonts w:ascii="Arial"/>
          <w:b/>
          <w:i/>
          <w:sz w:val="23"/>
        </w:rPr>
      </w:pPr>
    </w:p>
    <w:p w:rsidR="00196B87" w:rsidRDefault="00EF57C2">
      <w:pPr>
        <w:spacing w:line="249" w:lineRule="auto"/>
        <w:ind w:left="4210" w:right="104" w:hanging="1081"/>
        <w:jc w:val="right"/>
        <w:rPr>
          <w:i/>
        </w:rPr>
      </w:pPr>
      <w:r>
        <w:rPr>
          <w:i/>
          <w:color w:val="231F20"/>
        </w:rPr>
        <w:t>«Школьные учителя обладают властью, о которой премьер-министры</w:t>
      </w:r>
      <w:r>
        <w:rPr>
          <w:i/>
          <w:color w:val="231F20"/>
          <w:w w:val="99"/>
        </w:rPr>
        <w:t xml:space="preserve"> </w:t>
      </w:r>
      <w:r>
        <w:rPr>
          <w:i/>
          <w:color w:val="231F20"/>
        </w:rPr>
        <w:t>могут только мечтать»</w:t>
      </w:r>
    </w:p>
    <w:p w:rsidR="00196B87" w:rsidRDefault="00EF57C2">
      <w:pPr>
        <w:spacing w:before="10"/>
        <w:ind w:left="563" w:right="111"/>
        <w:jc w:val="right"/>
        <w:rPr>
          <w:sz w:val="21"/>
        </w:rPr>
      </w:pPr>
      <w:r>
        <w:rPr>
          <w:color w:val="231F20"/>
          <w:sz w:val="21"/>
        </w:rPr>
        <w:t>(У. Черчилль)</w:t>
      </w:r>
    </w:p>
    <w:p w:rsidR="00196B87" w:rsidRDefault="00196B87">
      <w:pPr>
        <w:pStyle w:val="a3"/>
        <w:spacing w:before="1"/>
        <w:rPr>
          <w:sz w:val="24"/>
        </w:rPr>
      </w:pPr>
    </w:p>
    <w:p w:rsidR="00196B87" w:rsidRDefault="00EF57C2">
      <w:pPr>
        <w:pStyle w:val="a3"/>
        <w:spacing w:line="249" w:lineRule="auto"/>
        <w:ind w:left="737" w:right="110" w:firstLine="453"/>
        <w:jc w:val="both"/>
      </w:pPr>
      <w:r>
        <w:rPr>
          <w:color w:val="231F20"/>
        </w:rPr>
        <w:t>Помимо основной деятельности образовательной организации – предоставления качественных образовательных услуг, организация качественного учебно-воспитательного процесса – она имеет еще ряд социально важных задач, таких как просвещение широкой обще- ственности, участие в организации культурной жизни микрорайона (города, обрасти и  т.д.).</w:t>
      </w:r>
    </w:p>
    <w:p w:rsidR="00196B87" w:rsidRDefault="00EF57C2">
      <w:pPr>
        <w:pStyle w:val="a3"/>
        <w:spacing w:before="1" w:line="249" w:lineRule="auto"/>
        <w:ind w:left="737" w:right="109" w:firstLine="453"/>
        <w:jc w:val="both"/>
      </w:pPr>
      <w:r>
        <w:rPr>
          <w:color w:val="231F20"/>
        </w:rPr>
        <w:t>Например, Волгоградский государственный социально-педаго- гический университет позиционирует себя не только как вуз, вы- пускающие квалифицированные кадры, но и как центр науки и куль- туры региона.</w:t>
      </w:r>
    </w:p>
    <w:p w:rsidR="00196B87" w:rsidRDefault="00EF57C2">
      <w:pPr>
        <w:pStyle w:val="a3"/>
        <w:spacing w:before="1" w:line="249" w:lineRule="auto"/>
        <w:ind w:left="737" w:right="109" w:firstLine="453"/>
        <w:jc w:val="both"/>
      </w:pPr>
      <w:r>
        <w:rPr>
          <w:color w:val="231F20"/>
        </w:rPr>
        <w:t xml:space="preserve">По мнению А.Н. Чумикова, позиционирование социальной от- ветственности – это производство и продвижение ориентированно- го на исполнение общественных запросов имиджа в целях создания  у организации высокой репутации корпоративного  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гражданина.</w:t>
      </w:r>
    </w:p>
    <w:p w:rsidR="00196B87" w:rsidRDefault="00EF57C2">
      <w:pPr>
        <w:pStyle w:val="a3"/>
        <w:spacing w:before="1" w:line="249" w:lineRule="auto"/>
        <w:ind w:left="737" w:right="110" w:firstLine="453"/>
        <w:jc w:val="both"/>
      </w:pPr>
      <w:r>
        <w:rPr>
          <w:color w:val="231F20"/>
        </w:rPr>
        <w:t>Для того чтобы позиционирование образовательной организа- ции было эффективным, необходимо систематическое проведение маркетинговой  деятельности.</w:t>
      </w:r>
    </w:p>
    <w:p w:rsidR="00196B87" w:rsidRDefault="00FB2843">
      <w:pPr>
        <w:spacing w:before="159" w:line="290" w:lineRule="auto"/>
        <w:ind w:left="1190" w:right="564" w:firstLine="226"/>
        <w:jc w:val="both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016" behindDoc="0" locked="0" layoutInCell="1" allowOverlap="1">
                <wp:simplePos x="0" y="0"/>
                <wp:positionH relativeFrom="page">
                  <wp:posOffset>4570095</wp:posOffset>
                </wp:positionH>
                <wp:positionV relativeFrom="paragraph">
                  <wp:posOffset>113665</wp:posOffset>
                </wp:positionV>
                <wp:extent cx="38100" cy="631190"/>
                <wp:effectExtent l="7620" t="8890" r="1905" b="7620"/>
                <wp:wrapNone/>
                <wp:docPr id="30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197" y="179"/>
                          <a:chExt cx="60" cy="994"/>
                        </a:xfrm>
                      </wpg:grpSpPr>
                      <wps:wsp>
                        <wps:cNvPr id="31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242" y="194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7202" y="194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E54021" id="Group 23" o:spid="_x0000_s1026" style="position:absolute;margin-left:359.85pt;margin-top:8.95pt;width:3pt;height:49.7pt;z-index:3016;mso-position-horizontal-relative:page" coordorigin="7197,179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">
                <v:line id="Line 25" o:spid="_x0000_s1027" style="position:absolute;visibility:visible;mso-wrap-style:square" from="7242,194" to="724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aiz8QAAADbAAAADwAAAGRycy9kb3ducmV2LnhtbESPQWsCMRSE74X+h/AK3mp2FapujSKC&#10;KPXkthS8vSavm6Wbl2UTdf33RhB6HGbmG2a+7F0jztSF2rOCfJiBINbe1Fwp+PrcvE5BhIhssPFM&#10;Cq4UYLl4fppjYfyFD3QuYyUShEOBCmyMbSFl0JYchqFviZP36zuHMcmukqbDS4K7Ro6y7E06rDkt&#10;WGxpbUn/lSenYKonx8l2P9t95Fenf8rG2bj/Vmrw0q/eQUTq43/40d4ZBeMc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tqLPxAAAANsAAAAPAAAAAAAAAAAA&#10;AAAAAKECAABkcnMvZG93bnJldi54bWxQSwUGAAAAAAQABAD5AAAAkgMAAAAA&#10;" strokecolor="#231f20" strokeweight="1.5pt"/>
                <v:line id="Line 24" o:spid="_x0000_s1028" style="position:absolute;visibility:visible;mso-wrap-style:square" from="7202,194" to="720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cAGcUAAADbAAAADwAAAGRycy9kb3ducmV2LnhtbESPT2vCQBTE74LfYXmCF9GNKUiIrlLE&#10;Fnuy9R/09si+JqnZtyG7Jum37xaEHoeZ+Q2z2vSmEi01rrSsYD6LQBBnVpecKzifXqYJCOeRNVaW&#10;ScEPOdish4MVptp2/EHt0eciQNilqKDwvk6ldFlBBt3M1sTB+7KNQR9kk0vdYBfgppJxFC2kwZLD&#10;QoE1bQvKbse7UXDokl3ME5/sP7/fDu3u9nqJ369KjUf98xKEp97/hx/tvVbwFMPfl/AD5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cAGcUAAADbAAAADwAAAAAAAAAA&#10;AAAAAAChAgAAZHJzL2Rvd25yZXYueG1sUEsFBgAAAAAEAAQA+QAAAJMDAAAAAA=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040" behindDoc="0" locked="0" layoutInCell="1" allowOverlap="1">
                <wp:simplePos x="0" y="0"/>
                <wp:positionH relativeFrom="page">
                  <wp:posOffset>467995</wp:posOffset>
                </wp:positionH>
                <wp:positionV relativeFrom="paragraph">
                  <wp:posOffset>113665</wp:posOffset>
                </wp:positionV>
                <wp:extent cx="38100" cy="631190"/>
                <wp:effectExtent l="1270" t="8890" r="8255" b="7620"/>
                <wp:wrapNone/>
                <wp:docPr id="27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37" y="179"/>
                          <a:chExt cx="60" cy="994"/>
                        </a:xfrm>
                      </wpg:grpSpPr>
                      <wps:wsp>
                        <wps:cNvPr id="2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92" y="194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52" y="194"/>
                            <a:ext cx="0" cy="96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CB6874" id="Group 20" o:spid="_x0000_s1026" style="position:absolute;margin-left:36.85pt;margin-top:8.95pt;width:3pt;height:49.7pt;z-index:3040;mso-position-horizontal-relative:page" coordorigin="737,179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">
                <v:line id="Line 22" o:spid="_x0000_s1027" style="position:absolute;visibility:visible;mso-wrap-style:square" from="792,194" to="79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ahLsMAAADbAAAADwAAAGRycy9kb3ducmV2LnhtbERPTWvCQBC9C/0PyxR6EbNpDiVE1yDF&#10;Fj3Zait4G7JjkiY7G7Jrkv777qHg8fG+V/lkWjFQ72rLCp6jGARxYXXNpYKv09siBeE8ssbWMin4&#10;JQf5+mG2wkzbkT9pOPpShBB2GSqovO8yKV1RkUEX2Y44cFfbG/QB9qXUPY4h3LQyieMXabDm0FBh&#10;R68VFc3xZhQcxnSb8Nynu8vP/jBsm/fv5OOs1NPjtFmC8DT5u/jfvdMKkjA2fAk/QK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GoS7DAAAA2wAAAA8AAAAAAAAAAAAA&#10;AAAAoQIAAGRycy9kb3ducmV2LnhtbFBLBQYAAAAABAAEAPkAAACRAwAAAAA=&#10;" strokecolor="#231f20" strokeweight=".17675mm"/>
                <v:line id="Line 21" o:spid="_x0000_s1028" style="position:absolute;visibility:visible;mso-wrap-style:square" from="752,194" to="752,1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k4FMMAAADbAAAADwAAAGRycy9kb3ducmV2LnhtbESPT2sCMRTE7wW/Q3iCt5rVg39Wo4gg&#10;FT11LQVvz+S5Wdy8LJtU129vCoUeh5n5DbNcd64Wd2pD5VnBaJiBINbeVFwq+Drt3mcgQkQ2WHsm&#10;BU8KsF713paYG//gT7oXsRQJwiFHBTbGJpcyaEsOw9A3xMm7+tZhTLItpWnxkeCuluMsm0iHFacF&#10;iw1tLelb8eMUzPT0PP04zveH0dPpS1E7G4/fSg363WYBIlIX/8N/7b1RMJ7D75f0A+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ZOBTDAAAA2wAAAA8AAAAAAAAAAAAA&#10;AAAAoQIAAGRycy9kb3ducmV2LnhtbFBLBQYAAAAABAAEAPkAAACRAwAAAAA=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05"/>
          <w:sz w:val="19"/>
        </w:rPr>
        <w:t>МАРКЕТИНГ В ОБРАЗОВАНИИ – это процесс прогно- зирования потребностей потенциальных потребителей и удовлетворения этих потребностей путем предло- жения соответствующих образовательных  услуг.</w:t>
      </w:r>
    </w:p>
    <w:p w:rsidR="00196B87" w:rsidRDefault="00EF57C2">
      <w:pPr>
        <w:spacing w:before="131"/>
        <w:ind w:left="1190" w:right="2207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sz w:val="19"/>
        </w:rPr>
        <w:t>Виды маркетинговой деятельности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3"/>
          <w:tab w:val="left" w:pos="1474"/>
        </w:tabs>
        <w:spacing w:before="18"/>
        <w:jc w:val="left"/>
      </w:pPr>
      <w:r>
        <w:rPr>
          <w:color w:val="231F20"/>
        </w:rPr>
        <w:t>Исследования  (потребителя,  услуги,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рынка).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before="11" w:line="249" w:lineRule="auto"/>
        <w:ind w:right="109"/>
      </w:pPr>
      <w:r>
        <w:rPr>
          <w:color w:val="231F20"/>
          <w:spacing w:val="2"/>
        </w:rPr>
        <w:t xml:space="preserve">Научно-исследовательские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опытно-конструкторские раз- работки (НИОКР) </w:t>
      </w:r>
      <w:r>
        <w:rPr>
          <w:color w:val="231F20"/>
        </w:rPr>
        <w:t xml:space="preserve">– </w:t>
      </w:r>
      <w:r>
        <w:rPr>
          <w:color w:val="231F20"/>
          <w:spacing w:val="2"/>
        </w:rPr>
        <w:t xml:space="preserve">совокупность работ, направленных </w:t>
      </w:r>
      <w:r>
        <w:rPr>
          <w:color w:val="231F20"/>
        </w:rPr>
        <w:t xml:space="preserve">на </w:t>
      </w:r>
      <w:r>
        <w:rPr>
          <w:color w:val="231F20"/>
          <w:spacing w:val="4"/>
        </w:rPr>
        <w:t xml:space="preserve">получение новых знаний </w:t>
      </w:r>
      <w:r>
        <w:rPr>
          <w:color w:val="231F20"/>
        </w:rPr>
        <w:t xml:space="preserve">и </w:t>
      </w:r>
      <w:r>
        <w:rPr>
          <w:color w:val="231F20"/>
          <w:spacing w:val="4"/>
        </w:rPr>
        <w:t xml:space="preserve">практическое применение </w:t>
      </w:r>
      <w:r>
        <w:rPr>
          <w:color w:val="231F20"/>
          <w:spacing w:val="5"/>
        </w:rPr>
        <w:t xml:space="preserve">при </w:t>
      </w:r>
      <w:r>
        <w:rPr>
          <w:color w:val="231F20"/>
        </w:rPr>
        <w:t xml:space="preserve">создании нового образовательного продукта (разработка 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ин-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850" w:right="241"/>
      </w:pPr>
      <w:r>
        <w:rPr>
          <w:color w:val="231F20"/>
        </w:rPr>
        <w:t>новационных образовательных технологий, форм и методов работы   образовательной  организации пр.).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0"/>
          <w:tab w:val="left" w:pos="851"/>
        </w:tabs>
        <w:ind w:hanging="283"/>
        <w:jc w:val="left"/>
      </w:pPr>
      <w:r>
        <w:rPr>
          <w:color w:val="231F20"/>
        </w:rPr>
        <w:t>Планирование.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before="11" w:line="249" w:lineRule="auto"/>
        <w:ind w:left="851" w:right="729"/>
      </w:pPr>
      <w:r>
        <w:rPr>
          <w:color w:val="231F20"/>
          <w:spacing w:val="4"/>
        </w:rPr>
        <w:t xml:space="preserve">Ценовая политика </w:t>
      </w:r>
      <w:r>
        <w:rPr>
          <w:color w:val="231F20"/>
          <w:spacing w:val="3"/>
        </w:rPr>
        <w:t xml:space="preserve">(для </w:t>
      </w:r>
      <w:r>
        <w:rPr>
          <w:color w:val="231F20"/>
          <w:spacing w:val="4"/>
        </w:rPr>
        <w:t xml:space="preserve">дополнительных </w:t>
      </w:r>
      <w:r>
        <w:rPr>
          <w:color w:val="231F20"/>
          <w:spacing w:val="5"/>
        </w:rPr>
        <w:t xml:space="preserve">образовательных </w:t>
      </w:r>
      <w:r>
        <w:rPr>
          <w:color w:val="231F20"/>
        </w:rPr>
        <w:t>услуг и образовательных услуг, не финансируемых за счет бюджетных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средств).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  <w:tab w:val="left" w:pos="852"/>
        </w:tabs>
        <w:ind w:left="851"/>
        <w:jc w:val="left"/>
      </w:pPr>
      <w:r>
        <w:rPr>
          <w:color w:val="231F20"/>
        </w:rPr>
        <w:t xml:space="preserve">Внешний вид самого здания и брендированных  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элементов.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before="11" w:line="249" w:lineRule="auto"/>
        <w:ind w:left="851" w:right="733"/>
      </w:pPr>
      <w:r>
        <w:rPr>
          <w:color w:val="231F20"/>
          <w:spacing w:val="2"/>
        </w:rPr>
        <w:t xml:space="preserve">Комплекс маркетинговых коммуникаций (реклама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СМИ, </w:t>
      </w:r>
      <w:r>
        <w:rPr>
          <w:color w:val="231F20"/>
        </w:rPr>
        <w:t>непосредственное  взаимодействие  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партнерами).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4"/>
      </w:pPr>
      <w:r>
        <w:rPr>
          <w:color w:val="231F20"/>
          <w:spacing w:val="2"/>
        </w:rPr>
        <w:t xml:space="preserve">Международные деловые контакты образовательной орга- </w:t>
      </w:r>
      <w:r>
        <w:rPr>
          <w:color w:val="231F20"/>
        </w:rPr>
        <w:t>низации.</w:t>
      </w:r>
    </w:p>
    <w:p w:rsidR="00196B87" w:rsidRDefault="00FB2843">
      <w:pPr>
        <w:spacing w:before="159" w:line="290" w:lineRule="auto"/>
        <w:ind w:left="567" w:right="1182" w:firstLine="226"/>
        <w:jc w:val="both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064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88900</wp:posOffset>
                </wp:positionV>
                <wp:extent cx="38100" cy="631190"/>
                <wp:effectExtent l="2540" t="8890" r="6985" b="7620"/>
                <wp:wrapNone/>
                <wp:docPr id="2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7594" y="140"/>
                          <a:chExt cx="60" cy="994"/>
                        </a:xfrm>
                      </wpg:grpSpPr>
                      <wps:wsp>
                        <wps:cNvPr id="25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7639" y="15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7599" y="15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FA665" id="Group 17" o:spid="_x0000_s1026" style="position:absolute;margin-left:379.7pt;margin-top:7pt;width:3pt;height:49.7pt;z-index:3064;mso-position-horizontal-relative:page" coordorigin="7594,14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">
                <v:line id="Line 19" o:spid="_x0000_s1027" style="position:absolute;visibility:visible;mso-wrap-style:square" from="7639,155" to="7639,1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QyEcMAAADbAAAADwAAAGRycy9kb3ducmV2LnhtbESPQWsCMRSE7wX/Q3iCt5pVsNqtUUSQ&#10;Sj25LQVvz+R1s7h5WTaprv/eCILHYWa+YebLztXiTG2oPCsYDTMQxNqbiksFP9+b1xmIEJEN1p5J&#10;wZUCLBe9lznmxl94T+ciliJBOOSowMbY5FIGbclhGPqGOHl/vnUYk2xLaVq8JLir5TjL3qTDitOC&#10;xYbWlvSp+HcKZnp6mH7u3rdfo6vTx6J2Nu5+lRr0u9UHiEhdfIYf7a1RMJ7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MhHDAAAA2wAAAA8AAAAAAAAAAAAA&#10;AAAAoQIAAGRycy9kb3ducmV2LnhtbFBLBQYAAAAABAAEAPkAAACRAwAAAAA=&#10;" strokecolor="#231f20" strokeweight="1.5pt"/>
                <v:line id="Line 18" o:spid="_x0000_s1028" style="position:absolute;visibility:visible;mso-wrap-style:square" from="7599,155" to="7599,1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WQx8UAAADbAAAADwAAAGRycy9kb3ducmV2LnhtbESPT2vCQBTE70K/w/IKXqRumoOE1FWK&#10;WNGT/9pCb4/saxLNvg3ZNYnf3hUEj8PM/IaZzntTiZYaV1pW8D6OQBBnVpecK/g+fr0lIJxH1lhZ&#10;JgVXcjCfvQymmGrb8Z7ag89FgLBLUUHhfZ1K6bKCDLqxrYmD928bgz7IJpe6wS7ATSXjKJpIgyWH&#10;hQJrWhSUnQ8Xo2DbJcuYRz5Z/50223Z5Xv3Eu1+lhq/95wcIT71/hh/ttVYQT+D+JfwA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9WQx8UAAADbAAAADwAAAAAAAAAA&#10;AAAAAAChAgAAZHJzL2Rvd25yZXYueG1sUEsFBgAAAAAEAAQA+QAAAJMDAAAAAA=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08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88900</wp:posOffset>
                </wp:positionV>
                <wp:extent cx="38100" cy="631190"/>
                <wp:effectExtent l="5715" t="8890" r="3810" b="7620"/>
                <wp:wrapNone/>
                <wp:docPr id="2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631190"/>
                          <a:chOff x="1134" y="140"/>
                          <a:chExt cx="60" cy="994"/>
                        </a:xfrm>
                      </wpg:grpSpPr>
                      <wps:wsp>
                        <wps:cNvPr id="2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89" y="15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149" y="155"/>
                            <a:ext cx="0" cy="96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D045C" id="Group 14" o:spid="_x0000_s1026" style="position:absolute;margin-left:56.7pt;margin-top:7pt;width:3pt;height:49.7pt;z-index:3088;mso-position-horizontal-relative:page" coordorigin="1134,140" coordsize="60,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">
                <v:line id="Line 16" o:spid="_x0000_s1027" style="position:absolute;visibility:visible;mso-wrap-style:square" from="1189,155" to="1189,1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6WxMYAAADbAAAADwAAAGRycy9kb3ducmV2LnhtbESPT2vCQBTE70K/w/KEXqRu3EMJqasU&#10;sWJP1j8t9PbIviap2bchu03it3cLgsdhZn7DzJeDrUVHra8ca5hNExDEuTMVFxpOx7enFIQPyAZr&#10;x6ThQh6Wi4fRHDPjet5TdwiFiBD2GWooQ2gyKX1ekkU/dQ1x9H5cazFE2RbStNhHuK2lSpJnabHi&#10;uFBiQ6uS8vPhz2rY9ela8SSk2+/f9123Pm8+1ceX1o/j4fUFRKAh3MO39tZoUAr+v8QfIB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ulsTGAAAA2wAAAA8AAAAAAAAA&#10;AAAAAAAAoQIAAGRycy9kb3ducmV2LnhtbFBLBQYAAAAABAAEAPkAAACUAwAAAAA=&#10;" strokecolor="#231f20" strokeweight=".17675mm"/>
                <v:line id="Line 15" o:spid="_x0000_s1028" style="position:absolute;visibility:visible;mso-wrap-style:square" from="1149,155" to="1149,1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EP/sMAAADbAAAADwAAAGRycy9kb3ducmV2LnhtbESPQWsCMRSE7wX/Q3iCt5pVodqtUUSQ&#10;Sj25LQVvz+R1s7h5WTaprv/eCILHYWa+YebLztXiTG2oPCsYDTMQxNqbiksFP9+b1xmIEJEN1p5J&#10;wZUCLBe9lznmxl94T+ciliJBOOSowMbY5FIGbclhGPqGOHl/vnUYk2xLaVq8JLir5TjL3qTDitOC&#10;xYbWlvSp+HcKZnp6mH7u3rdfo6vTx6J2Nu5+lRr0u9UHiEhdfIYf7a1RMJ7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xD/7DAAAA2wAAAA8AAAAAAAAAAAAA&#10;AAAAoQIAAGRycy9kb3ducmV2LnhtbFBLBQYAAAAABAAEAPkAAACRAwAAAAA=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w w:val="105"/>
          <w:sz w:val="19"/>
        </w:rPr>
        <w:t>КОНЦЕПЦИИ МАРКЕТИНГА – это задачи, решение которых необходимо для достижения желаемых уров- ней сбыта на разных рынках, принципы и методы их решения.</w:t>
      </w:r>
    </w:p>
    <w:p w:rsidR="00196B87" w:rsidRDefault="00EF57C2">
      <w:pPr>
        <w:pStyle w:val="a3"/>
        <w:spacing w:before="104" w:line="249" w:lineRule="auto"/>
        <w:ind w:left="113" w:right="733" w:firstLine="453"/>
        <w:jc w:val="both"/>
      </w:pPr>
      <w:r>
        <w:rPr>
          <w:color w:val="231F20"/>
          <w:spacing w:val="3"/>
        </w:rPr>
        <w:t xml:space="preserve">Известны пять основных концепций маркетинговой деятель- </w:t>
      </w:r>
      <w:r>
        <w:rPr>
          <w:color w:val="231F20"/>
        </w:rPr>
        <w:t xml:space="preserve">ности. Они возникли в различные периоды развития мировой эко- </w:t>
      </w:r>
      <w:r>
        <w:rPr>
          <w:color w:val="231F20"/>
          <w:spacing w:val="3"/>
        </w:rPr>
        <w:t xml:space="preserve">номики </w:t>
      </w:r>
      <w:r>
        <w:rPr>
          <w:color w:val="231F20"/>
          <w:spacing w:val="2"/>
        </w:rPr>
        <w:t xml:space="preserve">как </w:t>
      </w:r>
      <w:r>
        <w:rPr>
          <w:color w:val="231F20"/>
          <w:spacing w:val="3"/>
        </w:rPr>
        <w:t xml:space="preserve">ответ </w:t>
      </w:r>
      <w:r>
        <w:rPr>
          <w:color w:val="231F20"/>
        </w:rPr>
        <w:t xml:space="preserve">на </w:t>
      </w:r>
      <w:r>
        <w:rPr>
          <w:color w:val="231F20"/>
          <w:spacing w:val="3"/>
        </w:rPr>
        <w:t xml:space="preserve">социальные, экономические </w:t>
      </w:r>
      <w:r>
        <w:rPr>
          <w:color w:val="231F20"/>
        </w:rPr>
        <w:t xml:space="preserve">и </w:t>
      </w:r>
      <w:r>
        <w:rPr>
          <w:color w:val="231F20"/>
          <w:spacing w:val="3"/>
        </w:rPr>
        <w:t xml:space="preserve">политические </w:t>
      </w:r>
      <w:r>
        <w:rPr>
          <w:color w:val="231F20"/>
        </w:rPr>
        <w:t xml:space="preserve">перемены, происшедшие в течение XX 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века.</w:t>
      </w:r>
    </w:p>
    <w:p w:rsidR="00196B87" w:rsidRDefault="00EF57C2">
      <w:pPr>
        <w:pStyle w:val="a3"/>
        <w:spacing w:before="1" w:line="249" w:lineRule="auto"/>
        <w:ind w:left="113" w:right="733" w:firstLine="453"/>
        <w:jc w:val="right"/>
      </w:pPr>
      <w:r>
        <w:rPr>
          <w:rFonts w:ascii="Arial" w:hAnsi="Arial"/>
          <w:b/>
          <w:color w:val="231F20"/>
          <w:spacing w:val="-4"/>
          <w:sz w:val="19"/>
        </w:rPr>
        <w:t xml:space="preserve">Концепция совершенствования производства. </w:t>
      </w:r>
      <w:r>
        <w:rPr>
          <w:color w:val="231F20"/>
          <w:spacing w:val="-3"/>
        </w:rPr>
        <w:t xml:space="preserve">Это один </w:t>
      </w:r>
      <w:r>
        <w:rPr>
          <w:color w:val="231F20"/>
        </w:rPr>
        <w:t>из</w:t>
      </w:r>
      <w:r>
        <w:rPr>
          <w:color w:val="231F20"/>
          <w:spacing w:val="53"/>
        </w:rPr>
        <w:t xml:space="preserve"> </w:t>
      </w:r>
      <w:r>
        <w:rPr>
          <w:color w:val="231F20"/>
          <w:spacing w:val="-3"/>
        </w:rPr>
        <w:t>са-</w:t>
      </w:r>
      <w:r>
        <w:rPr>
          <w:color w:val="231F20"/>
          <w:w w:val="99"/>
        </w:rPr>
        <w:t xml:space="preserve"> </w:t>
      </w:r>
      <w:r>
        <w:rPr>
          <w:color w:val="231F20"/>
          <w:spacing w:val="-3"/>
        </w:rPr>
        <w:t xml:space="preserve">мых </w:t>
      </w:r>
      <w:r>
        <w:rPr>
          <w:color w:val="231F20"/>
          <w:spacing w:val="-4"/>
        </w:rPr>
        <w:t>старых подходов, которым руководствуются организации. Данная</w:t>
      </w:r>
      <w:r>
        <w:rPr>
          <w:color w:val="231F20"/>
        </w:rPr>
        <w:t xml:space="preserve"> </w:t>
      </w:r>
      <w:r>
        <w:rPr>
          <w:color w:val="231F20"/>
          <w:spacing w:val="-6"/>
        </w:rPr>
        <w:t xml:space="preserve">концепция основана </w:t>
      </w:r>
      <w:r>
        <w:rPr>
          <w:color w:val="231F20"/>
          <w:spacing w:val="-3"/>
        </w:rPr>
        <w:t xml:space="preserve">на </w:t>
      </w:r>
      <w:r>
        <w:rPr>
          <w:color w:val="231F20"/>
          <w:spacing w:val="-6"/>
        </w:rPr>
        <w:t xml:space="preserve">утверждении, </w:t>
      </w:r>
      <w:r>
        <w:rPr>
          <w:color w:val="231F20"/>
          <w:spacing w:val="-4"/>
        </w:rPr>
        <w:t xml:space="preserve">что </w:t>
      </w:r>
      <w:r>
        <w:rPr>
          <w:color w:val="231F20"/>
          <w:spacing w:val="-6"/>
        </w:rPr>
        <w:t xml:space="preserve">потребители </w:t>
      </w:r>
      <w:r>
        <w:rPr>
          <w:color w:val="231F20"/>
          <w:spacing w:val="-5"/>
        </w:rPr>
        <w:t xml:space="preserve">будут </w:t>
      </w:r>
      <w:r>
        <w:rPr>
          <w:color w:val="231F20"/>
          <w:spacing w:val="-6"/>
        </w:rPr>
        <w:t>пользовать-</w:t>
      </w:r>
      <w:r>
        <w:rPr>
          <w:color w:val="231F20"/>
        </w:rPr>
        <w:t xml:space="preserve"> ся услугами, которые широко распространены и доступны по цене. Применительно к сфере образования, данная концепция акту-</w:t>
      </w:r>
      <w:r>
        <w:rPr>
          <w:color w:val="231F20"/>
          <w:w w:val="99"/>
        </w:rPr>
        <w:t xml:space="preserve"> </w:t>
      </w:r>
      <w:r>
        <w:rPr>
          <w:color w:val="231F20"/>
        </w:rPr>
        <w:t>альна,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если спрос на услугу превышает предложение, например, если</w:t>
      </w:r>
      <w:r>
        <w:rPr>
          <w:color w:val="231F20"/>
          <w:w w:val="99"/>
        </w:rPr>
        <w:t xml:space="preserve"> </w:t>
      </w:r>
      <w:r>
        <w:rPr>
          <w:color w:val="231F20"/>
        </w:rPr>
        <w:t>в микрорайоне недостаточно школ. Примером для высшего образо-</w:t>
      </w:r>
      <w:r>
        <w:rPr>
          <w:color w:val="231F20"/>
          <w:w w:val="99"/>
        </w:rPr>
        <w:t xml:space="preserve"> </w:t>
      </w:r>
      <w:r>
        <w:rPr>
          <w:color w:val="231F20"/>
        </w:rPr>
        <w:t>вания может служить наличие профиля подготовки  востребованных</w:t>
      </w:r>
    </w:p>
    <w:p w:rsidR="00196B87" w:rsidRDefault="00EF57C2">
      <w:pPr>
        <w:pStyle w:val="a3"/>
        <w:spacing w:before="1"/>
        <w:ind w:left="113" w:right="241"/>
      </w:pPr>
      <w:r>
        <w:rPr>
          <w:color w:val="231F20"/>
        </w:rPr>
        <w:t>узкоспециализированных кадров только в одном   вузе.</w:t>
      </w:r>
    </w:p>
    <w:p w:rsidR="00196B87" w:rsidRDefault="00EF57C2">
      <w:pPr>
        <w:pStyle w:val="a3"/>
        <w:spacing w:before="11" w:line="249" w:lineRule="auto"/>
        <w:ind w:left="113" w:right="729" w:firstLine="453"/>
        <w:jc w:val="both"/>
      </w:pPr>
      <w:r>
        <w:rPr>
          <w:color w:val="231F20"/>
        </w:rPr>
        <w:t xml:space="preserve">В </w:t>
      </w:r>
      <w:r>
        <w:rPr>
          <w:color w:val="231F20"/>
          <w:spacing w:val="4"/>
        </w:rPr>
        <w:t xml:space="preserve">целом </w:t>
      </w:r>
      <w:r>
        <w:rPr>
          <w:color w:val="231F20"/>
          <w:spacing w:val="3"/>
        </w:rPr>
        <w:t xml:space="preserve">же </w:t>
      </w:r>
      <w:r>
        <w:rPr>
          <w:color w:val="231F20"/>
          <w:spacing w:val="4"/>
        </w:rPr>
        <w:t xml:space="preserve">это </w:t>
      </w:r>
      <w:r>
        <w:rPr>
          <w:color w:val="231F20"/>
          <w:spacing w:val="5"/>
        </w:rPr>
        <w:t xml:space="preserve">концепция равнодушия </w:t>
      </w:r>
      <w:r>
        <w:rPr>
          <w:color w:val="231F20"/>
        </w:rPr>
        <w:t xml:space="preserve">к </w:t>
      </w:r>
      <w:r>
        <w:rPr>
          <w:color w:val="231F20"/>
          <w:spacing w:val="5"/>
        </w:rPr>
        <w:t xml:space="preserve">потребителям, </w:t>
      </w:r>
      <w:r>
        <w:rPr>
          <w:color w:val="231F20"/>
          <w:spacing w:val="6"/>
        </w:rPr>
        <w:t>на</w:t>
      </w:r>
      <w:r>
        <w:rPr>
          <w:color w:val="231F20"/>
          <w:spacing w:val="67"/>
        </w:rPr>
        <w:t xml:space="preserve"> </w:t>
      </w:r>
      <w:r>
        <w:rPr>
          <w:color w:val="231F20"/>
        </w:rPr>
        <w:t>практике она уже устарела и применяется лишь в редких    случаях.</w:t>
      </w:r>
    </w:p>
    <w:p w:rsidR="00196B87" w:rsidRDefault="00EF57C2">
      <w:pPr>
        <w:spacing w:before="1" w:line="249" w:lineRule="auto"/>
        <w:ind w:left="113" w:right="732" w:firstLine="453"/>
        <w:jc w:val="both"/>
      </w:pPr>
      <w:r>
        <w:rPr>
          <w:rFonts w:ascii="Arial" w:hAnsi="Arial"/>
          <w:b/>
          <w:color w:val="231F20"/>
          <w:spacing w:val="3"/>
          <w:w w:val="105"/>
          <w:sz w:val="19"/>
        </w:rPr>
        <w:t xml:space="preserve">Концепция совершенствования услуги </w:t>
      </w:r>
      <w:r>
        <w:rPr>
          <w:rFonts w:ascii="Arial" w:hAnsi="Arial"/>
          <w:b/>
          <w:color w:val="231F20"/>
          <w:w w:val="135"/>
          <w:sz w:val="19"/>
        </w:rPr>
        <w:t xml:space="preserve">/ </w:t>
      </w:r>
      <w:r>
        <w:rPr>
          <w:rFonts w:ascii="Arial" w:hAnsi="Arial"/>
          <w:b/>
          <w:color w:val="231F20"/>
          <w:spacing w:val="3"/>
          <w:w w:val="105"/>
          <w:sz w:val="19"/>
        </w:rPr>
        <w:t xml:space="preserve">товара </w:t>
      </w:r>
      <w:r>
        <w:rPr>
          <w:color w:val="231F20"/>
          <w:spacing w:val="4"/>
          <w:w w:val="105"/>
        </w:rPr>
        <w:t xml:space="preserve">состоит </w:t>
      </w:r>
      <w:r>
        <w:rPr>
          <w:color w:val="231F20"/>
          <w:w w:val="105"/>
        </w:rPr>
        <w:t>в том,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что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потребители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будут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услуги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наивысшего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качества, следовательно,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организация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должна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сосредоточить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усилия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</w:rPr>
        <w:t>постоянном  их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совершенствовании.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736" w:right="111" w:firstLine="453"/>
        <w:jc w:val="both"/>
      </w:pPr>
      <w:r>
        <w:rPr>
          <w:color w:val="231F20"/>
        </w:rPr>
        <w:t>Например, школа разрабатывает образовательные программы, включая новейшие высокотехнологичные методы и средства обуче- ния, при этом не учитывая индивидуальных потребностей контин- гента обучающихся. Данная концепция также считается устаревшей, поскольку предполагает «зацикливание» на себе и не ориентирова- на на потребителя.</w:t>
      </w:r>
    </w:p>
    <w:p w:rsidR="00196B87" w:rsidRDefault="00EF57C2">
      <w:pPr>
        <w:spacing w:before="1" w:line="249" w:lineRule="auto"/>
        <w:ind w:left="737" w:right="112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Концепция   интенсификации   коммерческих   усилий   </w:t>
      </w:r>
      <w:r>
        <w:rPr>
          <w:color w:val="231F20"/>
        </w:rPr>
        <w:t>состоит в том, что потребители не будут пользоваться услугами организации в достаточном количестве, если она не предпримет значительных усилий в сфере их  продвижения.</w:t>
      </w:r>
    </w:p>
    <w:p w:rsidR="00196B87" w:rsidRDefault="00EF57C2">
      <w:pPr>
        <w:pStyle w:val="a3"/>
        <w:spacing w:before="1" w:line="249" w:lineRule="auto"/>
        <w:ind w:left="737" w:right="110" w:firstLine="453"/>
        <w:jc w:val="both"/>
      </w:pPr>
      <w:r>
        <w:rPr>
          <w:color w:val="231F20"/>
        </w:rPr>
        <w:t>В сфере образования данная концепция может быть применима для дополнительных образовательных услуг. Например, активная реклама курсов иностранного языка или спортивных   секций.</w:t>
      </w:r>
    </w:p>
    <w:p w:rsidR="00196B87" w:rsidRDefault="00EF57C2">
      <w:pPr>
        <w:pStyle w:val="a3"/>
        <w:spacing w:before="1" w:line="249" w:lineRule="auto"/>
        <w:ind w:left="737" w:right="110" w:firstLine="453"/>
        <w:jc w:val="both"/>
      </w:pPr>
      <w:r>
        <w:rPr>
          <w:color w:val="231F20"/>
        </w:rPr>
        <w:t>Минус данной стратегии – излишняя навязчивость «продавца», которая способна отпугнуть потенциального потребителя образова- тельной услуги.</w:t>
      </w:r>
    </w:p>
    <w:p w:rsidR="00196B87" w:rsidRDefault="00EF57C2">
      <w:pPr>
        <w:pStyle w:val="a3"/>
        <w:spacing w:before="1" w:line="249" w:lineRule="auto"/>
        <w:ind w:left="736" w:right="109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Концепция маркетинга </w:t>
      </w:r>
      <w:r>
        <w:rPr>
          <w:color w:val="231F20"/>
        </w:rPr>
        <w:t>– это современный подход,  характер- ный для постиндустриального периода экономического развития. Согласно данной концепции залогом достижения целей организации служат определение нужд и потребностей целевых групп обществен- ности и обеспечение желаемой удовлетворенности более эффектив- ными и более продуктивными, чем у конкурентов,   способами.</w:t>
      </w:r>
    </w:p>
    <w:p w:rsidR="00196B87" w:rsidRDefault="00EF57C2">
      <w:pPr>
        <w:pStyle w:val="a3"/>
        <w:spacing w:before="1" w:line="249" w:lineRule="auto"/>
        <w:ind w:left="736" w:right="111" w:firstLine="453"/>
        <w:jc w:val="both"/>
      </w:pPr>
      <w:r>
        <w:rPr>
          <w:color w:val="231F20"/>
        </w:rPr>
        <w:t>Суть концепции маркетинга выражают призывы типа «Отыщи- те потребности и удовлетворите» или «Производите то, что можете продать, вместо того чтобы пытаться продать то, что можете про- извести».</w:t>
      </w:r>
    </w:p>
    <w:p w:rsidR="00196B87" w:rsidRDefault="00EF57C2">
      <w:pPr>
        <w:pStyle w:val="a3"/>
        <w:spacing w:before="1" w:line="249" w:lineRule="auto"/>
        <w:ind w:left="736" w:right="112" w:firstLine="453"/>
        <w:jc w:val="both"/>
      </w:pPr>
      <w:r>
        <w:rPr>
          <w:color w:val="231F20"/>
        </w:rPr>
        <w:t>Данная концепция особенно актуальная для высшего образова- ния, когда абитуриенты выбирают вуз в зависимости от прогнози- руемой успешности дальнейшего трудоустройства. То есть, основ- ные профессиональные образовательные программы вуза должны быть перспективны и привлекательны для работодателей, в этом случае они удовлетворят запросы всех целевых   групп.</w:t>
      </w:r>
    </w:p>
    <w:p w:rsidR="00196B87" w:rsidRDefault="00EF57C2">
      <w:pPr>
        <w:spacing w:before="1" w:line="249" w:lineRule="auto"/>
        <w:ind w:left="737" w:right="109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Концепция социально-этичного маркетинга </w:t>
      </w:r>
      <w:r>
        <w:rPr>
          <w:color w:val="231F20"/>
        </w:rPr>
        <w:t>– это явление настоящего времени. Задача организации, согласно данной концеп- ции, – установить нужды, потребности, интересы целевой аудитории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113" w:right="727"/>
        <w:jc w:val="both"/>
      </w:pPr>
      <w:r>
        <w:rPr>
          <w:color w:val="231F20"/>
        </w:rPr>
        <w:t xml:space="preserve">и обеспечить желаемую удовлетворенность более эффективными и </w:t>
      </w:r>
      <w:r>
        <w:rPr>
          <w:color w:val="231F20"/>
          <w:spacing w:val="4"/>
        </w:rPr>
        <w:t xml:space="preserve">более продуктивными, </w:t>
      </w:r>
      <w:r>
        <w:rPr>
          <w:color w:val="231F20"/>
          <w:spacing w:val="3"/>
        </w:rPr>
        <w:t xml:space="preserve">чем </w:t>
      </w:r>
      <w:r>
        <w:rPr>
          <w:color w:val="231F20"/>
        </w:rPr>
        <w:t xml:space="preserve">у </w:t>
      </w:r>
      <w:r>
        <w:rPr>
          <w:color w:val="231F20"/>
          <w:spacing w:val="4"/>
        </w:rPr>
        <w:t xml:space="preserve">конкурентов, способами. </w:t>
      </w:r>
      <w:r>
        <w:rPr>
          <w:color w:val="231F20"/>
          <w:spacing w:val="3"/>
        </w:rPr>
        <w:t xml:space="preserve">При </w:t>
      </w:r>
      <w:r>
        <w:rPr>
          <w:color w:val="231F20"/>
          <w:spacing w:val="5"/>
        </w:rPr>
        <w:t xml:space="preserve">этом </w:t>
      </w:r>
      <w:r>
        <w:rPr>
          <w:color w:val="231F20"/>
        </w:rPr>
        <w:t xml:space="preserve">одновременно обеспечивается сохранение или укрепление благопо- </w:t>
      </w:r>
      <w:r>
        <w:rPr>
          <w:color w:val="231F20"/>
          <w:spacing w:val="5"/>
        </w:rPr>
        <w:t xml:space="preserve">лучия </w:t>
      </w:r>
      <w:r>
        <w:rPr>
          <w:color w:val="231F20"/>
          <w:spacing w:val="6"/>
        </w:rPr>
        <w:t xml:space="preserve">потребителя </w:t>
      </w:r>
      <w:r>
        <w:rPr>
          <w:color w:val="231F20"/>
        </w:rPr>
        <w:t xml:space="preserve">и </w:t>
      </w:r>
      <w:r>
        <w:rPr>
          <w:color w:val="231F20"/>
          <w:spacing w:val="6"/>
        </w:rPr>
        <w:t xml:space="preserve">общества </w:t>
      </w:r>
      <w:r>
        <w:rPr>
          <w:color w:val="231F20"/>
        </w:rPr>
        <w:t xml:space="preserve">в </w:t>
      </w:r>
      <w:r>
        <w:rPr>
          <w:color w:val="231F20"/>
          <w:spacing w:val="5"/>
        </w:rPr>
        <w:t xml:space="preserve">целом. </w:t>
      </w:r>
      <w:r>
        <w:rPr>
          <w:color w:val="231F20"/>
          <w:spacing w:val="6"/>
        </w:rPr>
        <w:t>Концепция социально-</w:t>
      </w:r>
      <w:r>
        <w:rPr>
          <w:color w:val="231F20"/>
          <w:spacing w:val="67"/>
        </w:rPr>
        <w:t xml:space="preserve"> </w:t>
      </w:r>
      <w:r>
        <w:rPr>
          <w:color w:val="231F20"/>
          <w:spacing w:val="2"/>
        </w:rPr>
        <w:t xml:space="preserve">этичного маркетинга порождена сомнениями </w:t>
      </w:r>
      <w:r>
        <w:rPr>
          <w:color w:val="231F20"/>
        </w:rPr>
        <w:t xml:space="preserve">в </w:t>
      </w:r>
      <w:r>
        <w:rPr>
          <w:color w:val="231F20"/>
          <w:spacing w:val="2"/>
        </w:rPr>
        <w:t xml:space="preserve">соответствии кон- </w:t>
      </w:r>
      <w:r>
        <w:rPr>
          <w:color w:val="231F20"/>
          <w:spacing w:val="5"/>
        </w:rPr>
        <w:t xml:space="preserve">цепции </w:t>
      </w:r>
      <w:r>
        <w:rPr>
          <w:color w:val="231F20"/>
          <w:spacing w:val="6"/>
        </w:rPr>
        <w:t xml:space="preserve">чистого маркетинга </w:t>
      </w:r>
      <w:r>
        <w:rPr>
          <w:color w:val="231F20"/>
          <w:spacing w:val="5"/>
        </w:rPr>
        <w:t xml:space="preserve">нашему </w:t>
      </w:r>
      <w:r>
        <w:rPr>
          <w:color w:val="231F20"/>
          <w:spacing w:val="6"/>
        </w:rPr>
        <w:t xml:space="preserve">времени </w:t>
      </w:r>
      <w:r>
        <w:rPr>
          <w:color w:val="231F20"/>
        </w:rPr>
        <w:t xml:space="preserve">с </w:t>
      </w:r>
      <w:r>
        <w:rPr>
          <w:color w:val="231F20"/>
          <w:spacing w:val="4"/>
        </w:rPr>
        <w:t xml:space="preserve">его </w:t>
      </w:r>
      <w:r>
        <w:rPr>
          <w:color w:val="231F20"/>
          <w:spacing w:val="7"/>
        </w:rPr>
        <w:t xml:space="preserve">ухудшением </w:t>
      </w:r>
      <w:r>
        <w:rPr>
          <w:color w:val="231F20"/>
        </w:rPr>
        <w:t>качества окружающей среды и дефицитом природных   ресурсов.</w:t>
      </w:r>
    </w:p>
    <w:p w:rsidR="00196B87" w:rsidRDefault="00EF57C2">
      <w:pPr>
        <w:pStyle w:val="a3"/>
        <w:spacing w:before="1" w:line="249" w:lineRule="auto"/>
        <w:ind w:left="113" w:right="732" w:firstLine="453"/>
        <w:jc w:val="both"/>
      </w:pPr>
      <w:r>
        <w:rPr>
          <w:color w:val="231F20"/>
        </w:rPr>
        <w:t xml:space="preserve">Начиная со второй половины XX века, которая характеризует- ся активным развитием маркетинговых технологий, позициониро- вание организаций, товаров и услуг происходит с позиции не их </w:t>
      </w:r>
      <w:r>
        <w:rPr>
          <w:rFonts w:ascii="Arial" w:hAnsi="Arial"/>
          <w:i/>
          <w:color w:val="231F20"/>
          <w:sz w:val="19"/>
        </w:rPr>
        <w:t>характеристик</w:t>
      </w:r>
      <w:r>
        <w:rPr>
          <w:color w:val="231F20"/>
        </w:rPr>
        <w:t xml:space="preserve">, а их </w:t>
      </w:r>
      <w:r>
        <w:rPr>
          <w:rFonts w:ascii="Arial" w:hAnsi="Arial"/>
          <w:i/>
          <w:color w:val="231F20"/>
          <w:sz w:val="19"/>
        </w:rPr>
        <w:t>преимуществ</w:t>
      </w:r>
      <w:r>
        <w:rPr>
          <w:color w:val="231F20"/>
        </w:rPr>
        <w:t>.</w:t>
      </w:r>
    </w:p>
    <w:p w:rsidR="00196B87" w:rsidRDefault="00FB2843">
      <w:pPr>
        <w:spacing w:before="159" w:line="290" w:lineRule="auto"/>
        <w:ind w:left="567" w:right="1182" w:firstLine="226"/>
        <w:jc w:val="both"/>
        <w:rPr>
          <w:rFonts w:ascii="Arial" w:hAnsi="Arial"/>
          <w:b/>
          <w:sz w:val="19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112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94615</wp:posOffset>
                </wp:positionV>
                <wp:extent cx="38100" cy="487045"/>
                <wp:effectExtent l="2540" t="1905" r="6985" b="6350"/>
                <wp:wrapNone/>
                <wp:docPr id="18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7594" y="149"/>
                          <a:chExt cx="60" cy="767"/>
                        </a:xfrm>
                      </wpg:grpSpPr>
                      <wps:wsp>
                        <wps:cNvPr id="19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639" y="164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7599" y="164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7535E0" id="Group 11" o:spid="_x0000_s1026" style="position:absolute;margin-left:379.7pt;margin-top:7.45pt;width:3pt;height:38.35pt;z-index:3112;mso-position-horizontal-relative:page" coordorigin="7594,149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">
                <v:line id="Line 13" o:spid="_x0000_s1027" style="position:absolute;visibility:visible;mso-wrap-style:square" from="7639,164" to="7639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XyqcEAAADbAAAADwAAAGRycy9kb3ducmV2LnhtbERPS2sCMRC+C/6HMII3zerBx9YoIohS&#10;T90Wwds0mW6WbibLJur675uC4G0+vuesNp2rxY3aUHlWMBlnIIi1NxWXCr4+96MFiBCRDdaeScGD&#10;AmzW/d4Kc+Pv/EG3IpYihXDIUYGNscmlDNqSwzD2DXHifnzrMCbYltK0eE/hrpbTLJtJhxWnBosN&#10;7Szp3+LqFCz0/DI/nJbH98nD6e+idjaezkoNB932DUSkLr7ET/fRpPlL+P8lHS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dfKpwQAAANsAAAAPAAAAAAAAAAAAAAAA&#10;AKECAABkcnMvZG93bnJldi54bWxQSwUGAAAAAAQABAD5AAAAjwMAAAAA&#10;" strokecolor="#231f20" strokeweight="1.5pt"/>
                <v:line id="Line 12" o:spid="_x0000_s1028" style="position:absolute;visibility:visible;mso-wrap-style:square" from="7599,164" to="7599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CtKMMAAADbAAAADwAAAGRycy9kb3ducmV2LnhtbERPTWvCQBC9C/0PyxR6EbNpDiVE1yDF&#10;Fj3Zait4G7JjkiY7G7Jrkv777qHg8fG+V/lkWjFQ72rLCp6jGARxYXXNpYKv09siBeE8ssbWMin4&#10;JQf5+mG2wkzbkT9pOPpShBB2GSqovO8yKV1RkUEX2Y44cFfbG/QB9qXUPY4h3LQyieMXabDm0FBh&#10;R68VFc3xZhQcxnSb8Nynu8vP/jBsm/fv5OOs1NPjtFmC8DT5u/jfvdMKkrA+fAk/QK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wrSjDAAAA2wAAAA8AAAAAAAAAAAAA&#10;AAAAoQIAAGRycy9kb3ducmV2LnhtbFBLBQYAAAAABAAEAPkAAACR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13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94615</wp:posOffset>
                </wp:positionV>
                <wp:extent cx="38100" cy="487045"/>
                <wp:effectExtent l="5715" t="1905" r="3810" b="6350"/>
                <wp:wrapNone/>
                <wp:docPr id="15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487045"/>
                          <a:chOff x="1134" y="149"/>
                          <a:chExt cx="60" cy="767"/>
                        </a:xfrm>
                      </wpg:grpSpPr>
                      <wps:wsp>
                        <wps:cNvPr id="1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189" y="164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149" y="164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C77554" id="Group 8" o:spid="_x0000_s1026" style="position:absolute;margin-left:56.7pt;margin-top:7.45pt;width:3pt;height:38.35pt;z-index:3136;mso-position-horizontal-relative:page" coordorigin="1134,149" coordsize="60,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">
                <v:line id="Line 10" o:spid="_x0000_s1027" style="position:absolute;visibility:visible;mso-wrap-style:square" from="1189,164" to="1189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laesMAAADbAAAADwAAAGRycy9kb3ducmV2LnhtbERPTWvCQBC9F/wPywi9FN2Yg4ToJkjR&#10;Yk+2VgVvQ3ZMUrOzIbtN0n/fLRR6m8f7nHU+mkb01LnasoLFPAJBXFhdc6ng9LGbJSCcR9bYWCYF&#10;3+QgzyYPa0y1Hfid+qMvRQhhl6KCyvs2ldIVFRl0c9sSB+5mO4M+wK6UusMhhJtGxlG0lAZrDg0V&#10;tvRcUXE/fhkFhyHZxvzkk/318/XQb+8v5/jtotTjdNysQHga/b/4z73XYf4Sfn8JB8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5WnrDAAAA2wAAAA8AAAAAAAAAAAAA&#10;AAAAoQIAAGRycy9kb3ducmV2LnhtbFBLBQYAAAAABAAEAPkAAACRAwAAAAA=&#10;" strokecolor="#231f20" strokeweight=".17675mm"/>
                <v:line id="Line 9" o:spid="_x0000_s1028" style="position:absolute;visibility:visible;mso-wrap-style:square" from="1149,164" to="1149,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bDQMIAAADbAAAADwAAAGRycy9kb3ducmV2LnhtbERPTWvCQBC9F/wPywi91U08NDa6igjS&#10;oKfGUuht3J1mQ7OzIbvV+O/dQqG3ebzPWW1G14kLDaH1rCCfZSCItTctNwreT/unBYgQkQ12nknB&#10;jQJs1pOHFZbGX/mNLnVsRArhUKICG2NfShm0JYdh5nvixH35wWFMcGikGfCawl0n51n2LB22nBos&#10;9rSzpL/rH6dgoYvP4vX4Uh3ym9PnunM2Hj+UepyO2yWISGP8F/+5K5PmF/D7SzpAr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bDQMIAAADb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>
        <w:rPr>
          <w:rFonts w:ascii="Arial" w:hAnsi="Arial"/>
          <w:b/>
          <w:color w:val="231F20"/>
          <w:spacing w:val="6"/>
          <w:w w:val="105"/>
          <w:sz w:val="19"/>
        </w:rPr>
        <w:t xml:space="preserve">ПОЗИЦИОНИРОВАНИЕ </w:t>
      </w:r>
      <w:r w:rsidR="00EF57C2">
        <w:rPr>
          <w:rFonts w:ascii="Arial" w:hAnsi="Arial"/>
          <w:b/>
          <w:color w:val="231F20"/>
          <w:w w:val="105"/>
          <w:sz w:val="19"/>
        </w:rPr>
        <w:t xml:space="preserve">– </w:t>
      </w:r>
      <w:r w:rsidR="00EF57C2">
        <w:rPr>
          <w:rFonts w:ascii="Arial" w:hAnsi="Arial"/>
          <w:b/>
          <w:color w:val="231F20"/>
          <w:spacing w:val="6"/>
          <w:w w:val="105"/>
          <w:sz w:val="19"/>
        </w:rPr>
        <w:t xml:space="preserve">определение </w:t>
      </w:r>
      <w:r w:rsidR="00EF57C2">
        <w:rPr>
          <w:rFonts w:ascii="Arial" w:hAnsi="Arial"/>
          <w:b/>
          <w:color w:val="231F20"/>
          <w:spacing w:val="5"/>
          <w:w w:val="105"/>
          <w:sz w:val="19"/>
        </w:rPr>
        <w:t xml:space="preserve">места кон- </w:t>
      </w:r>
      <w:r w:rsidR="00EF57C2">
        <w:rPr>
          <w:rFonts w:ascii="Arial" w:hAnsi="Arial"/>
          <w:b/>
          <w:color w:val="231F20"/>
          <w:w w:val="105"/>
          <w:sz w:val="19"/>
        </w:rPr>
        <w:t>кретного товара по отношению к товарам конкурентов</w:t>
      </w:r>
      <w:r w:rsidR="00EF57C2">
        <w:rPr>
          <w:rFonts w:ascii="Arial" w:hAnsi="Arial"/>
          <w:b/>
          <w:color w:val="231F20"/>
          <w:spacing w:val="55"/>
          <w:w w:val="105"/>
          <w:sz w:val="19"/>
        </w:rPr>
        <w:t xml:space="preserve"> </w:t>
      </w:r>
      <w:r w:rsidR="00EF57C2">
        <w:rPr>
          <w:rFonts w:ascii="Arial" w:hAnsi="Arial"/>
          <w:b/>
          <w:color w:val="231F20"/>
          <w:w w:val="105"/>
          <w:sz w:val="19"/>
        </w:rPr>
        <w:t xml:space="preserve">в  </w:t>
      </w:r>
      <w:r w:rsidR="00EF57C2">
        <w:rPr>
          <w:rFonts w:ascii="Arial" w:hAnsi="Arial"/>
          <w:b/>
          <w:color w:val="231F20"/>
          <w:spacing w:val="2"/>
          <w:w w:val="105"/>
          <w:sz w:val="19"/>
        </w:rPr>
        <w:t>сознании</w:t>
      </w:r>
      <w:r w:rsidR="00EF57C2">
        <w:rPr>
          <w:rFonts w:ascii="Arial" w:hAnsi="Arial"/>
          <w:b/>
          <w:color w:val="231F20"/>
          <w:spacing w:val="24"/>
          <w:w w:val="105"/>
          <w:sz w:val="19"/>
        </w:rPr>
        <w:t xml:space="preserve"> </w:t>
      </w:r>
      <w:r w:rsidR="00EF57C2">
        <w:rPr>
          <w:rFonts w:ascii="Arial" w:hAnsi="Arial"/>
          <w:b/>
          <w:color w:val="231F20"/>
          <w:spacing w:val="3"/>
          <w:w w:val="105"/>
          <w:sz w:val="19"/>
        </w:rPr>
        <w:t>потребителей.</w:t>
      </w:r>
    </w:p>
    <w:p w:rsidR="00196B87" w:rsidRDefault="00EF57C2">
      <w:pPr>
        <w:pStyle w:val="a3"/>
        <w:spacing w:before="104" w:line="249" w:lineRule="auto"/>
        <w:ind w:left="113" w:right="734" w:firstLine="453"/>
        <w:jc w:val="both"/>
      </w:pPr>
      <w:r>
        <w:rPr>
          <w:color w:val="231F20"/>
        </w:rPr>
        <w:t>Предположим,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0"/>
        </w:rPr>
        <w:t xml:space="preserve"> </w:t>
      </w:r>
      <w:r>
        <w:rPr>
          <w:rFonts w:ascii="Arial" w:hAnsi="Arial"/>
          <w:i/>
          <w:color w:val="231F20"/>
          <w:sz w:val="19"/>
        </w:rPr>
        <w:t>характеристикой</w:t>
      </w:r>
      <w:r>
        <w:rPr>
          <w:rFonts w:ascii="Arial" w:hAnsi="Arial"/>
          <w:i/>
          <w:color w:val="231F20"/>
          <w:spacing w:val="-14"/>
          <w:sz w:val="19"/>
        </w:rPr>
        <w:t xml:space="preserve"> </w:t>
      </w:r>
      <w:r>
        <w:rPr>
          <w:color w:val="231F20"/>
        </w:rPr>
        <w:t>общеобразовательной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шко- лы является наличие футбольного поля. А ее </w:t>
      </w:r>
      <w:r>
        <w:rPr>
          <w:rFonts w:ascii="Arial" w:hAnsi="Arial"/>
          <w:i/>
          <w:color w:val="231F20"/>
          <w:sz w:val="19"/>
        </w:rPr>
        <w:t xml:space="preserve">преимущество </w:t>
      </w:r>
      <w:r>
        <w:rPr>
          <w:color w:val="231F20"/>
        </w:rPr>
        <w:t xml:space="preserve">заклю- </w:t>
      </w:r>
      <w:r>
        <w:rPr>
          <w:color w:val="231F20"/>
          <w:spacing w:val="4"/>
        </w:rPr>
        <w:t xml:space="preserve">чается </w:t>
      </w:r>
      <w:r>
        <w:rPr>
          <w:color w:val="231F20"/>
        </w:rPr>
        <w:t xml:space="preserve">в </w:t>
      </w:r>
      <w:r>
        <w:rPr>
          <w:color w:val="231F20"/>
          <w:spacing w:val="3"/>
        </w:rPr>
        <w:t xml:space="preserve">том, что </w:t>
      </w:r>
      <w:r>
        <w:rPr>
          <w:color w:val="231F20"/>
          <w:spacing w:val="4"/>
        </w:rPr>
        <w:t xml:space="preserve">школьная футбольная команда входит </w:t>
      </w:r>
      <w:r>
        <w:rPr>
          <w:color w:val="231F20"/>
        </w:rPr>
        <w:t xml:space="preserve">в </w:t>
      </w:r>
      <w:r>
        <w:rPr>
          <w:color w:val="231F20"/>
          <w:spacing w:val="4"/>
        </w:rPr>
        <w:t xml:space="preserve">состав </w:t>
      </w:r>
      <w:r>
        <w:rPr>
          <w:color w:val="231F20"/>
        </w:rPr>
        <w:t>Детской  футбольной  лиги</w:t>
      </w:r>
      <w:r>
        <w:rPr>
          <w:color w:val="231F20"/>
          <w:spacing w:val="-28"/>
        </w:rPr>
        <w:t xml:space="preserve"> </w:t>
      </w:r>
      <w:r>
        <w:rPr>
          <w:color w:val="231F20"/>
        </w:rPr>
        <w:t>России.</w:t>
      </w:r>
    </w:p>
    <w:p w:rsidR="00196B87" w:rsidRDefault="00EF57C2">
      <w:pPr>
        <w:pStyle w:val="a3"/>
        <w:spacing w:before="1" w:line="249" w:lineRule="auto"/>
        <w:ind w:left="113" w:right="736" w:firstLine="453"/>
        <w:jc w:val="both"/>
      </w:pPr>
      <w:r>
        <w:rPr>
          <w:color w:val="231F20"/>
        </w:rPr>
        <w:t>Представитель каждого рода деятельности имеет свои стерео- типные атрибуты. Вместе с тем, для того, чтобы его уважали и узна- вали,  нужны  отличительные особенности.</w:t>
      </w:r>
    </w:p>
    <w:p w:rsidR="00196B87" w:rsidRDefault="00EF57C2">
      <w:pPr>
        <w:pStyle w:val="a3"/>
        <w:spacing w:before="1" w:line="249" w:lineRule="auto"/>
        <w:ind w:left="113" w:right="736" w:firstLine="453"/>
        <w:jc w:val="both"/>
      </w:pPr>
      <w:r>
        <w:rPr>
          <w:color w:val="231F20"/>
          <w:spacing w:val="3"/>
        </w:rPr>
        <w:t xml:space="preserve">Позиционирование услуги основывается </w:t>
      </w:r>
      <w:r>
        <w:rPr>
          <w:color w:val="231F20"/>
        </w:rPr>
        <w:t xml:space="preserve">на </w:t>
      </w:r>
      <w:r>
        <w:rPr>
          <w:color w:val="231F20"/>
          <w:spacing w:val="3"/>
        </w:rPr>
        <w:t xml:space="preserve">оценке </w:t>
      </w:r>
      <w:r>
        <w:rPr>
          <w:color w:val="231F20"/>
        </w:rPr>
        <w:t xml:space="preserve">ее </w:t>
      </w:r>
      <w:r>
        <w:rPr>
          <w:color w:val="231F20"/>
          <w:spacing w:val="3"/>
        </w:rPr>
        <w:t xml:space="preserve">досто- </w:t>
      </w:r>
      <w:r>
        <w:rPr>
          <w:color w:val="231F20"/>
        </w:rPr>
        <w:t xml:space="preserve">инств, возможностях расширения круга потенциальных потребите- лей, фактора престижности услуги, выделение его сильных сторон по отношению  к образовательным услугам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конкурентов.</w:t>
      </w:r>
    </w:p>
    <w:p w:rsidR="00196B87" w:rsidRDefault="00FB2843">
      <w:pPr>
        <w:pStyle w:val="a3"/>
        <w:spacing w:before="1" w:line="199" w:lineRule="exact"/>
        <w:ind w:left="567" w:right="2207"/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160" behindDoc="0" locked="0" layoutInCell="1" allowOverlap="1">
                <wp:simplePos x="0" y="0"/>
                <wp:positionH relativeFrom="page">
                  <wp:posOffset>4822190</wp:posOffset>
                </wp:positionH>
                <wp:positionV relativeFrom="paragraph">
                  <wp:posOffset>132080</wp:posOffset>
                </wp:positionV>
                <wp:extent cx="38100" cy="1387475"/>
                <wp:effectExtent l="2540" t="635" r="6985" b="2540"/>
                <wp:wrapNone/>
                <wp:docPr id="1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387475"/>
                          <a:chOff x="7594" y="208"/>
                          <a:chExt cx="60" cy="2185"/>
                        </a:xfrm>
                      </wpg:grpSpPr>
                      <wps:wsp>
                        <wps:cNvPr id="1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7639" y="223"/>
                            <a:ext cx="0" cy="21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7599" y="223"/>
                            <a:ext cx="0" cy="215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259BE" id="Group 5" o:spid="_x0000_s1026" style="position:absolute;margin-left:379.7pt;margin-top:10.4pt;width:3pt;height:109.25pt;z-index:3160;mso-position-horizontal-relative:page" coordorigin="7594,208" coordsize="60,2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">
                <v:line id="Line 7" o:spid="_x0000_s1027" style="position:absolute;visibility:visible;mso-wrap-style:square" from="7639,223" to="7639,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3FQ8IAAADbAAAADwAAAGRycy9kb3ducmV2LnhtbERP32vCMBB+F/Y/hBv4pqkT1HWNMgZD&#10;0afVMdjbLbk1Zc2lNLHW/94IA9/u4/t5xWZwjeipC7VnBbNpBoJYe1NzpeDz+D5ZgQgR2WDjmRRc&#10;KMBm/TAqMDf+zB/Ul7ESKYRDjgpsjG0uZdCWHIapb4kT9+s7hzHBrpKmw3MKd418yrKFdFhzarDY&#10;0psl/VeenIKVXn4vt4fn3X52cfqnbJyNhy+lxo/D6wuISEO8i//dO5Pmz+H2SzpAr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J3FQ8IAAADbAAAADwAAAAAAAAAAAAAA&#10;AAChAgAAZHJzL2Rvd25yZXYueG1sUEsFBgAAAAAEAAQA+QAAAJADAAAAAA==&#10;" strokecolor="#231f20" strokeweight="1.5pt"/>
                <v:line id="Line 6" o:spid="_x0000_s1028" style="position:absolute;visibility:visible;mso-wrap-style:square" from="7599,223" to="7599,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dhlsMAAADbAAAADwAAAGRycy9kb3ducmV2LnhtbERPTWvCQBC9C/0PyxR6Ed00FAnRVaTY&#10;Yk9aWwVvQ3ZMotnZkN0m8d+7gtDbPN7nzBa9qURLjSstK3gdRyCIM6tLzhX8/nyMEhDOI2usLJOC&#10;KzlYzJ8GM0y17fib2p3PRQhhl6KCwvs6ldJlBRl0Y1sTB+5kG4M+wCaXusEuhJtKxlE0kQZLDg0F&#10;1vReUHbZ/RkFmy5ZxTz0yfp4/tq0q8vnPt4elHp57pdTEJ56/y9+uNc6zH+D+y/h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nYZbDAAAA2wAAAA8AAAAAAAAAAAAA&#10;AAAAoQIAAGRycy9kb3ducmV2LnhtbFBLBQYAAAAABAAEAPkAAACRAwAAAAA=&#10;" strokecolor="#231f20" strokeweight=".17675mm"/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3184" behindDoc="0" locked="0" layoutInCell="1" allowOverlap="1">
                <wp:simplePos x="0" y="0"/>
                <wp:positionH relativeFrom="page">
                  <wp:posOffset>2616200</wp:posOffset>
                </wp:positionH>
                <wp:positionV relativeFrom="paragraph">
                  <wp:posOffset>132080</wp:posOffset>
                </wp:positionV>
                <wp:extent cx="38100" cy="1387475"/>
                <wp:effectExtent l="6350" t="635" r="3175" b="254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" cy="1387475"/>
                          <a:chOff x="4120" y="208"/>
                          <a:chExt cx="60" cy="2185"/>
                        </a:xfrm>
                      </wpg:grpSpPr>
                      <wps:wsp>
                        <wps:cNvPr id="1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175" y="223"/>
                            <a:ext cx="0" cy="2154"/>
                          </a:xfrm>
                          <a:prstGeom prst="line">
                            <a:avLst/>
                          </a:prstGeom>
                          <a:noFill/>
                          <a:ln w="6363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4135" y="223"/>
                            <a:ext cx="0" cy="21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EAF7D2" id="Group 2" o:spid="_x0000_s1026" style="position:absolute;margin-left:206pt;margin-top:10.4pt;width:3pt;height:109.25pt;z-index:3184;mso-position-horizontal-relative:page" coordorigin="4120,208" coordsize="60,2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">
                <v:line id="Line 4" o:spid="_x0000_s1027" style="position:absolute;visibility:visible;mso-wrap-style:square" from="4175,223" to="4175,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xnlcYAAADbAAAADwAAAGRycy9kb3ducmV2LnhtbESPQWvCQBCF70L/wzKFXkQ3zaGE6CpS&#10;bNGTrW0Fb0N2TFKzsyG7Jum/7xwKvc3w3rz3zXI9ukb11IXas4HHeQKKuPC25tLA58fLLAMVIrLF&#10;xjMZ+KEA69XdZIm59QO/U3+MpZIQDjkaqGJsc61DUZHDMPctsWgX3zmMsnalth0OEu4anSbJk3ZY&#10;szRU2NJzRcX1eHMGDkO2TXkas935e3/ot9fXr/TtZMzD/bhZgIo0xn/z3/XOCr7Qyy8ygF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kcZ5XGAAAA2wAAAA8AAAAAAAAA&#10;AAAAAAAAoQIAAGRycy9kb3ducmV2LnhtbFBLBQYAAAAABAAEAPkAAACUAwAAAAA=&#10;" strokecolor="#231f20" strokeweight=".17675mm"/>
                <v:line id="Line 3" o:spid="_x0000_s1028" style="position:absolute;visibility:visible;mso-wrap-style:square" from="4135,223" to="4135,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P+r8IAAADbAAAADwAAAGRycy9kb3ducmV2LnhtbERPTWvCQBC9F/oflin0VjfxUDW6CaUg&#10;FT01SqG3cXeaDc3OhuxW4793C4K3ebzPWVWj68SJhtB6VpBPMhDE2puWGwWH/fplDiJEZIOdZ1Jw&#10;oQBV+fiwwsL4M3/SqY6NSCEcClRgY+wLKYO25DBMfE+cuB8/OIwJDo00A55TuOvkNMtepcOWU4PF&#10;nt4t6d/6zymY69n37GO32Gzzi9PHunM27r6Uen4a35YgIo3xLr65NybNz+H/l3SAL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P+r8IAAADbAAAADwAAAAAAAAAAAAAA&#10;AAChAgAAZHJzL2Rvd25yZXYueG1sUEsFBgAAAAAEAAQA+QAAAJADAAAAAA==&#10;" strokecolor="#231f20" strokeweight="1.5pt"/>
                <w10:wrap anchorx="page"/>
              </v:group>
            </w:pict>
          </mc:Fallback>
        </mc:AlternateContent>
      </w:r>
      <w:r w:rsidR="00EF57C2">
        <w:rPr>
          <w:color w:val="231F20"/>
          <w:spacing w:val="8"/>
        </w:rPr>
        <w:t>Позиционирование</w:t>
      </w:r>
      <w:r w:rsidR="00EF57C2">
        <w:rPr>
          <w:color w:val="231F20"/>
          <w:spacing w:val="59"/>
        </w:rPr>
        <w:t xml:space="preserve"> </w:t>
      </w:r>
      <w:r w:rsidR="00EF57C2">
        <w:rPr>
          <w:color w:val="231F20"/>
          <w:spacing w:val="6"/>
        </w:rPr>
        <w:t>со-</w:t>
      </w:r>
    </w:p>
    <w:p w:rsidR="00196B87" w:rsidRDefault="00196B87">
      <w:pPr>
        <w:spacing w:line="199" w:lineRule="exact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EF57C2">
      <w:pPr>
        <w:pStyle w:val="a3"/>
        <w:spacing w:before="65" w:line="249" w:lineRule="auto"/>
        <w:ind w:left="113"/>
        <w:jc w:val="both"/>
      </w:pPr>
      <w:r>
        <w:rPr>
          <w:color w:val="231F20"/>
        </w:rPr>
        <w:t>стоит в передвижении инте- ресующего нас объекта к по- зитивному или негативному полюсу в зависимости от по- ставленной задачи, для чего используются четкие знако- вые отсылки на завышение или  занижение.  При  этом</w:t>
      </w:r>
    </w:p>
    <w:p w:rsidR="00196B87" w:rsidRDefault="00EF57C2">
      <w:pPr>
        <w:spacing w:line="175" w:lineRule="exact"/>
        <w:ind w:left="113" w:right="840" w:firstLine="226"/>
        <w:rPr>
          <w:rFonts w:ascii="Arial" w:hAnsi="Arial"/>
          <w:sz w:val="17"/>
        </w:rPr>
      </w:pPr>
      <w:r>
        <w:br w:type="column"/>
      </w:r>
      <w:r>
        <w:rPr>
          <w:rFonts w:ascii="Arial" w:hAnsi="Arial"/>
          <w:color w:val="231F20"/>
          <w:w w:val="105"/>
          <w:sz w:val="17"/>
        </w:rPr>
        <w:t>По данным рекламного агентства  в</w:t>
      </w:r>
    </w:p>
    <w:p w:rsidR="00196B87" w:rsidRDefault="00EF57C2">
      <w:pPr>
        <w:spacing w:before="4" w:line="244" w:lineRule="auto"/>
        <w:ind w:left="113" w:right="846"/>
        <w:jc w:val="both"/>
        <w:rPr>
          <w:rFonts w:ascii="Arial" w:hAnsi="Arial"/>
          <w:sz w:val="17"/>
        </w:rPr>
      </w:pPr>
      <w:r>
        <w:rPr>
          <w:rFonts w:ascii="Arial" w:hAnsi="Arial"/>
          <w:color w:val="231F20"/>
          <w:w w:val="105"/>
          <w:sz w:val="17"/>
        </w:rPr>
        <w:t xml:space="preserve">сфере образования Begin Group наи- больший </w:t>
      </w:r>
      <w:r>
        <w:rPr>
          <w:rFonts w:ascii="Arial" w:hAnsi="Arial"/>
          <w:b/>
          <w:color w:val="231F20"/>
          <w:w w:val="105"/>
          <w:sz w:val="17"/>
        </w:rPr>
        <w:t xml:space="preserve">годовой бюджет на марке- тинг и рекламу </w:t>
      </w:r>
      <w:r>
        <w:rPr>
          <w:rFonts w:ascii="Arial" w:hAnsi="Arial"/>
          <w:color w:val="231F20"/>
          <w:w w:val="105"/>
          <w:sz w:val="17"/>
        </w:rPr>
        <w:t>выделен у следующих российских  вузов:</w:t>
      </w:r>
    </w:p>
    <w:p w:rsidR="00196B87" w:rsidRDefault="00EF57C2">
      <w:pPr>
        <w:spacing w:line="244" w:lineRule="auto"/>
        <w:ind w:left="113" w:right="840" w:firstLine="226"/>
        <w:rPr>
          <w:rFonts w:ascii="Arial" w:hAnsi="Arial"/>
          <w:sz w:val="17"/>
        </w:rPr>
      </w:pPr>
      <w:r>
        <w:rPr>
          <w:rFonts w:ascii="Arial" w:hAnsi="Arial"/>
          <w:color w:val="231F20"/>
          <w:w w:val="105"/>
          <w:sz w:val="17"/>
        </w:rPr>
        <w:t>Академия народного хозяйства – 112 млн руб.</w:t>
      </w:r>
    </w:p>
    <w:p w:rsidR="00196B87" w:rsidRDefault="00EF57C2">
      <w:pPr>
        <w:spacing w:line="244" w:lineRule="auto"/>
        <w:ind w:left="113" w:right="840" w:firstLine="226"/>
        <w:rPr>
          <w:rFonts w:ascii="Arial" w:hAnsi="Arial"/>
          <w:sz w:val="17"/>
        </w:rPr>
      </w:pPr>
      <w:r>
        <w:rPr>
          <w:rFonts w:ascii="Arial" w:hAnsi="Arial"/>
          <w:color w:val="231F20"/>
          <w:w w:val="110"/>
          <w:sz w:val="17"/>
        </w:rPr>
        <w:t>НИУ Высшая школа экономики – 86 млн руб.</w:t>
      </w:r>
    </w:p>
    <w:p w:rsidR="00196B87" w:rsidRDefault="00EF57C2">
      <w:pPr>
        <w:spacing w:line="244" w:lineRule="auto"/>
        <w:ind w:left="113" w:right="840" w:firstLine="226"/>
        <w:rPr>
          <w:rFonts w:ascii="Arial" w:hAnsi="Arial"/>
          <w:sz w:val="17"/>
        </w:rPr>
      </w:pPr>
      <w:r>
        <w:rPr>
          <w:rFonts w:ascii="Arial" w:hAnsi="Arial"/>
          <w:color w:val="231F20"/>
          <w:w w:val="105"/>
          <w:sz w:val="17"/>
        </w:rPr>
        <w:t>МГТУ им. Н.Э. Баумана – 34,5 млн руб.</w:t>
      </w:r>
    </w:p>
    <w:p w:rsidR="00196B87" w:rsidRDefault="00196B87">
      <w:pPr>
        <w:spacing w:line="244" w:lineRule="auto"/>
        <w:rPr>
          <w:rFonts w:ascii="Arial" w:hAnsi="Arial"/>
          <w:sz w:val="17"/>
        </w:rPr>
        <w:sectPr w:rsidR="00196B87">
          <w:type w:val="continuous"/>
          <w:pgSz w:w="8400" w:h="11910"/>
          <w:pgMar w:top="80" w:right="0" w:bottom="280" w:left="1020" w:header="720" w:footer="720" w:gutter="0"/>
          <w:cols w:num="2" w:space="720" w:equalWidth="0">
            <w:col w:w="2947" w:space="214"/>
            <w:col w:w="4219"/>
          </w:cols>
        </w:sectPr>
      </w:pPr>
    </w:p>
    <w:p w:rsidR="00196B87" w:rsidRDefault="00196B87">
      <w:pPr>
        <w:pStyle w:val="a3"/>
        <w:rPr>
          <w:rFonts w:ascii="Arial"/>
          <w:sz w:val="20"/>
        </w:rPr>
      </w:pPr>
    </w:p>
    <w:p w:rsidR="00196B87" w:rsidRDefault="00196B87">
      <w:pPr>
        <w:pStyle w:val="a3"/>
        <w:rPr>
          <w:rFonts w:ascii="Arial"/>
          <w:sz w:val="20"/>
        </w:rPr>
      </w:pPr>
    </w:p>
    <w:p w:rsidR="00196B87" w:rsidRDefault="00196B87">
      <w:pPr>
        <w:pStyle w:val="a3"/>
        <w:rPr>
          <w:rFonts w:ascii="Arial"/>
          <w:sz w:val="20"/>
        </w:rPr>
      </w:pPr>
    </w:p>
    <w:p w:rsidR="00196B87" w:rsidRDefault="00196B87">
      <w:pPr>
        <w:pStyle w:val="a3"/>
        <w:spacing w:before="4"/>
        <w:rPr>
          <w:rFonts w:ascii="Arial"/>
          <w:sz w:val="20"/>
        </w:rPr>
      </w:pPr>
    </w:p>
    <w:p w:rsidR="00196B87" w:rsidRDefault="00EF57C2">
      <w:pPr>
        <w:pStyle w:val="a3"/>
        <w:spacing w:before="72" w:line="249" w:lineRule="auto"/>
        <w:ind w:left="737" w:right="241"/>
      </w:pPr>
      <w:r>
        <w:rPr>
          <w:color w:val="231F20"/>
        </w:rPr>
        <w:t>очень важным является постоянство имиджа, его узнаваемость во все новых ситуациях.</w:t>
      </w:r>
    </w:p>
    <w:p w:rsidR="00196B87" w:rsidRDefault="00EF57C2">
      <w:pPr>
        <w:pStyle w:val="a3"/>
        <w:spacing w:before="1" w:line="249" w:lineRule="auto"/>
        <w:ind w:left="737" w:right="110" w:firstLine="453"/>
        <w:jc w:val="both"/>
      </w:pPr>
      <w:r>
        <w:rPr>
          <w:color w:val="231F20"/>
        </w:rPr>
        <w:t>В современной маркетинговой практике невозможно пред- ставить себе анализ бренда без учета его позиционирования, кото- рое обычно определяется маркетологами местом бренда в ряду конкурентов на рынке. Как правило, бренд-менеджеры в этой свя- зи предпочитают опираться на результаты количественных иссле- дований.</w:t>
      </w:r>
    </w:p>
    <w:p w:rsidR="00196B87" w:rsidRDefault="00196B87">
      <w:pPr>
        <w:pStyle w:val="a3"/>
        <w:rPr>
          <w:sz w:val="23"/>
        </w:rPr>
      </w:pPr>
    </w:p>
    <w:p w:rsidR="00196B87" w:rsidRDefault="00EF57C2">
      <w:pPr>
        <w:pStyle w:val="a3"/>
        <w:ind w:left="1190" w:right="241"/>
      </w:pPr>
      <w:r>
        <w:rPr>
          <w:color w:val="231F20"/>
        </w:rPr>
        <w:t>Позиционирование  начинается  с вопросов:</w:t>
      </w:r>
    </w:p>
    <w:p w:rsidR="00196B87" w:rsidRDefault="00EF57C2">
      <w:pPr>
        <w:pStyle w:val="a4"/>
        <w:numPr>
          <w:ilvl w:val="0"/>
          <w:numId w:val="5"/>
        </w:numPr>
        <w:tabs>
          <w:tab w:val="left" w:pos="1474"/>
        </w:tabs>
        <w:spacing w:before="11"/>
        <w:ind w:firstLine="454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w w:val="105"/>
          <w:sz w:val="19"/>
        </w:rPr>
        <w:t>Для кого предназначена данная образовательная</w:t>
      </w:r>
      <w:r>
        <w:rPr>
          <w:rFonts w:ascii="Arial" w:hAnsi="Arial"/>
          <w:i/>
          <w:color w:val="231F20"/>
          <w:spacing w:val="-7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услуга?</w:t>
      </w:r>
    </w:p>
    <w:p w:rsidR="00196B87" w:rsidRDefault="00EF57C2">
      <w:pPr>
        <w:pStyle w:val="a3"/>
        <w:spacing w:before="11" w:line="249" w:lineRule="auto"/>
        <w:ind w:left="736" w:right="111" w:firstLine="453"/>
        <w:jc w:val="both"/>
      </w:pPr>
      <w:r>
        <w:rPr>
          <w:color w:val="231F20"/>
        </w:rPr>
        <w:t>Иными словами, речь идет об определении целевой группы, включающей в себя не только социально-демографические харак- теристики потребителей, но и представление об их стиле жизни, мотивационных предпочтениях, значимых атрибутивных состав- ляющих быта, определяющих стилистику   восприятия.</w:t>
      </w:r>
    </w:p>
    <w:p w:rsidR="00196B87" w:rsidRDefault="00EF57C2">
      <w:pPr>
        <w:pStyle w:val="a4"/>
        <w:numPr>
          <w:ilvl w:val="0"/>
          <w:numId w:val="5"/>
        </w:numPr>
        <w:tabs>
          <w:tab w:val="left" w:pos="1474"/>
        </w:tabs>
        <w:ind w:left="1474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w w:val="105"/>
          <w:sz w:val="19"/>
        </w:rPr>
        <w:t>Почему</w:t>
      </w:r>
      <w:r>
        <w:rPr>
          <w:rFonts w:ascii="Arial" w:hAnsi="Arial"/>
          <w:i/>
          <w:color w:val="231F20"/>
          <w:spacing w:val="-9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и</w:t>
      </w:r>
      <w:r>
        <w:rPr>
          <w:rFonts w:ascii="Arial" w:hAnsi="Arial"/>
          <w:i/>
          <w:color w:val="231F20"/>
          <w:spacing w:val="-9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зачем</w:t>
      </w:r>
      <w:r>
        <w:rPr>
          <w:rFonts w:ascii="Arial" w:hAnsi="Arial"/>
          <w:i/>
          <w:color w:val="231F20"/>
          <w:spacing w:val="-9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она</w:t>
      </w:r>
      <w:r>
        <w:rPr>
          <w:rFonts w:ascii="Arial" w:hAnsi="Arial"/>
          <w:i/>
          <w:color w:val="231F20"/>
          <w:spacing w:val="-9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была</w:t>
      </w:r>
      <w:r>
        <w:rPr>
          <w:rFonts w:ascii="Arial" w:hAnsi="Arial"/>
          <w:i/>
          <w:color w:val="231F20"/>
          <w:spacing w:val="-9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spacing w:val="2"/>
          <w:w w:val="105"/>
          <w:sz w:val="19"/>
        </w:rPr>
        <w:t>разработана?</w:t>
      </w:r>
    </w:p>
    <w:p w:rsidR="00196B87" w:rsidRDefault="00EF57C2">
      <w:pPr>
        <w:pStyle w:val="a3"/>
        <w:spacing w:before="11" w:line="249" w:lineRule="auto"/>
        <w:ind w:left="736" w:right="108" w:firstLine="453"/>
        <w:jc w:val="both"/>
      </w:pPr>
      <w:r>
        <w:rPr>
          <w:color w:val="231F20"/>
        </w:rPr>
        <w:t>Ответ на этот вопрос указывает цель создания конкретной об- разовательной программы / курса / и пр.: в чем состоит его уникаль- ность и привлекательность для представителей конкретной целевой группы.</w:t>
      </w:r>
    </w:p>
    <w:p w:rsidR="00196B87" w:rsidRDefault="00EF57C2">
      <w:pPr>
        <w:pStyle w:val="a4"/>
        <w:numPr>
          <w:ilvl w:val="0"/>
          <w:numId w:val="5"/>
        </w:numPr>
        <w:tabs>
          <w:tab w:val="left" w:pos="1474"/>
        </w:tabs>
        <w:spacing w:line="249" w:lineRule="auto"/>
        <w:ind w:right="107" w:firstLine="454"/>
        <w:jc w:val="right"/>
      </w:pPr>
      <w:r>
        <w:rPr>
          <w:rFonts w:ascii="Arial" w:hAnsi="Arial"/>
          <w:i/>
          <w:color w:val="231F20"/>
          <w:sz w:val="19"/>
        </w:rPr>
        <w:t>Когда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и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как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услуга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может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быть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использована</w:t>
      </w:r>
      <w:r>
        <w:rPr>
          <w:rFonts w:ascii="Arial" w:hAnsi="Arial"/>
          <w:i/>
          <w:color w:val="231F20"/>
          <w:spacing w:val="-10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потребителями?</w:t>
      </w:r>
      <w:r>
        <w:rPr>
          <w:rFonts w:ascii="Arial" w:hAnsi="Arial"/>
          <w:i/>
          <w:color w:val="231F20"/>
          <w:w w:val="98"/>
          <w:sz w:val="19"/>
        </w:rPr>
        <w:t xml:space="preserve"> </w:t>
      </w:r>
      <w:r>
        <w:rPr>
          <w:color w:val="231F20"/>
          <w:spacing w:val="2"/>
        </w:rPr>
        <w:t xml:space="preserve">Здесь речь идет </w:t>
      </w:r>
      <w:r>
        <w:rPr>
          <w:color w:val="231F20"/>
        </w:rPr>
        <w:t xml:space="preserve">о </w:t>
      </w:r>
      <w:r>
        <w:rPr>
          <w:color w:val="231F20"/>
          <w:spacing w:val="2"/>
        </w:rPr>
        <w:t>выявлении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2"/>
        </w:rPr>
        <w:t>особенностей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3"/>
        </w:rPr>
        <w:t xml:space="preserve">потребительского </w:t>
      </w:r>
      <w:r>
        <w:rPr>
          <w:color w:val="231F20"/>
        </w:rPr>
        <w:t>поведения, мотивах возникновения потребности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w w:val="99"/>
        </w:rPr>
        <w:t xml:space="preserve"> </w:t>
      </w:r>
      <w:r>
        <w:rPr>
          <w:color w:val="231F20"/>
          <w:spacing w:val="4"/>
        </w:rPr>
        <w:t xml:space="preserve">услуге. Например, </w:t>
      </w:r>
      <w:r>
        <w:rPr>
          <w:color w:val="231F20"/>
          <w:spacing w:val="3"/>
        </w:rPr>
        <w:t xml:space="preserve">если </w:t>
      </w:r>
      <w:r>
        <w:rPr>
          <w:color w:val="231F20"/>
          <w:spacing w:val="4"/>
        </w:rPr>
        <w:t>образовательная организация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4"/>
        </w:rPr>
        <w:t>предлагает</w:t>
      </w:r>
      <w:r>
        <w:rPr>
          <w:color w:val="231F20"/>
          <w:w w:val="99"/>
        </w:rPr>
        <w:t xml:space="preserve"> </w:t>
      </w:r>
      <w:r>
        <w:rPr>
          <w:color w:val="231F20"/>
        </w:rPr>
        <w:t>курсы иностранного языка, содержание программы во многом долж-</w:t>
      </w:r>
      <w:r>
        <w:rPr>
          <w:color w:val="231F20"/>
          <w:w w:val="99"/>
        </w:rPr>
        <w:t xml:space="preserve"> </w:t>
      </w:r>
      <w:r>
        <w:rPr>
          <w:color w:val="231F20"/>
        </w:rPr>
        <w:t>но зависеть от того, кто принят на данную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программу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(школьники, желающие хорошо сдать школьный экзамен, или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взрослые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работаю-</w:t>
      </w:r>
      <w:r>
        <w:rPr>
          <w:color w:val="231F20"/>
          <w:w w:val="99"/>
        </w:rPr>
        <w:t xml:space="preserve"> </w:t>
      </w:r>
      <w:r>
        <w:rPr>
          <w:color w:val="231F20"/>
        </w:rPr>
        <w:t xml:space="preserve">щие люди, которым необходимо знание языка для ведения  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деловой</w:t>
      </w:r>
    </w:p>
    <w:p w:rsidR="00196B87" w:rsidRDefault="00EF57C2">
      <w:pPr>
        <w:pStyle w:val="a3"/>
        <w:spacing w:before="1"/>
        <w:ind w:left="736" w:right="2207"/>
      </w:pPr>
      <w:r>
        <w:rPr>
          <w:color w:val="231F20"/>
        </w:rPr>
        <w:t>коммуникации).</w:t>
      </w:r>
    </w:p>
    <w:p w:rsidR="00196B87" w:rsidRDefault="00EF57C2">
      <w:pPr>
        <w:pStyle w:val="a4"/>
        <w:numPr>
          <w:ilvl w:val="0"/>
          <w:numId w:val="5"/>
        </w:numPr>
        <w:tabs>
          <w:tab w:val="left" w:pos="1474"/>
        </w:tabs>
        <w:spacing w:before="11"/>
        <w:ind w:left="1474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sz w:val="19"/>
        </w:rPr>
        <w:t>На какую нишу может претендовать?</w:t>
      </w:r>
    </w:p>
    <w:p w:rsidR="00196B87" w:rsidRDefault="00EF57C2">
      <w:pPr>
        <w:pStyle w:val="a3"/>
        <w:spacing w:before="11" w:line="249" w:lineRule="auto"/>
        <w:ind w:left="736" w:right="114" w:firstLine="453"/>
        <w:jc w:val="both"/>
      </w:pPr>
      <w:r>
        <w:rPr>
          <w:color w:val="231F20"/>
        </w:rPr>
        <w:t xml:space="preserve">В современном контексте этот вопрос указывает на основных конкурентов, чью клиентуру очень хотелось бы переманить. Лишь    в редких случаях речь может идти об уникальной нише рынка, где новый бренд может выступить как  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монополист.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113" w:right="735" w:firstLine="453"/>
        <w:jc w:val="both"/>
      </w:pPr>
      <w:r>
        <w:rPr>
          <w:color w:val="231F20"/>
        </w:rPr>
        <w:t>Рассмотрим наиболее часто встречающиеся методы качествен- ного исследования мнений потребителей образовательных услуг: SWOT-анализ,  мониторинг,  фокус-групповое интервью.</w:t>
      </w:r>
    </w:p>
    <w:p w:rsidR="00196B87" w:rsidRDefault="00196B87">
      <w:pPr>
        <w:pStyle w:val="a3"/>
        <w:spacing w:before="6"/>
        <w:rPr>
          <w:sz w:val="20"/>
        </w:rPr>
      </w:pPr>
    </w:p>
    <w:p w:rsidR="00196B87" w:rsidRDefault="00EF57C2">
      <w:pPr>
        <w:ind w:left="794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Методы анализа рынка образовательных</w:t>
      </w:r>
      <w:r>
        <w:rPr>
          <w:rFonts w:ascii="Arial" w:hAnsi="Arial"/>
          <w:b/>
          <w:i/>
          <w:color w:val="231F20"/>
          <w:spacing w:val="51"/>
          <w:sz w:val="21"/>
        </w:rPr>
        <w:t xml:space="preserve"> </w:t>
      </w:r>
      <w:r>
        <w:rPr>
          <w:rFonts w:ascii="Arial" w:hAnsi="Arial"/>
          <w:b/>
          <w:i/>
          <w:color w:val="231F20"/>
          <w:sz w:val="21"/>
        </w:rPr>
        <w:t>услуг</w:t>
      </w:r>
    </w:p>
    <w:p w:rsidR="00196B87" w:rsidRDefault="00EF57C2">
      <w:pPr>
        <w:pStyle w:val="a4"/>
        <w:numPr>
          <w:ilvl w:val="0"/>
          <w:numId w:val="4"/>
        </w:numPr>
        <w:tabs>
          <w:tab w:val="left" w:pos="851"/>
        </w:tabs>
        <w:spacing w:before="98"/>
        <w:ind w:firstLine="454"/>
        <w:jc w:val="left"/>
        <w:rPr>
          <w:rFonts w:ascii="Arial" w:hAnsi="Arial"/>
          <w:b/>
          <w:sz w:val="19"/>
        </w:rPr>
      </w:pPr>
      <w:r>
        <w:rPr>
          <w:rFonts w:ascii="Arial" w:hAnsi="Arial"/>
          <w:b/>
          <w:color w:val="231F20"/>
          <w:w w:val="110"/>
          <w:sz w:val="19"/>
        </w:rPr>
        <w:t>SWOT-анализ</w:t>
      </w:r>
    </w:p>
    <w:p w:rsidR="00196B87" w:rsidRDefault="00EF57C2">
      <w:pPr>
        <w:pStyle w:val="a3"/>
        <w:spacing w:before="18" w:line="249" w:lineRule="auto"/>
        <w:ind w:left="113" w:right="734" w:firstLine="453"/>
        <w:jc w:val="both"/>
      </w:pPr>
      <w:r>
        <w:rPr>
          <w:color w:val="231F20"/>
        </w:rPr>
        <w:t>В 1963 году в Гарварде на конференции по проблемам бизнес политики проф. K. Andrews впервые публично озвучил акроним SWOT (Strengths, Weaknesses, Opportunities, Threats), что   означает</w:t>
      </w:r>
    </w:p>
    <w:p w:rsidR="00196B87" w:rsidRDefault="00EF57C2">
      <w:pPr>
        <w:pStyle w:val="a3"/>
        <w:spacing w:before="1"/>
        <w:ind w:left="113" w:right="2207"/>
      </w:pPr>
      <w:r>
        <w:rPr>
          <w:color w:val="231F20"/>
        </w:rPr>
        <w:t>«Сила»,  «Слабость»,  «Возможности», «Угрозы».</w:t>
      </w:r>
    </w:p>
    <w:p w:rsidR="00196B87" w:rsidRDefault="00EF57C2">
      <w:pPr>
        <w:pStyle w:val="a3"/>
        <w:spacing w:before="11" w:line="249" w:lineRule="auto"/>
        <w:ind w:left="113" w:right="734" w:firstLine="453"/>
        <w:jc w:val="both"/>
      </w:pPr>
      <w:r>
        <w:rPr>
          <w:color w:val="231F20"/>
        </w:rPr>
        <w:t>С 1960-х годов и по сей день SWOT-анализ широко применя- ется в процессе стратегического планирования. Как правило, SWOT- анализ проводится с помощью вспомогательных таблиц   (матриц).</w:t>
      </w:r>
    </w:p>
    <w:p w:rsidR="00196B87" w:rsidRDefault="00EF57C2">
      <w:pPr>
        <w:spacing w:before="94" w:after="42"/>
        <w:ind w:left="563" w:right="732"/>
        <w:jc w:val="right"/>
        <w:rPr>
          <w:rFonts w:ascii="Arial" w:hAnsi="Arial"/>
          <w:sz w:val="18"/>
        </w:rPr>
      </w:pPr>
      <w:r>
        <w:rPr>
          <w:rFonts w:ascii="Arial" w:hAnsi="Arial"/>
          <w:color w:val="231F20"/>
          <w:sz w:val="18"/>
        </w:rPr>
        <w:t>Матрица SWOT</w:t>
      </w:r>
    </w:p>
    <w:tbl>
      <w:tblPr>
        <w:tblStyle w:val="TableNormal"/>
        <w:tblW w:w="0" w:type="auto"/>
        <w:tblInd w:w="11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1625"/>
        <w:gridCol w:w="1625"/>
        <w:gridCol w:w="1625"/>
      </w:tblGrid>
      <w:tr w:rsidR="00196B87">
        <w:trPr>
          <w:trHeight w:hRule="exact" w:val="224"/>
        </w:trPr>
        <w:tc>
          <w:tcPr>
            <w:tcW w:w="3250" w:type="dxa"/>
            <w:gridSpan w:val="2"/>
            <w:vMerge w:val="restart"/>
          </w:tcPr>
          <w:p w:rsidR="00196B87" w:rsidRDefault="00196B87"/>
        </w:tc>
        <w:tc>
          <w:tcPr>
            <w:tcW w:w="3250" w:type="dxa"/>
            <w:gridSpan w:val="2"/>
          </w:tcPr>
          <w:p w:rsidR="00196B87" w:rsidRDefault="00EF57C2">
            <w:pPr>
              <w:pStyle w:val="TableParagraph"/>
              <w:spacing w:before="13" w:line="240" w:lineRule="auto"/>
              <w:ind w:left="1075" w:right="0"/>
              <w:rPr>
                <w:sz w:val="16"/>
              </w:rPr>
            </w:pPr>
            <w:r>
              <w:rPr>
                <w:color w:val="231F20"/>
                <w:sz w:val="16"/>
              </w:rPr>
              <w:t>Внешняя среда</w:t>
            </w:r>
          </w:p>
        </w:tc>
      </w:tr>
      <w:tr w:rsidR="00196B87">
        <w:trPr>
          <w:trHeight w:hRule="exact" w:val="224"/>
        </w:trPr>
        <w:tc>
          <w:tcPr>
            <w:tcW w:w="3250" w:type="dxa"/>
            <w:gridSpan w:val="2"/>
            <w:vMerge/>
          </w:tcPr>
          <w:p w:rsidR="00196B87" w:rsidRDefault="00196B87"/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возможности</w:t>
            </w:r>
          </w:p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угрозы</w:t>
            </w:r>
          </w:p>
        </w:tc>
      </w:tr>
      <w:tr w:rsidR="00196B87">
        <w:trPr>
          <w:trHeight w:hRule="exact" w:val="224"/>
        </w:trPr>
        <w:tc>
          <w:tcPr>
            <w:tcW w:w="1625" w:type="dxa"/>
            <w:vMerge w:val="restart"/>
          </w:tcPr>
          <w:p w:rsidR="00196B87" w:rsidRDefault="00EF57C2">
            <w:pPr>
              <w:pStyle w:val="TableParagraph"/>
              <w:spacing w:before="125" w:line="240" w:lineRule="auto"/>
              <w:ind w:left="160" w:right="0"/>
              <w:rPr>
                <w:sz w:val="16"/>
              </w:rPr>
            </w:pPr>
            <w:r>
              <w:rPr>
                <w:color w:val="231F20"/>
                <w:sz w:val="16"/>
              </w:rPr>
              <w:t>Внутренняя среда</w:t>
            </w:r>
          </w:p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сильные стороны</w:t>
            </w:r>
          </w:p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СиВ</w:t>
            </w:r>
          </w:p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СиУ</w:t>
            </w:r>
          </w:p>
        </w:tc>
      </w:tr>
      <w:tr w:rsidR="00196B87">
        <w:trPr>
          <w:trHeight w:hRule="exact" w:val="224"/>
        </w:trPr>
        <w:tc>
          <w:tcPr>
            <w:tcW w:w="1625" w:type="dxa"/>
            <w:vMerge/>
          </w:tcPr>
          <w:p w:rsidR="00196B87" w:rsidRDefault="00196B87"/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слабые стороны</w:t>
            </w:r>
          </w:p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СЛВ</w:t>
            </w:r>
          </w:p>
        </w:tc>
        <w:tc>
          <w:tcPr>
            <w:tcW w:w="1625" w:type="dxa"/>
          </w:tcPr>
          <w:p w:rsidR="00196B87" w:rsidRDefault="00EF57C2">
            <w:pPr>
              <w:pStyle w:val="TableParagraph"/>
              <w:spacing w:before="13" w:line="240" w:lineRule="auto"/>
              <w:ind w:left="195" w:right="191"/>
              <w:jc w:val="center"/>
              <w:rPr>
                <w:sz w:val="16"/>
              </w:rPr>
            </w:pPr>
            <w:r>
              <w:rPr>
                <w:color w:val="231F20"/>
                <w:sz w:val="16"/>
              </w:rPr>
              <w:t>СЛУ</w:t>
            </w:r>
          </w:p>
        </w:tc>
      </w:tr>
    </w:tbl>
    <w:p w:rsidR="00196B87" w:rsidRDefault="00EF57C2">
      <w:pPr>
        <w:pStyle w:val="a3"/>
        <w:spacing w:before="92"/>
        <w:ind w:left="567" w:right="2207"/>
      </w:pPr>
      <w:r>
        <w:rPr>
          <w:color w:val="231F20"/>
        </w:rPr>
        <w:t>СИВ – действия:</w:t>
      </w:r>
    </w:p>
    <w:p w:rsidR="00196B87" w:rsidRDefault="00EF57C2">
      <w:pPr>
        <w:pStyle w:val="a3"/>
        <w:spacing w:before="11" w:line="249" w:lineRule="auto"/>
        <w:ind w:left="113" w:right="718" w:firstLine="453"/>
        <w:jc w:val="both"/>
      </w:pPr>
      <w:r>
        <w:rPr>
          <w:color w:val="231F20"/>
        </w:rPr>
        <w:t>S-O действия являются стратегиями роста, представляют собой мероприятия или программы, использующие сильные стороны услу- ги для охвата каждой из возможностей. Для определения таких дей- ствий необходимо проанализировать сильные стороны и возмож- ности в составленной таблице. Просматривая каждую из возможностей, задавать вопрос: как при использовании данной воз- можности максимально использовать существующие сильные сто- роны услуги?</w:t>
      </w:r>
    </w:p>
    <w:p w:rsidR="00196B87" w:rsidRDefault="00EF57C2">
      <w:pPr>
        <w:pStyle w:val="a3"/>
        <w:spacing w:before="1"/>
        <w:ind w:left="567" w:right="2207"/>
      </w:pPr>
      <w:r>
        <w:rPr>
          <w:color w:val="231F20"/>
        </w:rPr>
        <w:t>СИУ – действия:</w:t>
      </w:r>
    </w:p>
    <w:p w:rsidR="00196B87" w:rsidRDefault="00EF57C2">
      <w:pPr>
        <w:pStyle w:val="a3"/>
        <w:spacing w:before="11" w:line="249" w:lineRule="auto"/>
        <w:ind w:left="113" w:right="732" w:firstLine="453"/>
        <w:jc w:val="both"/>
      </w:pPr>
      <w:r>
        <w:rPr>
          <w:color w:val="231F20"/>
        </w:rPr>
        <w:t>W-O действия являются стратегиями защиты, представляют собой мероприятия или программы, направленные на улучшение, изменение или преодоление «слабых сторон» для использования найденных возможностей. Для определения таких действий необхо- димо проанализировать слабые стороны и возможности в состав- ленной таблице. Просматривая каждую из возможностей, задавать вопрос: какие из слабых сторон необходимо преодолеть для   охвата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737" w:right="241"/>
      </w:pPr>
      <w:r>
        <w:rPr>
          <w:color w:val="231F20"/>
        </w:rPr>
        <w:t>и для максимального использования этой возможности? Что необ- ходимо сделать для преодоления слабых   сторон?</w:t>
      </w:r>
    </w:p>
    <w:p w:rsidR="00196B87" w:rsidRDefault="00EF57C2">
      <w:pPr>
        <w:pStyle w:val="a3"/>
        <w:spacing w:before="1"/>
        <w:ind w:left="1190" w:right="2207"/>
      </w:pPr>
      <w:r>
        <w:rPr>
          <w:color w:val="231F20"/>
        </w:rPr>
        <w:t>СЛВ – действия:</w:t>
      </w:r>
    </w:p>
    <w:p w:rsidR="00196B87" w:rsidRDefault="00EF57C2">
      <w:pPr>
        <w:pStyle w:val="a3"/>
        <w:spacing w:before="11" w:line="249" w:lineRule="auto"/>
        <w:ind w:left="737" w:right="109" w:firstLine="453"/>
        <w:jc w:val="both"/>
      </w:pPr>
      <w:r>
        <w:rPr>
          <w:color w:val="231F20"/>
        </w:rPr>
        <w:t>S-T действия являются стратегиями защиты и помогают пра- вильно использовать сильные стороны организации для предотвра- щения возможных угроз. Для определения таких действий необхо- димо проанализировать сильные стороны и угрозы. Просматривая каждую из угроз, задавать вопрос: какая сильная сторона товара может защитить или минимизировать риски от данной   угрозы?</w:t>
      </w:r>
    </w:p>
    <w:p w:rsidR="00196B87" w:rsidRDefault="00EF57C2">
      <w:pPr>
        <w:pStyle w:val="a3"/>
        <w:spacing w:before="1"/>
        <w:ind w:left="1190" w:right="2207"/>
      </w:pPr>
      <w:r>
        <w:rPr>
          <w:color w:val="231F20"/>
        </w:rPr>
        <w:t>СЛУ – действия:</w:t>
      </w:r>
    </w:p>
    <w:p w:rsidR="00196B87" w:rsidRDefault="00EF57C2">
      <w:pPr>
        <w:pStyle w:val="a3"/>
        <w:spacing w:before="11" w:line="249" w:lineRule="auto"/>
        <w:ind w:left="737" w:right="106" w:firstLine="453"/>
        <w:jc w:val="both"/>
      </w:pPr>
      <w:r>
        <w:rPr>
          <w:color w:val="231F20"/>
        </w:rPr>
        <w:t>W-T действия являются стратегиями защиты и представляют собой мероприятия, направленные на улучшение и преодоление сла- бых сторон услуги для предотвращения или минимизации рисков угроз. Для определения таких действий необходимо проанализиро- вать слабые стороны и угрозы. Просматривая каждую из угроз, за- давать вопрос: какая из слабых сторон услуги повышает риск данной угрозы? Как необходимо укрепить «слабую сторону», чтобы риск возникновения  угрозы  стал минимальным.</w:t>
      </w:r>
    </w:p>
    <w:p w:rsidR="00196B87" w:rsidRDefault="00EF57C2">
      <w:pPr>
        <w:pStyle w:val="a3"/>
        <w:spacing w:before="1" w:line="249" w:lineRule="auto"/>
        <w:ind w:left="737" w:right="111" w:firstLine="453"/>
        <w:jc w:val="both"/>
      </w:pPr>
      <w:r>
        <w:rPr>
          <w:color w:val="231F20"/>
        </w:rPr>
        <w:t>Во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избежание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ошибок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извлечения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максимум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пользы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SWOT- анализа, необходимо выполнять следующие</w:t>
      </w:r>
      <w:r>
        <w:rPr>
          <w:color w:val="231F20"/>
          <w:spacing w:val="-21"/>
        </w:rPr>
        <w:t xml:space="preserve"> </w:t>
      </w:r>
      <w:r>
        <w:rPr>
          <w:rFonts w:ascii="Verdana" w:hAnsi="Verdana"/>
          <w:b/>
          <w:i/>
          <w:color w:val="231F20"/>
          <w:spacing w:val="3"/>
          <w:sz w:val="20"/>
        </w:rPr>
        <w:t>правила</w:t>
      </w:r>
      <w:r>
        <w:rPr>
          <w:color w:val="231F20"/>
          <w:spacing w:val="3"/>
        </w:rPr>
        <w:t>.</w:t>
      </w:r>
    </w:p>
    <w:p w:rsidR="00196B87" w:rsidRDefault="00EF57C2">
      <w:pPr>
        <w:pStyle w:val="a3"/>
        <w:spacing w:before="1" w:line="249" w:lineRule="auto"/>
        <w:ind w:left="737" w:right="107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Правило 1.  </w:t>
      </w:r>
      <w:r>
        <w:rPr>
          <w:color w:val="231F20"/>
        </w:rPr>
        <w:t xml:space="preserve">Необходимо тщательно определить сферу </w:t>
      </w:r>
      <w:r>
        <w:rPr>
          <w:color w:val="231F20"/>
          <w:spacing w:val="2"/>
        </w:rPr>
        <w:t xml:space="preserve">каждо-  </w:t>
      </w:r>
      <w:r>
        <w:rPr>
          <w:color w:val="231F20"/>
          <w:spacing w:val="3"/>
        </w:rPr>
        <w:t xml:space="preserve">го </w:t>
      </w:r>
      <w:r>
        <w:rPr>
          <w:color w:val="231F20"/>
          <w:spacing w:val="5"/>
        </w:rPr>
        <w:t xml:space="preserve">SWOT-анализа. Фокусирование SWOT-анализа, например, </w:t>
      </w:r>
      <w:r>
        <w:rPr>
          <w:color w:val="231F20"/>
          <w:spacing w:val="6"/>
        </w:rPr>
        <w:t>на</w:t>
      </w:r>
      <w:r>
        <w:rPr>
          <w:color w:val="231F20"/>
          <w:spacing w:val="67"/>
        </w:rPr>
        <w:t xml:space="preserve"> </w:t>
      </w:r>
      <w:r>
        <w:rPr>
          <w:color w:val="231F20"/>
        </w:rPr>
        <w:t xml:space="preserve">конкретной образовательной программе или виде деятельности, обе- спечивает выявление наиболее важных для него сильных и слабых сторон, возможностей и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угроз.</w:t>
      </w:r>
    </w:p>
    <w:p w:rsidR="00196B87" w:rsidRDefault="00EF57C2">
      <w:pPr>
        <w:pStyle w:val="a3"/>
        <w:spacing w:before="1" w:line="249" w:lineRule="auto"/>
        <w:ind w:left="736" w:right="107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Правило 2. </w:t>
      </w:r>
      <w:r>
        <w:rPr>
          <w:color w:val="231F20"/>
        </w:rPr>
        <w:t>Следует понять различия между элементами SWOT: силами, слабостями, возможностями и угрозами. Сильные и слабые стороны – это внутренние черты организации, следовательно, ей подконтрольные. Возможности и угрозы связаны с характеристика- ми внешней среды и неподвластны влиянию   организации.</w:t>
      </w:r>
    </w:p>
    <w:p w:rsidR="00196B87" w:rsidRDefault="00EF57C2">
      <w:pPr>
        <w:pStyle w:val="a3"/>
        <w:spacing w:before="1" w:line="249" w:lineRule="auto"/>
        <w:ind w:left="737" w:right="110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Правило 3. </w:t>
      </w:r>
      <w:r>
        <w:rPr>
          <w:color w:val="231F20"/>
        </w:rPr>
        <w:t>Сильные и слабые стороны могут считаться тако- выми лишь в том случае, если так их воспринимают потребители. Они должны определяться в свете предложений конкурентов. Силь- ная сторона будет сильной только тогда, когда таковой ее видит рынок.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113" w:right="728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Правило 4. </w:t>
      </w:r>
      <w:r>
        <w:rPr>
          <w:color w:val="231F20"/>
        </w:rPr>
        <w:t>Необходимо быть объективным и использовать разностороннюю входную информацию. SWOT-анализ должен осно- вываться на объективных фактах и данных   исследований.</w:t>
      </w:r>
    </w:p>
    <w:p w:rsidR="00196B87" w:rsidRDefault="00196B87">
      <w:pPr>
        <w:pStyle w:val="a3"/>
        <w:rPr>
          <w:sz w:val="23"/>
        </w:rPr>
      </w:pPr>
    </w:p>
    <w:p w:rsidR="00196B87" w:rsidRDefault="00EF57C2">
      <w:pPr>
        <w:pStyle w:val="a4"/>
        <w:numPr>
          <w:ilvl w:val="0"/>
          <w:numId w:val="4"/>
        </w:numPr>
        <w:tabs>
          <w:tab w:val="left" w:pos="851"/>
        </w:tabs>
        <w:spacing w:before="0" w:line="249" w:lineRule="auto"/>
        <w:ind w:right="733" w:firstLine="454"/>
        <w:jc w:val="both"/>
      </w:pPr>
      <w:r>
        <w:rPr>
          <w:rFonts w:ascii="Arial" w:hAnsi="Arial"/>
          <w:b/>
          <w:color w:val="231F20"/>
          <w:sz w:val="19"/>
        </w:rPr>
        <w:t xml:space="preserve">Мониторинг </w:t>
      </w:r>
      <w:r>
        <w:rPr>
          <w:color w:val="231F20"/>
        </w:rPr>
        <w:t xml:space="preserve">– </w:t>
      </w:r>
      <w:r>
        <w:rPr>
          <w:color w:val="231F20"/>
          <w:spacing w:val="2"/>
        </w:rPr>
        <w:t xml:space="preserve">система контролирующих </w:t>
      </w:r>
      <w:r>
        <w:rPr>
          <w:color w:val="231F20"/>
        </w:rPr>
        <w:t xml:space="preserve">и </w:t>
      </w:r>
      <w:r>
        <w:rPr>
          <w:color w:val="231F20"/>
          <w:spacing w:val="2"/>
        </w:rPr>
        <w:t xml:space="preserve">диагностирую- </w:t>
      </w:r>
      <w:r>
        <w:rPr>
          <w:color w:val="231F20"/>
        </w:rPr>
        <w:t xml:space="preserve">щих мероприятий, обусловленных целеполаганием образовательно- го процесса и предусматривающих рассмотрение в динамике уров- ня удовлетворенности целевых групп и его  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корректировку.</w:t>
      </w:r>
    </w:p>
    <w:p w:rsidR="00196B87" w:rsidRDefault="00EF57C2">
      <w:pPr>
        <w:pStyle w:val="a3"/>
        <w:spacing w:before="1"/>
        <w:ind w:left="567" w:right="241"/>
      </w:pPr>
      <w:r>
        <w:rPr>
          <w:color w:val="231F20"/>
        </w:rPr>
        <w:t>Классификации мониторинга в образовании (А.Н. Майоров, 2003)</w:t>
      </w:r>
    </w:p>
    <w:p w:rsidR="00196B87" w:rsidRDefault="00EF57C2">
      <w:pPr>
        <w:pStyle w:val="a4"/>
        <w:numPr>
          <w:ilvl w:val="0"/>
          <w:numId w:val="3"/>
        </w:numPr>
        <w:tabs>
          <w:tab w:val="left" w:pos="851"/>
        </w:tabs>
        <w:spacing w:before="38"/>
        <w:ind w:firstLine="454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sz w:val="19"/>
        </w:rPr>
        <w:t xml:space="preserve">В зависимости от целей </w:t>
      </w:r>
      <w:r>
        <w:rPr>
          <w:rFonts w:ascii="Arial" w:hAnsi="Arial"/>
          <w:i/>
          <w:color w:val="231F20"/>
          <w:spacing w:val="9"/>
          <w:sz w:val="19"/>
        </w:rPr>
        <w:t xml:space="preserve"> </w:t>
      </w:r>
      <w:r>
        <w:rPr>
          <w:rFonts w:ascii="Arial" w:hAnsi="Arial"/>
          <w:i/>
          <w:color w:val="231F20"/>
          <w:sz w:val="19"/>
        </w:rPr>
        <w:t>мониторинга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18" w:line="249" w:lineRule="auto"/>
        <w:ind w:left="851" w:right="734"/>
      </w:pPr>
      <w:r>
        <w:rPr>
          <w:color w:val="231F20"/>
        </w:rPr>
        <w:t>информационный – сбор, накопление, систематизация и рас- пространение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информации;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left="851" w:right="736"/>
      </w:pPr>
      <w:r>
        <w:rPr>
          <w:color w:val="231F20"/>
        </w:rPr>
        <w:t xml:space="preserve">базовый – выявление новых проблем и опасностей до того, как они станут осознаваемы на уровне  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управления;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7"/>
      </w:pPr>
      <w:r>
        <w:rPr>
          <w:color w:val="231F20"/>
        </w:rPr>
        <w:t xml:space="preserve">проблемный – выявление закономерностей, процессов, опас- ностей, которые известны и насущны с точки зрения управ- ления (осуществляется по заказу органа  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управления);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28"/>
      </w:pPr>
      <w:r>
        <w:rPr>
          <w:color w:val="231F20"/>
          <w:spacing w:val="4"/>
        </w:rPr>
        <w:t xml:space="preserve">управленческий </w:t>
      </w:r>
      <w:r>
        <w:rPr>
          <w:color w:val="231F20"/>
        </w:rPr>
        <w:t xml:space="preserve">– </w:t>
      </w:r>
      <w:r>
        <w:rPr>
          <w:color w:val="231F20"/>
          <w:spacing w:val="4"/>
        </w:rPr>
        <w:t xml:space="preserve">отслеживание </w:t>
      </w:r>
      <w:r>
        <w:rPr>
          <w:color w:val="231F20"/>
        </w:rPr>
        <w:t xml:space="preserve">и </w:t>
      </w:r>
      <w:r>
        <w:rPr>
          <w:color w:val="231F20"/>
          <w:spacing w:val="4"/>
        </w:rPr>
        <w:t xml:space="preserve">оценка </w:t>
      </w:r>
      <w:r>
        <w:rPr>
          <w:color w:val="231F20"/>
          <w:spacing w:val="5"/>
        </w:rPr>
        <w:t xml:space="preserve">эффективности </w:t>
      </w:r>
      <w:r>
        <w:rPr>
          <w:color w:val="231F20"/>
          <w:spacing w:val="3"/>
        </w:rPr>
        <w:t xml:space="preserve">последствий </w:t>
      </w:r>
      <w:r>
        <w:rPr>
          <w:color w:val="231F20"/>
        </w:rPr>
        <w:t xml:space="preserve">и </w:t>
      </w:r>
      <w:r>
        <w:rPr>
          <w:color w:val="231F20"/>
          <w:spacing w:val="3"/>
        </w:rPr>
        <w:t xml:space="preserve">вторичных эффектов решений, принятых </w:t>
      </w:r>
      <w:r>
        <w:rPr>
          <w:color w:val="231F20"/>
        </w:rPr>
        <w:t>в области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управления.</w:t>
      </w:r>
    </w:p>
    <w:p w:rsidR="00196B87" w:rsidRDefault="00EF57C2">
      <w:pPr>
        <w:pStyle w:val="a4"/>
        <w:numPr>
          <w:ilvl w:val="0"/>
          <w:numId w:val="3"/>
        </w:numPr>
        <w:tabs>
          <w:tab w:val="left" w:pos="851"/>
        </w:tabs>
        <w:spacing w:line="249" w:lineRule="auto"/>
        <w:ind w:right="735" w:firstLine="454"/>
        <w:jc w:val="both"/>
      </w:pPr>
      <w:r>
        <w:rPr>
          <w:rFonts w:ascii="Arial" w:hAnsi="Arial"/>
          <w:i/>
          <w:color w:val="231F20"/>
          <w:sz w:val="19"/>
        </w:rPr>
        <w:t xml:space="preserve">По иерархии систем управления: </w:t>
      </w:r>
      <w:r>
        <w:rPr>
          <w:color w:val="231F20"/>
        </w:rPr>
        <w:t>школьный, районный, об- ластной  (региональный),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федеральный.</w:t>
      </w:r>
    </w:p>
    <w:p w:rsidR="00196B87" w:rsidRDefault="00EF57C2">
      <w:pPr>
        <w:pStyle w:val="a4"/>
        <w:numPr>
          <w:ilvl w:val="0"/>
          <w:numId w:val="3"/>
        </w:numPr>
        <w:tabs>
          <w:tab w:val="left" w:pos="851"/>
        </w:tabs>
        <w:spacing w:before="28"/>
        <w:ind w:left="850" w:hanging="283"/>
        <w:rPr>
          <w:rFonts w:ascii="Arial" w:hAnsi="Arial"/>
          <w:i/>
          <w:sz w:val="19"/>
        </w:rPr>
      </w:pPr>
      <w:r>
        <w:rPr>
          <w:rFonts w:ascii="Arial" w:hAnsi="Arial"/>
          <w:i/>
          <w:color w:val="231F20"/>
          <w:w w:val="105"/>
          <w:sz w:val="19"/>
        </w:rPr>
        <w:t>По основаниям</w:t>
      </w:r>
      <w:r>
        <w:rPr>
          <w:rFonts w:ascii="Arial" w:hAnsi="Arial"/>
          <w:i/>
          <w:color w:val="231F20"/>
          <w:spacing w:val="16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экспертизы: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18" w:line="249" w:lineRule="auto"/>
        <w:ind w:left="851" w:right="736"/>
      </w:pPr>
      <w:r>
        <w:rPr>
          <w:color w:val="231F20"/>
        </w:rPr>
        <w:t xml:space="preserve">динамический – основанием для экспертизы служат данные о </w:t>
      </w:r>
      <w:r>
        <w:rPr>
          <w:color w:val="231F20"/>
          <w:spacing w:val="2"/>
        </w:rPr>
        <w:t xml:space="preserve">динамике развития того </w:t>
      </w:r>
      <w:r>
        <w:rPr>
          <w:color w:val="231F20"/>
        </w:rPr>
        <w:t xml:space="preserve">или </w:t>
      </w:r>
      <w:r>
        <w:rPr>
          <w:color w:val="231F20"/>
          <w:spacing w:val="2"/>
        </w:rPr>
        <w:t xml:space="preserve">иного объекта, явления </w:t>
      </w:r>
      <w:r>
        <w:rPr>
          <w:color w:val="231F20"/>
        </w:rPr>
        <w:t>или показателя;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line="249" w:lineRule="auto"/>
        <w:ind w:left="851" w:right="732"/>
      </w:pPr>
      <w:r>
        <w:rPr>
          <w:color w:val="231F20"/>
        </w:rPr>
        <w:t xml:space="preserve">сравнительный – в качестве основания для экспертизы </w:t>
      </w:r>
      <w:r>
        <w:rPr>
          <w:color w:val="231F20"/>
          <w:spacing w:val="2"/>
        </w:rPr>
        <w:t xml:space="preserve">вы- </w:t>
      </w:r>
      <w:r>
        <w:rPr>
          <w:color w:val="231F20"/>
        </w:rPr>
        <w:t>бираются результаты идентичного обследования других об- разовательных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систем;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2"/>
        </w:tabs>
        <w:spacing w:line="249" w:lineRule="auto"/>
        <w:ind w:left="851" w:right="737"/>
      </w:pPr>
      <w:r>
        <w:rPr>
          <w:color w:val="231F20"/>
        </w:rPr>
        <w:t>комплексный – используются несколько оснований для экс- пертизы.</w:t>
      </w:r>
    </w:p>
    <w:p w:rsidR="00196B87" w:rsidRDefault="00196B87">
      <w:pPr>
        <w:pStyle w:val="a3"/>
        <w:spacing w:before="5"/>
        <w:rPr>
          <w:sz w:val="23"/>
        </w:rPr>
      </w:pPr>
    </w:p>
    <w:p w:rsidR="00196B87" w:rsidRDefault="00EF57C2">
      <w:pPr>
        <w:ind w:left="567" w:right="241"/>
        <w:rPr>
          <w:rFonts w:ascii="Verdana" w:hAnsi="Verdana"/>
          <w:b/>
          <w:i/>
          <w:sz w:val="20"/>
        </w:rPr>
      </w:pPr>
      <w:r>
        <w:rPr>
          <w:rFonts w:ascii="Verdana" w:hAnsi="Verdana"/>
          <w:b/>
          <w:i/>
          <w:color w:val="231F20"/>
          <w:w w:val="85"/>
          <w:sz w:val="20"/>
        </w:rPr>
        <w:t>Правила составления анкеты для проведения  мониторинга:</w:t>
      </w:r>
    </w:p>
    <w:p w:rsidR="00196B87" w:rsidRDefault="00EF57C2">
      <w:pPr>
        <w:pStyle w:val="a4"/>
        <w:numPr>
          <w:ilvl w:val="1"/>
          <w:numId w:val="7"/>
        </w:numPr>
        <w:tabs>
          <w:tab w:val="left" w:pos="851"/>
        </w:tabs>
        <w:spacing w:before="16" w:line="249" w:lineRule="auto"/>
        <w:ind w:left="851" w:right="734"/>
      </w:pPr>
      <w:r>
        <w:rPr>
          <w:color w:val="231F20"/>
        </w:rPr>
        <w:t>Анкета не должна быть слишком объемной (не более 2 стра- ниц).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before="72" w:line="249" w:lineRule="auto"/>
        <w:ind w:right="113"/>
      </w:pPr>
      <w:r>
        <w:rPr>
          <w:color w:val="231F20"/>
        </w:rPr>
        <w:t xml:space="preserve">Оформление (шрифт, цвет, графические элементы) не долж- но раздражать глаз и отвлекать от основного  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содержания.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line="249" w:lineRule="auto"/>
        <w:ind w:right="114"/>
      </w:pPr>
      <w:r>
        <w:rPr>
          <w:color w:val="231F20"/>
        </w:rPr>
        <w:t>Анкета должна начинаться приветствием, разъяснением</w:t>
      </w:r>
      <w:r>
        <w:rPr>
          <w:color w:val="231F20"/>
          <w:spacing w:val="-40"/>
        </w:rPr>
        <w:t xml:space="preserve"> </w:t>
      </w:r>
      <w:r>
        <w:rPr>
          <w:color w:val="231F20"/>
        </w:rPr>
        <w:t xml:space="preserve">цели проведения опроса, </w:t>
      </w:r>
      <w:r>
        <w:rPr>
          <w:color w:val="231F20"/>
          <w:spacing w:val="2"/>
        </w:rPr>
        <w:t xml:space="preserve">информацией </w:t>
      </w:r>
      <w:r>
        <w:rPr>
          <w:color w:val="231F20"/>
        </w:rPr>
        <w:t xml:space="preserve">о том, кто его </w:t>
      </w:r>
      <w:r>
        <w:rPr>
          <w:color w:val="231F20"/>
          <w:spacing w:val="2"/>
        </w:rPr>
        <w:t xml:space="preserve">проводит. Заканчивается анкета словами благодарности </w:t>
      </w:r>
      <w:r>
        <w:rPr>
          <w:color w:val="231F20"/>
        </w:rPr>
        <w:t xml:space="preserve">за </w:t>
      </w:r>
      <w:r>
        <w:rPr>
          <w:color w:val="231F20"/>
          <w:spacing w:val="2"/>
        </w:rPr>
        <w:t xml:space="preserve">участие </w:t>
      </w:r>
      <w:r>
        <w:rPr>
          <w:color w:val="231F20"/>
        </w:rPr>
        <w:t>в опросе.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line="249" w:lineRule="auto"/>
        <w:ind w:right="111" w:hanging="283"/>
      </w:pPr>
      <w:r>
        <w:rPr>
          <w:color w:val="231F20"/>
          <w:spacing w:val="2"/>
        </w:rPr>
        <w:t xml:space="preserve">Вопросы анкеты должны быть сформулированы грамотно, </w:t>
      </w:r>
      <w:r>
        <w:rPr>
          <w:color w:val="231F20"/>
        </w:rPr>
        <w:t>однозначно.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line="249" w:lineRule="auto"/>
        <w:ind w:right="114" w:hanging="283"/>
      </w:pPr>
      <w:r>
        <w:rPr>
          <w:color w:val="231F20"/>
          <w:spacing w:val="2"/>
        </w:rPr>
        <w:t>Язык анкеты должен соответствовать языку целевой ауди- тории.</w:t>
      </w:r>
    </w:p>
    <w:p w:rsidR="00196B87" w:rsidRDefault="00EF57C2">
      <w:pPr>
        <w:pStyle w:val="a4"/>
        <w:numPr>
          <w:ilvl w:val="2"/>
          <w:numId w:val="7"/>
        </w:numPr>
        <w:tabs>
          <w:tab w:val="left" w:pos="1475"/>
        </w:tabs>
        <w:spacing w:line="249" w:lineRule="auto"/>
        <w:ind w:right="107" w:hanging="283"/>
      </w:pPr>
      <w:r>
        <w:rPr>
          <w:color w:val="231F20"/>
        </w:rPr>
        <w:t xml:space="preserve">Вопросы в анкете должны располагаться таким образом: от </w:t>
      </w:r>
      <w:r>
        <w:rPr>
          <w:color w:val="231F20"/>
          <w:spacing w:val="4"/>
        </w:rPr>
        <w:t xml:space="preserve">общих (более легких) </w:t>
      </w:r>
      <w:r>
        <w:rPr>
          <w:color w:val="231F20"/>
        </w:rPr>
        <w:t xml:space="preserve">к </w:t>
      </w:r>
      <w:r>
        <w:rPr>
          <w:color w:val="231F20"/>
          <w:spacing w:val="4"/>
        </w:rPr>
        <w:t xml:space="preserve">наиболее важным </w:t>
      </w:r>
      <w:r>
        <w:rPr>
          <w:color w:val="231F20"/>
          <w:spacing w:val="5"/>
        </w:rPr>
        <w:t xml:space="preserve">(проблемным), </w:t>
      </w:r>
      <w:r>
        <w:rPr>
          <w:color w:val="231F20"/>
          <w:spacing w:val="2"/>
        </w:rPr>
        <w:t xml:space="preserve">завершающие вопросы должны предполагать положитель- </w:t>
      </w:r>
      <w:r>
        <w:rPr>
          <w:color w:val="231F20"/>
        </w:rPr>
        <w:t>ный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ответ.</w:t>
      </w:r>
    </w:p>
    <w:p w:rsidR="00196B87" w:rsidRDefault="00196B87">
      <w:pPr>
        <w:pStyle w:val="a3"/>
        <w:rPr>
          <w:sz w:val="23"/>
        </w:rPr>
      </w:pPr>
    </w:p>
    <w:p w:rsidR="00196B87" w:rsidRDefault="00EF57C2">
      <w:pPr>
        <w:pStyle w:val="a4"/>
        <w:numPr>
          <w:ilvl w:val="0"/>
          <w:numId w:val="4"/>
        </w:numPr>
        <w:tabs>
          <w:tab w:val="left" w:pos="1474"/>
        </w:tabs>
        <w:spacing w:before="0" w:line="249" w:lineRule="auto"/>
        <w:ind w:left="737" w:right="114" w:firstLine="453"/>
        <w:jc w:val="both"/>
      </w:pPr>
      <w:r>
        <w:rPr>
          <w:rFonts w:ascii="Arial" w:hAnsi="Arial"/>
          <w:b/>
          <w:color w:val="231F20"/>
          <w:sz w:val="19"/>
        </w:rPr>
        <w:t xml:space="preserve">Фокус-групповое интервью </w:t>
      </w:r>
      <w:r>
        <w:rPr>
          <w:color w:val="231F20"/>
        </w:rPr>
        <w:t>– это групповое интервью, на- правленное на выявление мнений, представлений по определенной проблеме.</w:t>
      </w:r>
    </w:p>
    <w:p w:rsidR="00196B87" w:rsidRDefault="00EF57C2">
      <w:pPr>
        <w:spacing w:before="5"/>
        <w:ind w:left="1190" w:right="2207"/>
        <w:rPr>
          <w:rFonts w:ascii="Verdana" w:hAnsi="Verdana"/>
          <w:b/>
          <w:i/>
          <w:sz w:val="20"/>
        </w:rPr>
      </w:pPr>
      <w:r>
        <w:rPr>
          <w:rFonts w:ascii="Verdana" w:hAnsi="Verdana"/>
          <w:b/>
          <w:i/>
          <w:color w:val="231F20"/>
          <w:w w:val="85"/>
          <w:sz w:val="20"/>
        </w:rPr>
        <w:t>Принципы  состава фокус-группы:</w:t>
      </w:r>
    </w:p>
    <w:p w:rsidR="00196B87" w:rsidRDefault="00EF57C2">
      <w:pPr>
        <w:pStyle w:val="a4"/>
        <w:numPr>
          <w:ilvl w:val="0"/>
          <w:numId w:val="2"/>
        </w:numPr>
        <w:tabs>
          <w:tab w:val="left" w:pos="1473"/>
          <w:tab w:val="left" w:pos="1474"/>
        </w:tabs>
        <w:spacing w:before="16"/>
        <w:ind w:hanging="283"/>
        <w:jc w:val="left"/>
      </w:pPr>
      <w:r>
        <w:rPr>
          <w:color w:val="231F20"/>
        </w:rPr>
        <w:t>Группа 8–12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человек.</w:t>
      </w:r>
    </w:p>
    <w:p w:rsidR="00196B87" w:rsidRDefault="00EF57C2">
      <w:pPr>
        <w:pStyle w:val="a4"/>
        <w:numPr>
          <w:ilvl w:val="0"/>
          <w:numId w:val="2"/>
        </w:numPr>
        <w:tabs>
          <w:tab w:val="left" w:pos="1474"/>
        </w:tabs>
        <w:spacing w:before="11" w:line="249" w:lineRule="auto"/>
        <w:ind w:right="110" w:hanging="283"/>
      </w:pPr>
      <w:r>
        <w:rPr>
          <w:color w:val="231F20"/>
        </w:rPr>
        <w:t>Все члены группы должны отличаться по своим характери- стикам, при этом составляя единую целевую аудиторию (на- пример, студенты: женщины и мужчины, поступившие после школы и позже, имеющие детей и нет, жители города и села 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пр.)</w:t>
      </w:r>
    </w:p>
    <w:p w:rsidR="00196B87" w:rsidRDefault="00EF57C2">
      <w:pPr>
        <w:pStyle w:val="a4"/>
        <w:numPr>
          <w:ilvl w:val="0"/>
          <w:numId w:val="2"/>
        </w:numPr>
        <w:tabs>
          <w:tab w:val="left" w:pos="1475"/>
        </w:tabs>
        <w:spacing w:line="249" w:lineRule="auto"/>
        <w:ind w:left="1474" w:right="114"/>
      </w:pPr>
      <w:r>
        <w:rPr>
          <w:color w:val="231F20"/>
          <w:spacing w:val="2"/>
        </w:rPr>
        <w:t xml:space="preserve">Модератор должен поставить четкую цель </w:t>
      </w:r>
      <w:r>
        <w:rPr>
          <w:color w:val="231F20"/>
        </w:rPr>
        <w:t xml:space="preserve">для </w:t>
      </w:r>
      <w:r>
        <w:rPr>
          <w:color w:val="231F20"/>
          <w:spacing w:val="2"/>
        </w:rPr>
        <w:t xml:space="preserve">участников </w:t>
      </w:r>
      <w:r>
        <w:rPr>
          <w:color w:val="231F20"/>
        </w:rPr>
        <w:t>группы;</w:t>
      </w:r>
    </w:p>
    <w:p w:rsidR="00196B87" w:rsidRDefault="00EF57C2">
      <w:pPr>
        <w:pStyle w:val="a4"/>
        <w:numPr>
          <w:ilvl w:val="0"/>
          <w:numId w:val="2"/>
        </w:numPr>
        <w:tabs>
          <w:tab w:val="left" w:pos="1474"/>
          <w:tab w:val="left" w:pos="1475"/>
        </w:tabs>
        <w:ind w:left="1474"/>
        <w:jc w:val="left"/>
      </w:pPr>
      <w:r>
        <w:rPr>
          <w:color w:val="231F20"/>
        </w:rPr>
        <w:t xml:space="preserve">Доброжелательная 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атмосфера;</w:t>
      </w:r>
    </w:p>
    <w:p w:rsidR="00196B87" w:rsidRDefault="00EF57C2">
      <w:pPr>
        <w:pStyle w:val="a4"/>
        <w:numPr>
          <w:ilvl w:val="0"/>
          <w:numId w:val="2"/>
        </w:numPr>
        <w:tabs>
          <w:tab w:val="left" w:pos="1475"/>
        </w:tabs>
        <w:spacing w:before="11" w:line="249" w:lineRule="auto"/>
        <w:ind w:left="1474" w:right="111"/>
      </w:pPr>
      <w:r>
        <w:rPr>
          <w:color w:val="231F20"/>
        </w:rPr>
        <w:t>Интервью должно проводиться по тщательно подготовлен- ным вопросам, в соответствии с заранее разработанным сце- нарием.</w:t>
      </w:r>
    </w:p>
    <w:p w:rsidR="00196B87" w:rsidRDefault="00EF57C2">
      <w:pPr>
        <w:spacing w:before="5"/>
        <w:ind w:left="1190" w:right="2207"/>
        <w:rPr>
          <w:rFonts w:ascii="Verdana" w:hAnsi="Verdana"/>
          <w:b/>
          <w:i/>
          <w:sz w:val="20"/>
        </w:rPr>
      </w:pPr>
      <w:r>
        <w:rPr>
          <w:rFonts w:ascii="Verdana" w:hAnsi="Verdana"/>
          <w:b/>
          <w:i/>
          <w:color w:val="231F20"/>
          <w:w w:val="90"/>
          <w:sz w:val="20"/>
        </w:rPr>
        <w:t>Приемы работы с фокус-группой:</w:t>
      </w:r>
    </w:p>
    <w:p w:rsidR="00196B87" w:rsidRDefault="00EF57C2">
      <w:pPr>
        <w:spacing w:before="16" w:line="249" w:lineRule="auto"/>
        <w:ind w:left="736" w:right="111" w:firstLine="453"/>
        <w:jc w:val="both"/>
      </w:pPr>
      <w:r>
        <w:rPr>
          <w:rFonts w:ascii="Arial" w:hAnsi="Arial"/>
          <w:i/>
          <w:color w:val="231F20"/>
          <w:sz w:val="19"/>
        </w:rPr>
        <w:t xml:space="preserve">Сочетание работы в группе и в микрогруппах. </w:t>
      </w:r>
      <w:r>
        <w:rPr>
          <w:color w:val="231F20"/>
        </w:rPr>
        <w:t>Его имеет смысл использовать, если обсуждение проводится в достаточно большой группе – от 12–15 человек. Каждой микрогруппе задается вопрос    –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4"/>
        <w:rPr>
          <w:sz w:val="20"/>
        </w:rPr>
      </w:pPr>
    </w:p>
    <w:p w:rsidR="00196B87" w:rsidRDefault="00EF57C2">
      <w:pPr>
        <w:pStyle w:val="a3"/>
        <w:spacing w:before="72" w:line="249" w:lineRule="auto"/>
        <w:ind w:left="113" w:right="735"/>
        <w:jc w:val="both"/>
      </w:pPr>
      <w:r>
        <w:rPr>
          <w:color w:val="231F20"/>
        </w:rPr>
        <w:t>всем одинаковый или разные. Обсуждение проводится сначала в микрогруппах, затем – представление результатов всей группе и общее обсуждение.</w:t>
      </w:r>
    </w:p>
    <w:p w:rsidR="00196B87" w:rsidRDefault="00EF57C2">
      <w:pPr>
        <w:pStyle w:val="a3"/>
        <w:spacing w:before="1" w:line="249" w:lineRule="auto"/>
        <w:ind w:left="113" w:right="731" w:firstLine="453"/>
        <w:jc w:val="both"/>
      </w:pPr>
      <w:r>
        <w:rPr>
          <w:color w:val="231F20"/>
        </w:rPr>
        <w:t xml:space="preserve">В </w:t>
      </w:r>
      <w:r>
        <w:rPr>
          <w:color w:val="231F20"/>
          <w:spacing w:val="3"/>
        </w:rPr>
        <w:t xml:space="preserve">обсуждении различных вопросов, связанных </w:t>
      </w:r>
      <w:r>
        <w:rPr>
          <w:color w:val="231F20"/>
        </w:rPr>
        <w:t xml:space="preserve">с </w:t>
      </w:r>
      <w:r>
        <w:rPr>
          <w:color w:val="231F20"/>
          <w:spacing w:val="3"/>
        </w:rPr>
        <w:t xml:space="preserve">представле- </w:t>
      </w:r>
      <w:r>
        <w:rPr>
          <w:color w:val="231F20"/>
        </w:rPr>
        <w:t xml:space="preserve">ниями о качестве, можно предлагать участникам высказывать </w:t>
      </w:r>
      <w:r>
        <w:rPr>
          <w:color w:val="231F20"/>
          <w:spacing w:val="2"/>
        </w:rPr>
        <w:t xml:space="preserve">мне- </w:t>
      </w:r>
      <w:r>
        <w:rPr>
          <w:color w:val="231F20"/>
        </w:rPr>
        <w:t xml:space="preserve">ние с </w:t>
      </w:r>
      <w:r>
        <w:rPr>
          <w:color w:val="231F20"/>
          <w:spacing w:val="2"/>
        </w:rPr>
        <w:t xml:space="preserve">точки зрения различных заинтересованных сторон. Причем, </w:t>
      </w:r>
      <w:r>
        <w:rPr>
          <w:color w:val="231F20"/>
        </w:rPr>
        <w:t xml:space="preserve">не обязательно, чтобы участники реально представляли именно эти стороны. Более продуктивной может быть именно та ситуация, ког- да </w:t>
      </w:r>
      <w:r>
        <w:rPr>
          <w:color w:val="231F20"/>
          <w:spacing w:val="2"/>
        </w:rPr>
        <w:t xml:space="preserve">участники обсуждения оказываются вынуждены посмотреть </w:t>
      </w:r>
      <w:r>
        <w:rPr>
          <w:color w:val="231F20"/>
          <w:spacing w:val="3"/>
        </w:rPr>
        <w:t xml:space="preserve">на </w:t>
      </w:r>
      <w:r>
        <w:rPr>
          <w:color w:val="231F20"/>
        </w:rPr>
        <w:t xml:space="preserve">проблему не со своей, а с другой, менее привычной позиции. Этот прием также может использоваться в сочетании с  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другими.</w:t>
      </w:r>
    </w:p>
    <w:p w:rsidR="00196B87" w:rsidRDefault="00EF57C2">
      <w:pPr>
        <w:spacing w:before="28" w:line="254" w:lineRule="auto"/>
        <w:ind w:left="113" w:right="734" w:firstLine="453"/>
        <w:jc w:val="both"/>
      </w:pPr>
      <w:r>
        <w:rPr>
          <w:rFonts w:ascii="Arial" w:hAnsi="Arial"/>
          <w:i/>
          <w:color w:val="231F20"/>
          <w:w w:val="105"/>
          <w:sz w:val="19"/>
        </w:rPr>
        <w:t>Прием, основанный на процедуре группового анализа проблем и</w:t>
      </w:r>
      <w:r>
        <w:rPr>
          <w:rFonts w:ascii="Arial" w:hAnsi="Arial"/>
          <w:i/>
          <w:color w:val="231F20"/>
          <w:spacing w:val="-25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построения</w:t>
      </w:r>
      <w:r>
        <w:rPr>
          <w:rFonts w:ascii="Arial" w:hAnsi="Arial"/>
          <w:i/>
          <w:color w:val="231F20"/>
          <w:spacing w:val="-25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проблемного</w:t>
      </w:r>
      <w:r>
        <w:rPr>
          <w:rFonts w:ascii="Arial" w:hAnsi="Arial"/>
          <w:i/>
          <w:color w:val="231F20"/>
          <w:spacing w:val="-25"/>
          <w:w w:val="105"/>
          <w:sz w:val="19"/>
        </w:rPr>
        <w:t xml:space="preserve"> </w:t>
      </w:r>
      <w:r>
        <w:rPr>
          <w:rFonts w:ascii="Arial" w:hAnsi="Arial"/>
          <w:i/>
          <w:color w:val="231F20"/>
          <w:w w:val="105"/>
          <w:sz w:val="19"/>
        </w:rPr>
        <w:t>поля</w:t>
      </w:r>
      <w:r>
        <w:rPr>
          <w:rFonts w:ascii="Arial" w:hAnsi="Arial"/>
          <w:i/>
          <w:color w:val="231F20"/>
          <w:spacing w:val="-24"/>
          <w:w w:val="105"/>
          <w:sz w:val="19"/>
        </w:rPr>
        <w:t xml:space="preserve"> </w:t>
      </w:r>
      <w:r>
        <w:rPr>
          <w:color w:val="231F20"/>
          <w:w w:val="105"/>
        </w:rPr>
        <w:t>уместен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обсуждении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факторов, влияющих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-29"/>
          <w:w w:val="105"/>
        </w:rPr>
        <w:t xml:space="preserve"> </w:t>
      </w:r>
      <w:r>
        <w:rPr>
          <w:color w:val="231F20"/>
          <w:w w:val="105"/>
        </w:rPr>
        <w:t>качество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w w:val="105"/>
        </w:rPr>
        <w:t>образования.</w:t>
      </w:r>
    </w:p>
    <w:p w:rsidR="00196B87" w:rsidRDefault="00EF57C2">
      <w:pPr>
        <w:pStyle w:val="a3"/>
        <w:spacing w:line="249" w:lineRule="auto"/>
        <w:ind w:left="113" w:right="735" w:firstLine="453"/>
        <w:jc w:val="both"/>
      </w:pPr>
      <w:r>
        <w:rPr>
          <w:color w:val="231F20"/>
        </w:rPr>
        <w:t>На первом этапе все участники записывают на отдельных ли- сточках (не подписываясь) свои ответы на один или несколько во- просов, связанных с обсуждаемой проблемой. Например, это могут быть факторы, повышающие и понижающие качество образования; характеристики успешного и неуспешного выпускника данной спе- циальности (студента) и т.п. Каждый участник может записать не- сколько ответов.</w:t>
      </w:r>
    </w:p>
    <w:p w:rsidR="00196B87" w:rsidRDefault="00EF57C2">
      <w:pPr>
        <w:pStyle w:val="a3"/>
        <w:spacing w:before="1" w:line="249" w:lineRule="auto"/>
        <w:ind w:left="113" w:right="727" w:firstLine="453"/>
        <w:jc w:val="both"/>
      </w:pPr>
      <w:r>
        <w:rPr>
          <w:color w:val="231F20"/>
        </w:rPr>
        <w:t>Эти листочки передаются ведущему, и на следующем этапе группа работает над их систематизацией. Возможно выполнение этой работы в нескольких  микрогруппах.</w:t>
      </w:r>
    </w:p>
    <w:p w:rsidR="00196B87" w:rsidRDefault="00EF57C2">
      <w:pPr>
        <w:pStyle w:val="a3"/>
        <w:spacing w:before="1" w:line="249" w:lineRule="auto"/>
        <w:ind w:left="113" w:right="726" w:firstLine="453"/>
        <w:jc w:val="both"/>
      </w:pPr>
      <w:r>
        <w:rPr>
          <w:color w:val="231F20"/>
        </w:rPr>
        <w:t>Ценность этого приема состоит в том, что не только формули- ровку отдельных ответов, но и их систематизацию выполняют сами участники обсуждения. Такими образом, влияние на результаты мнения ведущего может быть сведено к   минимуму.</w:t>
      </w:r>
    </w:p>
    <w:p w:rsidR="00196B87" w:rsidRDefault="00EF57C2">
      <w:pPr>
        <w:pStyle w:val="a3"/>
        <w:spacing w:before="1" w:line="249" w:lineRule="auto"/>
        <w:ind w:left="113" w:right="734" w:firstLine="453"/>
        <w:jc w:val="both"/>
      </w:pPr>
      <w:r>
        <w:rPr>
          <w:rFonts w:ascii="Arial" w:hAnsi="Arial"/>
          <w:i/>
          <w:color w:val="231F20"/>
          <w:sz w:val="19"/>
        </w:rPr>
        <w:t>Коллективное рисование образов</w:t>
      </w:r>
      <w:r>
        <w:rPr>
          <w:color w:val="231F20"/>
        </w:rPr>
        <w:t>, связанных с обсуждаемой проблемой. Например, это могут быть образы идеального выпуск- ника, студента, преподавателя и т.п. Работа также может выполнять- ся в микрогруппах с последующим общим обсуждением. Для рисо- вания  обычно  используются ватманы.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</w:pPr>
    </w:p>
    <w:p w:rsidR="00196B87" w:rsidRDefault="00EF57C2">
      <w:pPr>
        <w:spacing w:before="71"/>
        <w:ind w:left="1417" w:right="241"/>
        <w:rPr>
          <w:rFonts w:ascii="Arial" w:hAnsi="Arial"/>
          <w:b/>
          <w:i/>
          <w:sz w:val="21"/>
        </w:rPr>
      </w:pPr>
      <w:r>
        <w:rPr>
          <w:rFonts w:ascii="Arial" w:hAnsi="Arial"/>
          <w:b/>
          <w:i/>
          <w:color w:val="231F20"/>
          <w:sz w:val="21"/>
        </w:rPr>
        <w:t>Вопросы и задания для самостоятельной работы</w:t>
      </w:r>
    </w:p>
    <w:p w:rsidR="00196B87" w:rsidRDefault="00196B87">
      <w:pPr>
        <w:pStyle w:val="a3"/>
        <w:spacing w:before="7"/>
        <w:rPr>
          <w:rFonts w:ascii="Arial"/>
          <w:b/>
          <w:i/>
          <w:sz w:val="26"/>
        </w:rPr>
      </w:pPr>
    </w:p>
    <w:p w:rsidR="00196B87" w:rsidRDefault="00EF57C2">
      <w:pPr>
        <w:pStyle w:val="a4"/>
        <w:numPr>
          <w:ilvl w:val="1"/>
          <w:numId w:val="3"/>
        </w:numPr>
        <w:tabs>
          <w:tab w:val="left" w:pos="1191"/>
        </w:tabs>
        <w:spacing w:before="0" w:line="249" w:lineRule="auto"/>
        <w:ind w:right="109" w:hanging="453"/>
        <w:jc w:val="both"/>
      </w:pPr>
      <w:r>
        <w:rPr>
          <w:color w:val="231F20"/>
          <w:spacing w:val="4"/>
        </w:rPr>
        <w:t xml:space="preserve">Проведите сравнительный анализ брендов (логотип, </w:t>
      </w:r>
      <w:r>
        <w:rPr>
          <w:color w:val="231F20"/>
          <w:spacing w:val="5"/>
        </w:rPr>
        <w:t xml:space="preserve">слоган, </w:t>
      </w:r>
      <w:r>
        <w:rPr>
          <w:color w:val="231F20"/>
        </w:rPr>
        <w:t xml:space="preserve">цветовая гамма и пр.) успешных образовательных организаций России и стран Европы. Сделайте вывод о тех ценностях и осо- бенностях, на которые делают акцент образовательные органи- </w:t>
      </w:r>
      <w:r>
        <w:rPr>
          <w:color w:val="231F20"/>
          <w:spacing w:val="3"/>
        </w:rPr>
        <w:t xml:space="preserve">зации различных стран, существуют </w:t>
      </w:r>
      <w:r>
        <w:rPr>
          <w:color w:val="231F20"/>
        </w:rPr>
        <w:t xml:space="preserve">ли </w:t>
      </w:r>
      <w:r>
        <w:rPr>
          <w:color w:val="231F20"/>
          <w:spacing w:val="3"/>
        </w:rPr>
        <w:t xml:space="preserve">принципиальные </w:t>
      </w:r>
      <w:r>
        <w:rPr>
          <w:color w:val="231F20"/>
          <w:spacing w:val="2"/>
        </w:rPr>
        <w:t xml:space="preserve">от- </w:t>
      </w:r>
      <w:r>
        <w:rPr>
          <w:color w:val="231F20"/>
        </w:rPr>
        <w:t xml:space="preserve">личия? Аргументируйте свой 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ответ.</w:t>
      </w:r>
    </w:p>
    <w:p w:rsidR="00196B87" w:rsidRDefault="00EF57C2">
      <w:pPr>
        <w:pStyle w:val="a4"/>
        <w:numPr>
          <w:ilvl w:val="1"/>
          <w:numId w:val="3"/>
        </w:numPr>
        <w:tabs>
          <w:tab w:val="left" w:pos="1191"/>
        </w:tabs>
        <w:spacing w:line="249" w:lineRule="auto"/>
        <w:ind w:right="111" w:hanging="453"/>
        <w:jc w:val="both"/>
      </w:pPr>
      <w:r>
        <w:rPr>
          <w:color w:val="231F20"/>
        </w:rPr>
        <w:t xml:space="preserve">Проведите SWOT-анализ основной профессиональной образо- вательной программы, на которой Вы  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обучаетесь.</w:t>
      </w:r>
    </w:p>
    <w:p w:rsidR="00196B87" w:rsidRDefault="00EF57C2">
      <w:pPr>
        <w:pStyle w:val="a4"/>
        <w:numPr>
          <w:ilvl w:val="1"/>
          <w:numId w:val="3"/>
        </w:numPr>
        <w:tabs>
          <w:tab w:val="left" w:pos="1191"/>
        </w:tabs>
        <w:spacing w:line="249" w:lineRule="auto"/>
        <w:ind w:right="109" w:hanging="453"/>
        <w:jc w:val="both"/>
      </w:pPr>
      <w:r>
        <w:rPr>
          <w:color w:val="231F20"/>
        </w:rPr>
        <w:t>Разработайте бренд образовательной организации, соответству- ющий ее миссии и стратегической цели, а также потребностям ее  ключевых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потребителей.</w:t>
      </w:r>
    </w:p>
    <w:p w:rsidR="00196B87" w:rsidRDefault="00EF57C2">
      <w:pPr>
        <w:pStyle w:val="a4"/>
        <w:numPr>
          <w:ilvl w:val="1"/>
          <w:numId w:val="3"/>
        </w:numPr>
        <w:tabs>
          <w:tab w:val="left" w:pos="1191"/>
        </w:tabs>
        <w:spacing w:line="249" w:lineRule="auto"/>
        <w:ind w:right="106" w:hanging="453"/>
        <w:jc w:val="both"/>
      </w:pPr>
      <w:r>
        <w:rPr>
          <w:color w:val="231F20"/>
          <w:spacing w:val="4"/>
        </w:rPr>
        <w:t xml:space="preserve">Ознакомьтесь </w:t>
      </w:r>
      <w:r>
        <w:rPr>
          <w:color w:val="231F20"/>
        </w:rPr>
        <w:t xml:space="preserve">с </w:t>
      </w:r>
      <w:r>
        <w:rPr>
          <w:color w:val="231F20"/>
          <w:spacing w:val="4"/>
        </w:rPr>
        <w:t xml:space="preserve">технологией «Mediajacking» (стратегия </w:t>
      </w:r>
      <w:r>
        <w:rPr>
          <w:color w:val="231F20"/>
          <w:spacing w:val="3"/>
        </w:rPr>
        <w:t xml:space="preserve">про- движения </w:t>
      </w:r>
      <w:r>
        <w:rPr>
          <w:color w:val="231F20"/>
        </w:rPr>
        <w:t xml:space="preserve">в </w:t>
      </w:r>
      <w:r>
        <w:rPr>
          <w:color w:val="231F20"/>
          <w:spacing w:val="3"/>
        </w:rPr>
        <w:t xml:space="preserve">социальных сетях). Разработайте стратегию про- </w:t>
      </w:r>
      <w:r>
        <w:rPr>
          <w:color w:val="231F20"/>
        </w:rPr>
        <w:t>движения образовательных услуг конкретной образовательной организации (выбрать самостоятельно) в соответствии со стра- тегией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Mediajacking.</w:t>
      </w:r>
    </w:p>
    <w:p w:rsidR="00196B87" w:rsidRDefault="00196B87">
      <w:pPr>
        <w:spacing w:line="249" w:lineRule="auto"/>
        <w:jc w:val="both"/>
        <w:sectPr w:rsidR="00196B87">
          <w:pgSz w:w="8400" w:h="11910"/>
          <w:pgMar w:top="80" w:right="1020" w:bottom="1300" w:left="0" w:header="0" w:footer="1106" w:gutter="0"/>
          <w:cols w:space="720"/>
        </w:sect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rPr>
          <w:sz w:val="20"/>
        </w:rPr>
      </w:pPr>
    </w:p>
    <w:p w:rsidR="00196B87" w:rsidRDefault="00196B87">
      <w:pPr>
        <w:pStyle w:val="a3"/>
        <w:spacing w:before="10"/>
        <w:rPr>
          <w:sz w:val="21"/>
        </w:rPr>
      </w:pPr>
    </w:p>
    <w:p w:rsidR="00196B87" w:rsidRDefault="00EF57C2">
      <w:pPr>
        <w:pStyle w:val="1"/>
      </w:pPr>
      <w:bookmarkStart w:id="14" w:name="_TOC_250000"/>
      <w:bookmarkEnd w:id="14"/>
      <w:r>
        <w:rPr>
          <w:color w:val="231F20"/>
        </w:rPr>
        <w:t>ЛИТЕРАТУРА</w:t>
      </w:r>
    </w:p>
    <w:p w:rsidR="00196B87" w:rsidRDefault="00196B87">
      <w:pPr>
        <w:pStyle w:val="a3"/>
        <w:rPr>
          <w:rFonts w:ascii="Arial"/>
          <w:b/>
          <w:sz w:val="20"/>
        </w:rPr>
      </w:pPr>
    </w:p>
    <w:p w:rsidR="00196B87" w:rsidRDefault="00196B87">
      <w:pPr>
        <w:pStyle w:val="a3"/>
        <w:spacing w:before="1"/>
        <w:rPr>
          <w:rFonts w:ascii="Arial"/>
          <w:b/>
          <w:sz w:val="18"/>
        </w:rPr>
      </w:pP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77" w:line="242" w:lineRule="auto"/>
        <w:ind w:right="735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Блэк </w:t>
      </w:r>
      <w:r>
        <w:rPr>
          <w:color w:val="231F20"/>
          <w:sz w:val="18"/>
        </w:rPr>
        <w:t xml:space="preserve">С. </w:t>
      </w:r>
      <w:r>
        <w:rPr>
          <w:color w:val="231F20"/>
          <w:spacing w:val="3"/>
          <w:sz w:val="18"/>
        </w:rPr>
        <w:t xml:space="preserve">Введение </w:t>
      </w:r>
      <w:r>
        <w:rPr>
          <w:color w:val="231F20"/>
          <w:sz w:val="18"/>
        </w:rPr>
        <w:t xml:space="preserve">в </w:t>
      </w:r>
      <w:r>
        <w:rPr>
          <w:color w:val="231F20"/>
          <w:spacing w:val="3"/>
          <w:sz w:val="18"/>
        </w:rPr>
        <w:t xml:space="preserve">паблик рилейшнз: Пер.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англ.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Ростов н/Д: Феникс, 1998.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318 </w:t>
      </w:r>
      <w:r>
        <w:rPr>
          <w:color w:val="231F20"/>
          <w:spacing w:val="6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Боброва Г.Е., Комарова И.Н. Трансформация имиджа В.В. Путина </w:t>
      </w:r>
      <w:r>
        <w:rPr>
          <w:color w:val="231F20"/>
          <w:sz w:val="18"/>
        </w:rPr>
        <w:t xml:space="preserve">в </w:t>
      </w:r>
      <w:r>
        <w:rPr>
          <w:color w:val="231F20"/>
          <w:spacing w:val="3"/>
          <w:sz w:val="18"/>
        </w:rPr>
        <w:t xml:space="preserve">еже- недельнике «Spiegel» </w:t>
      </w:r>
      <w:r>
        <w:rPr>
          <w:color w:val="231F20"/>
          <w:spacing w:val="2"/>
          <w:sz w:val="18"/>
        </w:rPr>
        <w:t xml:space="preserve">(на </w:t>
      </w:r>
      <w:r>
        <w:rPr>
          <w:color w:val="231F20"/>
          <w:spacing w:val="3"/>
          <w:sz w:val="18"/>
        </w:rPr>
        <w:t xml:space="preserve">примере трех президентских избирательных кам- паний) </w:t>
      </w:r>
      <w:r>
        <w:rPr>
          <w:color w:val="231F20"/>
          <w:sz w:val="18"/>
        </w:rPr>
        <w:t xml:space="preserve">// </w:t>
      </w:r>
      <w:r>
        <w:rPr>
          <w:color w:val="231F20"/>
          <w:spacing w:val="3"/>
          <w:sz w:val="18"/>
        </w:rPr>
        <w:t xml:space="preserve">Вестник Томского государственного университета, 2014. </w:t>
      </w:r>
      <w:r>
        <w:rPr>
          <w:color w:val="231F20"/>
          <w:sz w:val="18"/>
        </w:rPr>
        <w:t xml:space="preserve">– № 3  </w:t>
      </w:r>
      <w:r>
        <w:rPr>
          <w:color w:val="231F20"/>
          <w:spacing w:val="3"/>
          <w:sz w:val="18"/>
        </w:rPr>
        <w:t xml:space="preserve">(27). </w:t>
      </w:r>
      <w:r>
        <w:rPr>
          <w:color w:val="231F20"/>
          <w:sz w:val="18"/>
        </w:rPr>
        <w:t xml:space="preserve">– с. </w:t>
      </w:r>
      <w:r>
        <w:rPr>
          <w:color w:val="231F20"/>
          <w:spacing w:val="10"/>
          <w:sz w:val="18"/>
        </w:rPr>
        <w:t xml:space="preserve"> </w:t>
      </w:r>
      <w:r>
        <w:rPr>
          <w:color w:val="231F20"/>
          <w:spacing w:val="4"/>
          <w:sz w:val="18"/>
        </w:rPr>
        <w:t>83-96.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7"/>
        <w:jc w:val="both"/>
        <w:rPr>
          <w:sz w:val="18"/>
        </w:rPr>
      </w:pPr>
      <w:r>
        <w:rPr>
          <w:color w:val="231F20"/>
          <w:spacing w:val="2"/>
          <w:sz w:val="18"/>
        </w:rPr>
        <w:t xml:space="preserve">Богданов Е.Н., Зазыкин В.Г. Психологические основы Паблик рилейшнз. </w:t>
      </w:r>
      <w:r>
        <w:rPr>
          <w:color w:val="231F20"/>
          <w:sz w:val="18"/>
        </w:rPr>
        <w:t xml:space="preserve">2-е </w:t>
      </w:r>
      <w:r>
        <w:rPr>
          <w:color w:val="231F20"/>
          <w:spacing w:val="3"/>
          <w:sz w:val="18"/>
        </w:rPr>
        <w:t xml:space="preserve">изд.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СПб.: Питер, 2003.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208  </w:t>
      </w:r>
      <w:r>
        <w:rPr>
          <w:color w:val="231F20"/>
          <w:spacing w:val="25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Бодуан Ж.-П. Управление имиджем компании. Паблик рилейшнз: предмет    </w:t>
      </w:r>
      <w:r>
        <w:rPr>
          <w:color w:val="231F20"/>
          <w:sz w:val="18"/>
        </w:rPr>
        <w:t xml:space="preserve">и </w:t>
      </w:r>
      <w:r>
        <w:rPr>
          <w:color w:val="231F20"/>
          <w:spacing w:val="3"/>
          <w:sz w:val="18"/>
        </w:rPr>
        <w:t xml:space="preserve">мастерство.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Изд. ИНФРА-М, 2001.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233   </w:t>
      </w:r>
      <w:r>
        <w:rPr>
          <w:color w:val="231F20"/>
          <w:spacing w:val="4"/>
          <w:sz w:val="18"/>
        </w:rPr>
        <w:t xml:space="preserve"> 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Галумов Э.А. Международный имидж современной России: Политологиче- ский анализ </w:t>
      </w:r>
      <w:r>
        <w:rPr>
          <w:color w:val="231F20"/>
          <w:sz w:val="18"/>
        </w:rPr>
        <w:t xml:space="preserve">: </w:t>
      </w:r>
      <w:r>
        <w:rPr>
          <w:color w:val="231F20"/>
          <w:spacing w:val="3"/>
          <w:sz w:val="18"/>
        </w:rPr>
        <w:t xml:space="preserve">дис. </w:t>
      </w:r>
      <w:r>
        <w:rPr>
          <w:color w:val="231F20"/>
          <w:spacing w:val="2"/>
          <w:sz w:val="18"/>
        </w:rPr>
        <w:t xml:space="preserve">... </w:t>
      </w:r>
      <w:r>
        <w:rPr>
          <w:color w:val="231F20"/>
          <w:spacing w:val="3"/>
          <w:sz w:val="18"/>
        </w:rPr>
        <w:t xml:space="preserve">д-ра полит. наук. </w:t>
      </w:r>
      <w:r>
        <w:rPr>
          <w:color w:val="231F20"/>
          <w:sz w:val="18"/>
        </w:rPr>
        <w:t xml:space="preserve">–   </w:t>
      </w:r>
      <w:r>
        <w:rPr>
          <w:color w:val="231F20"/>
          <w:spacing w:val="31"/>
          <w:sz w:val="18"/>
        </w:rPr>
        <w:t xml:space="preserve"> </w:t>
      </w:r>
      <w:r>
        <w:rPr>
          <w:color w:val="231F20"/>
          <w:spacing w:val="2"/>
          <w:sz w:val="18"/>
        </w:rPr>
        <w:t xml:space="preserve">М., </w:t>
      </w:r>
      <w:r>
        <w:rPr>
          <w:color w:val="231F20"/>
          <w:spacing w:val="4"/>
          <w:sz w:val="18"/>
        </w:rPr>
        <w:t>2004.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3"/>
          <w:tab w:val="left" w:pos="454"/>
        </w:tabs>
        <w:jc w:val="left"/>
        <w:rPr>
          <w:sz w:val="18"/>
        </w:rPr>
      </w:pPr>
      <w:r>
        <w:rPr>
          <w:color w:val="231F20"/>
          <w:spacing w:val="3"/>
          <w:sz w:val="18"/>
        </w:rPr>
        <w:t>Гражданский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кодекс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Российской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Федерации.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-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2"/>
          <w:sz w:val="18"/>
        </w:rPr>
        <w:t>М.: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КноРус,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2016.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–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2"/>
          <w:sz w:val="18"/>
        </w:rPr>
        <w:t>512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4"/>
          <w:sz w:val="18"/>
        </w:rPr>
        <w:t>c.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 w:line="242" w:lineRule="auto"/>
        <w:ind w:right="735"/>
        <w:jc w:val="both"/>
        <w:rPr>
          <w:sz w:val="18"/>
        </w:rPr>
      </w:pPr>
      <w:r>
        <w:rPr>
          <w:color w:val="231F20"/>
          <w:spacing w:val="3"/>
          <w:sz w:val="18"/>
        </w:rPr>
        <w:t xml:space="preserve">Джефкинс </w:t>
      </w:r>
      <w:r>
        <w:rPr>
          <w:color w:val="231F20"/>
          <w:sz w:val="18"/>
        </w:rPr>
        <w:t xml:space="preserve">Ф. </w:t>
      </w:r>
      <w:r>
        <w:rPr>
          <w:color w:val="231F20"/>
          <w:spacing w:val="3"/>
          <w:sz w:val="18"/>
        </w:rPr>
        <w:t xml:space="preserve">Ядин </w:t>
      </w:r>
      <w:r>
        <w:rPr>
          <w:color w:val="231F20"/>
          <w:sz w:val="18"/>
        </w:rPr>
        <w:t xml:space="preserve">Д. </w:t>
      </w:r>
      <w:r>
        <w:rPr>
          <w:color w:val="231F20"/>
          <w:spacing w:val="3"/>
          <w:sz w:val="18"/>
        </w:rPr>
        <w:t xml:space="preserve">Паблик рилейшнз </w:t>
      </w:r>
      <w:r>
        <w:rPr>
          <w:color w:val="231F20"/>
          <w:sz w:val="18"/>
        </w:rPr>
        <w:t xml:space="preserve">/ </w:t>
      </w:r>
      <w:r>
        <w:rPr>
          <w:color w:val="231F20"/>
          <w:spacing w:val="3"/>
          <w:sz w:val="18"/>
        </w:rPr>
        <w:t xml:space="preserve">Учебное пособие </w:t>
      </w:r>
      <w:r>
        <w:rPr>
          <w:color w:val="231F20"/>
          <w:spacing w:val="2"/>
          <w:sz w:val="18"/>
        </w:rPr>
        <w:t xml:space="preserve">для </w:t>
      </w:r>
      <w:r>
        <w:rPr>
          <w:color w:val="231F20"/>
          <w:spacing w:val="3"/>
          <w:sz w:val="18"/>
        </w:rPr>
        <w:t xml:space="preserve">вузов.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Перевод </w:t>
      </w:r>
      <w:r>
        <w:rPr>
          <w:color w:val="231F20"/>
          <w:sz w:val="18"/>
        </w:rPr>
        <w:t xml:space="preserve">с </w:t>
      </w:r>
      <w:r>
        <w:rPr>
          <w:color w:val="231F20"/>
          <w:spacing w:val="3"/>
          <w:sz w:val="18"/>
        </w:rPr>
        <w:t xml:space="preserve">английского </w:t>
      </w:r>
      <w:r>
        <w:rPr>
          <w:color w:val="231F20"/>
          <w:spacing w:val="2"/>
          <w:sz w:val="18"/>
        </w:rPr>
        <w:t xml:space="preserve">под </w:t>
      </w:r>
      <w:r>
        <w:rPr>
          <w:color w:val="231F20"/>
          <w:spacing w:val="3"/>
          <w:sz w:val="18"/>
        </w:rPr>
        <w:t xml:space="preserve">редакцией Б.Л. Еремина.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М.: </w:t>
      </w:r>
      <w:r>
        <w:rPr>
          <w:color w:val="231F20"/>
          <w:spacing w:val="3"/>
          <w:sz w:val="18"/>
        </w:rPr>
        <w:t xml:space="preserve">ЮНИТИ-ДАНА, 2003.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285 </w:t>
      </w:r>
      <w:r>
        <w:rPr>
          <w:color w:val="231F20"/>
          <w:spacing w:val="6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</w:rPr>
      </w:pPr>
      <w:r>
        <w:rPr>
          <w:color w:val="231F20"/>
          <w:spacing w:val="2"/>
          <w:sz w:val="18"/>
        </w:rPr>
        <w:t xml:space="preserve">Джи </w:t>
      </w:r>
      <w:r>
        <w:rPr>
          <w:color w:val="231F20"/>
          <w:sz w:val="18"/>
        </w:rPr>
        <w:t xml:space="preserve">Б. </w:t>
      </w:r>
      <w:r>
        <w:rPr>
          <w:color w:val="231F20"/>
          <w:spacing w:val="3"/>
          <w:sz w:val="18"/>
        </w:rPr>
        <w:t xml:space="preserve">Имидж фирмы. Планирование, формирование, продвижение.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Изд. Питер, 2000.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224 </w:t>
      </w:r>
      <w:r>
        <w:rPr>
          <w:color w:val="231F20"/>
          <w:spacing w:val="27"/>
          <w:sz w:val="18"/>
        </w:rPr>
        <w:t xml:space="preserve"> </w:t>
      </w:r>
      <w:r>
        <w:rPr>
          <w:color w:val="231F20"/>
          <w:sz w:val="18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  <w:lang w:val="ru-RU"/>
        </w:rPr>
      </w:pPr>
      <w:r w:rsidRPr="00DF6973">
        <w:rPr>
          <w:color w:val="231F20"/>
          <w:sz w:val="18"/>
          <w:lang w:val="ru-RU"/>
        </w:rPr>
        <w:t xml:space="preserve">Запорожец О. Н. Университет как корпорация: интеллектуальная картография </w:t>
      </w:r>
      <w:r w:rsidRPr="00DF6973">
        <w:rPr>
          <w:color w:val="231F20"/>
          <w:spacing w:val="3"/>
          <w:sz w:val="18"/>
          <w:lang w:val="ru-RU"/>
        </w:rPr>
        <w:t xml:space="preserve">исследовательских подходов.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М.: </w:t>
      </w:r>
      <w:r w:rsidRPr="00DF6973">
        <w:rPr>
          <w:color w:val="231F20"/>
          <w:spacing w:val="3"/>
          <w:sz w:val="18"/>
          <w:lang w:val="ru-RU"/>
        </w:rPr>
        <w:t xml:space="preserve">Изд. </w:t>
      </w:r>
      <w:r w:rsidRPr="00DF6973">
        <w:rPr>
          <w:color w:val="231F20"/>
          <w:spacing w:val="2"/>
          <w:sz w:val="18"/>
          <w:lang w:val="ru-RU"/>
        </w:rPr>
        <w:t xml:space="preserve">дом </w:t>
      </w:r>
      <w:r w:rsidRPr="00DF6973">
        <w:rPr>
          <w:color w:val="231F20"/>
          <w:spacing w:val="3"/>
          <w:sz w:val="18"/>
          <w:lang w:val="ru-RU"/>
        </w:rPr>
        <w:t xml:space="preserve">Высшей школы экономики, 2011. </w:t>
      </w:r>
      <w:r w:rsidRPr="00DF6973">
        <w:rPr>
          <w:color w:val="231F20"/>
          <w:sz w:val="18"/>
          <w:lang w:val="ru-RU"/>
        </w:rPr>
        <w:t xml:space="preserve">– 48 </w:t>
      </w:r>
      <w:r w:rsidRPr="00DF6973">
        <w:rPr>
          <w:color w:val="231F20"/>
          <w:spacing w:val="10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Имидж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репутация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бренд: традиционные подходы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3"/>
          <w:sz w:val="18"/>
          <w:lang w:val="ru-RU"/>
        </w:rPr>
        <w:t xml:space="preserve">новые технологии: сборник статей  </w:t>
      </w:r>
      <w:r w:rsidRPr="00DF6973">
        <w:rPr>
          <w:color w:val="231F20"/>
          <w:sz w:val="18"/>
          <w:lang w:val="ru-RU"/>
        </w:rPr>
        <w:t xml:space="preserve">/  А.  </w:t>
      </w:r>
      <w:r>
        <w:rPr>
          <w:color w:val="231F20"/>
          <w:sz w:val="18"/>
        </w:rPr>
        <w:t xml:space="preserve">Н.  </w:t>
      </w:r>
      <w:r>
        <w:rPr>
          <w:color w:val="231F20"/>
          <w:spacing w:val="3"/>
          <w:sz w:val="18"/>
        </w:rPr>
        <w:t xml:space="preserve">Чумиков  </w:t>
      </w:r>
      <w:r>
        <w:rPr>
          <w:color w:val="231F20"/>
          <w:sz w:val="18"/>
        </w:rPr>
        <w:t xml:space="preserve">–  </w:t>
      </w:r>
      <w:r>
        <w:rPr>
          <w:color w:val="231F20"/>
          <w:spacing w:val="3"/>
          <w:sz w:val="18"/>
        </w:rPr>
        <w:t xml:space="preserve">М.-Берлин:  Директ-Медиа,  2015.  </w:t>
      </w:r>
      <w:r>
        <w:rPr>
          <w:color w:val="231F20"/>
          <w:sz w:val="18"/>
        </w:rPr>
        <w:t xml:space="preserve">–  </w:t>
      </w:r>
      <w:r>
        <w:rPr>
          <w:color w:val="231F20"/>
          <w:spacing w:val="2"/>
          <w:sz w:val="18"/>
        </w:rPr>
        <w:t>106</w:t>
      </w:r>
      <w:r>
        <w:rPr>
          <w:color w:val="231F20"/>
          <w:spacing w:val="19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  <w:lang w:val="ru-RU"/>
        </w:rPr>
      </w:pPr>
      <w:r w:rsidRPr="00DF6973">
        <w:rPr>
          <w:color w:val="231F20"/>
          <w:sz w:val="18"/>
          <w:lang w:val="ru-RU"/>
        </w:rPr>
        <w:t xml:space="preserve">Калюжный А.А. Психология формирования имиджа учителя.– М.: Изд. «Вла- </w:t>
      </w:r>
      <w:r w:rsidRPr="00DF6973">
        <w:rPr>
          <w:color w:val="231F20"/>
          <w:spacing w:val="3"/>
          <w:sz w:val="18"/>
          <w:lang w:val="ru-RU"/>
        </w:rPr>
        <w:t xml:space="preserve">дос», 2004.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222 </w:t>
      </w:r>
      <w:r w:rsidRPr="00DF6973">
        <w:rPr>
          <w:color w:val="231F20"/>
          <w:spacing w:val="22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/>
        <w:jc w:val="both"/>
        <w:rPr>
          <w:sz w:val="18"/>
        </w:rPr>
      </w:pPr>
      <w:r w:rsidRPr="00DF6973">
        <w:rPr>
          <w:color w:val="231F20"/>
          <w:sz w:val="18"/>
          <w:lang w:val="ru-RU"/>
        </w:rPr>
        <w:t xml:space="preserve">Калюжный А.А. Особенности построения профессионального имиджа // Вестн. </w:t>
      </w:r>
      <w:r w:rsidRPr="00DF6973">
        <w:rPr>
          <w:color w:val="231F20"/>
          <w:spacing w:val="3"/>
          <w:sz w:val="18"/>
          <w:lang w:val="ru-RU"/>
        </w:rPr>
        <w:t xml:space="preserve">гос. ун-та управления. </w:t>
      </w:r>
      <w:r>
        <w:rPr>
          <w:color w:val="231F20"/>
          <w:spacing w:val="3"/>
          <w:sz w:val="18"/>
        </w:rPr>
        <w:t xml:space="preserve">Серия Социология </w:t>
      </w:r>
      <w:r>
        <w:rPr>
          <w:color w:val="231F20"/>
          <w:sz w:val="18"/>
        </w:rPr>
        <w:t xml:space="preserve">и  </w:t>
      </w:r>
      <w:r>
        <w:rPr>
          <w:color w:val="231F20"/>
          <w:spacing w:val="3"/>
          <w:sz w:val="18"/>
        </w:rPr>
        <w:t xml:space="preserve">управления персоналом,   </w:t>
      </w:r>
      <w:r>
        <w:rPr>
          <w:color w:val="231F20"/>
          <w:spacing w:val="37"/>
          <w:sz w:val="18"/>
        </w:rPr>
        <w:t xml:space="preserve"> </w:t>
      </w:r>
      <w:r>
        <w:rPr>
          <w:color w:val="231F20"/>
          <w:spacing w:val="3"/>
          <w:sz w:val="18"/>
        </w:rPr>
        <w:t>2006.</w:t>
      </w:r>
    </w:p>
    <w:p w:rsidR="00196B87" w:rsidRDefault="00EF57C2">
      <w:pPr>
        <w:spacing w:before="1"/>
        <w:ind w:left="454" w:right="2207"/>
        <w:rPr>
          <w:sz w:val="18"/>
        </w:rPr>
      </w:pPr>
      <w:r>
        <w:rPr>
          <w:color w:val="231F20"/>
          <w:sz w:val="18"/>
        </w:rPr>
        <w:t>– № 3 (19). – С.   59-63.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 w:line="242" w:lineRule="auto"/>
        <w:ind w:right="734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Кан-Калик В.А. Учителю </w:t>
      </w:r>
      <w:r w:rsidRPr="00DF6973">
        <w:rPr>
          <w:color w:val="231F20"/>
          <w:sz w:val="18"/>
          <w:lang w:val="ru-RU"/>
        </w:rPr>
        <w:t xml:space="preserve">о </w:t>
      </w:r>
      <w:r w:rsidRPr="00DF6973">
        <w:rPr>
          <w:color w:val="231F20"/>
          <w:spacing w:val="3"/>
          <w:sz w:val="18"/>
          <w:lang w:val="ru-RU"/>
        </w:rPr>
        <w:t xml:space="preserve">педагогическом общении: </w:t>
      </w:r>
      <w:r w:rsidRPr="00DF6973">
        <w:rPr>
          <w:color w:val="231F20"/>
          <w:spacing w:val="2"/>
          <w:sz w:val="18"/>
          <w:lang w:val="ru-RU"/>
        </w:rPr>
        <w:t xml:space="preserve">Кн. для </w:t>
      </w:r>
      <w:r w:rsidRPr="00DF6973">
        <w:rPr>
          <w:color w:val="231F20"/>
          <w:spacing w:val="3"/>
          <w:sz w:val="18"/>
          <w:lang w:val="ru-RU"/>
        </w:rPr>
        <w:t xml:space="preserve">учителя.– </w:t>
      </w:r>
      <w:r>
        <w:rPr>
          <w:color w:val="231F20"/>
          <w:spacing w:val="2"/>
          <w:sz w:val="18"/>
        </w:rPr>
        <w:t xml:space="preserve">М.: </w:t>
      </w:r>
      <w:r>
        <w:rPr>
          <w:color w:val="231F20"/>
          <w:spacing w:val="3"/>
          <w:sz w:val="18"/>
        </w:rPr>
        <w:t xml:space="preserve">Просвещение, 1987.– </w:t>
      </w:r>
      <w:r>
        <w:rPr>
          <w:color w:val="231F20"/>
          <w:spacing w:val="2"/>
          <w:sz w:val="18"/>
        </w:rPr>
        <w:t xml:space="preserve">190 </w:t>
      </w:r>
      <w:r>
        <w:rPr>
          <w:color w:val="231F20"/>
          <w:spacing w:val="12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4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Коменский Я.А. Великая дидактика.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М.: </w:t>
      </w:r>
      <w:r w:rsidRPr="00DF6973">
        <w:rPr>
          <w:color w:val="231F20"/>
          <w:spacing w:val="3"/>
          <w:sz w:val="18"/>
          <w:lang w:val="ru-RU"/>
        </w:rPr>
        <w:t xml:space="preserve">Книга </w:t>
      </w:r>
      <w:r w:rsidRPr="00DF6973">
        <w:rPr>
          <w:color w:val="231F20"/>
          <w:sz w:val="18"/>
          <w:lang w:val="ru-RU"/>
        </w:rPr>
        <w:t xml:space="preserve">по  </w:t>
      </w:r>
      <w:r w:rsidRPr="00DF6973">
        <w:rPr>
          <w:color w:val="231F20"/>
          <w:spacing w:val="3"/>
          <w:sz w:val="18"/>
          <w:lang w:val="ru-RU"/>
        </w:rPr>
        <w:t xml:space="preserve">Требованию, 2012. </w:t>
      </w:r>
      <w:r w:rsidRPr="00DF6973">
        <w:rPr>
          <w:color w:val="231F20"/>
          <w:sz w:val="18"/>
          <w:lang w:val="ru-RU"/>
        </w:rPr>
        <w:t xml:space="preserve">–  </w:t>
      </w:r>
      <w:r w:rsidRPr="00DF6973">
        <w:rPr>
          <w:color w:val="231F20"/>
          <w:spacing w:val="2"/>
          <w:sz w:val="18"/>
          <w:lang w:val="ru-RU"/>
        </w:rPr>
        <w:t>321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5"/>
        </w:tabs>
        <w:spacing w:line="242" w:lineRule="auto"/>
        <w:ind w:right="735" w:hanging="340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Кузнецов </w:t>
      </w:r>
      <w:r w:rsidRPr="00DF6973">
        <w:rPr>
          <w:color w:val="231F20"/>
          <w:sz w:val="18"/>
          <w:lang w:val="ru-RU"/>
        </w:rPr>
        <w:t xml:space="preserve">И. Н. </w:t>
      </w:r>
      <w:r w:rsidRPr="00DF6973">
        <w:rPr>
          <w:color w:val="231F20"/>
          <w:spacing w:val="3"/>
          <w:sz w:val="18"/>
          <w:lang w:val="ru-RU"/>
        </w:rPr>
        <w:t xml:space="preserve">Эффективные приемы </w:t>
      </w:r>
      <w:r w:rsidRPr="00DF6973">
        <w:rPr>
          <w:color w:val="231F20"/>
          <w:sz w:val="18"/>
          <w:lang w:val="ru-RU"/>
        </w:rPr>
        <w:t xml:space="preserve">в </w:t>
      </w:r>
      <w:r w:rsidRPr="00DF6973">
        <w:rPr>
          <w:color w:val="231F20"/>
          <w:spacing w:val="3"/>
          <w:sz w:val="18"/>
          <w:lang w:val="ru-RU"/>
        </w:rPr>
        <w:t xml:space="preserve">публичном выступлении.– </w:t>
      </w:r>
      <w:r>
        <w:rPr>
          <w:color w:val="231F20"/>
          <w:spacing w:val="2"/>
          <w:sz w:val="18"/>
        </w:rPr>
        <w:t xml:space="preserve">М.: </w:t>
      </w:r>
      <w:r>
        <w:rPr>
          <w:color w:val="231F20"/>
          <w:spacing w:val="3"/>
          <w:sz w:val="18"/>
        </w:rPr>
        <w:t xml:space="preserve">Хар- вест, 2011.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2"/>
          <w:sz w:val="18"/>
        </w:rPr>
        <w:t xml:space="preserve">266 </w:t>
      </w:r>
      <w:r>
        <w:rPr>
          <w:color w:val="231F20"/>
          <w:spacing w:val="22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5"/>
        </w:tabs>
        <w:ind w:hanging="340"/>
        <w:jc w:val="left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Лысенко </w:t>
      </w:r>
      <w:r w:rsidRPr="00DF6973">
        <w:rPr>
          <w:color w:val="231F20"/>
          <w:sz w:val="18"/>
          <w:lang w:val="ru-RU"/>
        </w:rPr>
        <w:t xml:space="preserve">Г. В. </w:t>
      </w:r>
      <w:r w:rsidRPr="00DF6973">
        <w:rPr>
          <w:color w:val="231F20"/>
          <w:spacing w:val="3"/>
          <w:sz w:val="18"/>
          <w:lang w:val="ru-RU"/>
        </w:rPr>
        <w:t xml:space="preserve">Паблик рилейшнз.– </w:t>
      </w:r>
      <w:r>
        <w:rPr>
          <w:color w:val="231F20"/>
          <w:spacing w:val="3"/>
          <w:sz w:val="18"/>
        </w:rPr>
        <w:t xml:space="preserve">Волгоград,  </w:t>
      </w:r>
      <w:r>
        <w:rPr>
          <w:color w:val="231F20"/>
          <w:spacing w:val="28"/>
          <w:sz w:val="18"/>
        </w:rPr>
        <w:t xml:space="preserve"> </w:t>
      </w:r>
      <w:r>
        <w:rPr>
          <w:color w:val="231F20"/>
          <w:spacing w:val="3"/>
          <w:sz w:val="18"/>
        </w:rPr>
        <w:t>2005.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5"/>
        </w:tabs>
        <w:spacing w:before="3" w:line="242" w:lineRule="auto"/>
        <w:ind w:right="736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Майоров А.Н. Мониторинг </w:t>
      </w:r>
      <w:r w:rsidRPr="00DF6973">
        <w:rPr>
          <w:color w:val="231F20"/>
          <w:sz w:val="18"/>
          <w:lang w:val="ru-RU"/>
        </w:rPr>
        <w:t xml:space="preserve">в </w:t>
      </w:r>
      <w:r w:rsidRPr="00DF6973">
        <w:rPr>
          <w:color w:val="231F20"/>
          <w:spacing w:val="3"/>
          <w:sz w:val="18"/>
          <w:lang w:val="ru-RU"/>
        </w:rPr>
        <w:t xml:space="preserve">образовании. </w:t>
      </w:r>
      <w:r w:rsidRPr="00DF6973">
        <w:rPr>
          <w:color w:val="231F20"/>
          <w:spacing w:val="2"/>
          <w:sz w:val="18"/>
          <w:lang w:val="ru-RU"/>
        </w:rPr>
        <w:t xml:space="preserve">Изд 3-е </w:t>
      </w:r>
      <w:r w:rsidRPr="00DF6973">
        <w:rPr>
          <w:color w:val="231F20"/>
          <w:spacing w:val="3"/>
          <w:sz w:val="18"/>
          <w:lang w:val="ru-RU"/>
        </w:rPr>
        <w:t xml:space="preserve">исп. </w:t>
      </w:r>
      <w:r w:rsidRPr="00DF6973">
        <w:rPr>
          <w:color w:val="231F20"/>
          <w:sz w:val="18"/>
          <w:lang w:val="ru-RU"/>
        </w:rPr>
        <w:t xml:space="preserve">с </w:t>
      </w:r>
      <w:r w:rsidRPr="00DF6973">
        <w:rPr>
          <w:color w:val="231F20"/>
          <w:spacing w:val="3"/>
          <w:sz w:val="18"/>
          <w:lang w:val="ru-RU"/>
        </w:rPr>
        <w:t xml:space="preserve">доп. А.Н. Майоро- </w:t>
      </w:r>
      <w:r w:rsidRPr="00DF6973">
        <w:rPr>
          <w:color w:val="231F20"/>
          <w:spacing w:val="2"/>
          <w:sz w:val="18"/>
          <w:lang w:val="ru-RU"/>
        </w:rPr>
        <w:t xml:space="preserve">ва.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М.: </w:t>
      </w:r>
      <w:r w:rsidRPr="00DF6973">
        <w:rPr>
          <w:color w:val="231F20"/>
          <w:spacing w:val="3"/>
          <w:sz w:val="18"/>
          <w:lang w:val="ru-RU"/>
        </w:rPr>
        <w:t xml:space="preserve">Интеллект-центр, 2005.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424  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5"/>
        </w:tabs>
        <w:ind w:hanging="340"/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Маркетинг:  большой  толковый  словарь;  </w:t>
      </w:r>
      <w:r w:rsidRPr="00DF6973">
        <w:rPr>
          <w:color w:val="231F20"/>
          <w:spacing w:val="2"/>
          <w:sz w:val="18"/>
          <w:lang w:val="ru-RU"/>
        </w:rPr>
        <w:t xml:space="preserve">под  </w:t>
      </w:r>
      <w:r w:rsidRPr="00DF6973">
        <w:rPr>
          <w:color w:val="231F20"/>
          <w:spacing w:val="3"/>
          <w:sz w:val="18"/>
          <w:lang w:val="ru-RU"/>
        </w:rPr>
        <w:t>редакцией  А.П.</w:t>
      </w:r>
      <w:r w:rsidRPr="00DF6973">
        <w:rPr>
          <w:color w:val="231F20"/>
          <w:spacing w:val="-8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Панкрухина.</w:t>
      </w:r>
    </w:p>
    <w:p w:rsidR="00196B87" w:rsidRPr="00DF6973" w:rsidRDefault="00EF57C2">
      <w:pPr>
        <w:spacing w:before="3"/>
        <w:ind w:left="454" w:right="2207"/>
        <w:rPr>
          <w:sz w:val="18"/>
          <w:lang w:val="ru-RU"/>
        </w:rPr>
      </w:pPr>
      <w:r w:rsidRPr="00DF6973">
        <w:rPr>
          <w:color w:val="231F20"/>
          <w:sz w:val="18"/>
          <w:lang w:val="ru-RU"/>
        </w:rPr>
        <w:t>– 3-е издание, стер. – М.: Изд-во «Омега-Л», 2011. – 261 с.</w:t>
      </w:r>
    </w:p>
    <w:p w:rsidR="00196B87" w:rsidRPr="00DF6973" w:rsidRDefault="00196B87">
      <w:pPr>
        <w:rPr>
          <w:sz w:val="18"/>
          <w:lang w:val="ru-RU"/>
        </w:rPr>
        <w:sectPr w:rsidR="00196B87" w:rsidRPr="00DF6973">
          <w:pgSz w:w="8400" w:h="11910"/>
          <w:pgMar w:top="80" w:right="0" w:bottom="1300" w:left="1020" w:header="0" w:footer="1106" w:gutter="0"/>
          <w:cols w:space="720"/>
        </w:sect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spacing w:before="8"/>
        <w:rPr>
          <w:sz w:val="20"/>
          <w:lang w:val="ru-RU"/>
        </w:rPr>
      </w:pP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before="77" w:line="242" w:lineRule="auto"/>
        <w:ind w:left="1077" w:right="111" w:hanging="340"/>
        <w:jc w:val="both"/>
        <w:rPr>
          <w:sz w:val="18"/>
          <w:lang w:val="ru-RU"/>
        </w:rPr>
      </w:pPr>
      <w:r w:rsidRPr="00DF6973">
        <w:rPr>
          <w:color w:val="231F20"/>
          <w:sz w:val="18"/>
          <w:lang w:val="ru-RU"/>
        </w:rPr>
        <w:t xml:space="preserve">Метаева В.М. Проблемы имиджелогии в современный период развития обще- </w:t>
      </w:r>
      <w:r w:rsidRPr="00DF6973">
        <w:rPr>
          <w:color w:val="231F20"/>
          <w:spacing w:val="3"/>
          <w:sz w:val="18"/>
          <w:lang w:val="ru-RU"/>
        </w:rPr>
        <w:t>ства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/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Образование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и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наука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Известия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РАО.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2001.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№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6</w:t>
      </w:r>
      <w:r w:rsidRPr="00DF6973">
        <w:rPr>
          <w:color w:val="231F20"/>
          <w:spacing w:val="18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(12).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13" w:hanging="340"/>
        <w:jc w:val="both"/>
        <w:rPr>
          <w:sz w:val="18"/>
          <w:lang w:val="ru-RU"/>
        </w:rPr>
      </w:pPr>
      <w:r w:rsidRPr="00DF6973">
        <w:rPr>
          <w:color w:val="231F20"/>
          <w:sz w:val="18"/>
          <w:lang w:val="ru-RU"/>
        </w:rPr>
        <w:t xml:space="preserve">Митина Л.М. Психология труда и профессионального развития учителя: Учеб. </w:t>
      </w:r>
      <w:r w:rsidRPr="00DF6973">
        <w:rPr>
          <w:color w:val="231F20"/>
          <w:spacing w:val="3"/>
          <w:sz w:val="18"/>
          <w:lang w:val="ru-RU"/>
        </w:rPr>
        <w:t>пособие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для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студ.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высш.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пед.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учеб.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заведений.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М.: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Издательский</w:t>
      </w:r>
      <w:r w:rsidRPr="00DF6973">
        <w:rPr>
          <w:color w:val="231F20"/>
          <w:spacing w:val="4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центр</w:t>
      </w:r>
    </w:p>
    <w:p w:rsidR="00196B87" w:rsidRDefault="00EF57C2">
      <w:pPr>
        <w:spacing w:before="1"/>
        <w:ind w:left="1077" w:right="2207"/>
        <w:rPr>
          <w:sz w:val="18"/>
        </w:rPr>
      </w:pPr>
      <w:r>
        <w:rPr>
          <w:color w:val="231F20"/>
          <w:sz w:val="18"/>
        </w:rPr>
        <w:t>«Академия», 2004. – 320  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before="3"/>
        <w:ind w:left="1077" w:hanging="340"/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>Наумова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С.А.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Имиджелогия.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Учебное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пособие.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Томск,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2004.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116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1078"/>
        </w:tabs>
        <w:spacing w:before="3" w:line="242" w:lineRule="auto"/>
        <w:ind w:left="1077" w:right="111" w:hanging="340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Опфер Е.А. (Ефимова) Имидж профессии педагога глазами студентов педа- гогического вуза </w:t>
      </w:r>
      <w:r w:rsidRPr="00DF6973">
        <w:rPr>
          <w:color w:val="231F20"/>
          <w:sz w:val="18"/>
          <w:lang w:val="ru-RU"/>
        </w:rPr>
        <w:t xml:space="preserve">// </w:t>
      </w:r>
      <w:r w:rsidRPr="00DF6973">
        <w:rPr>
          <w:color w:val="231F20"/>
          <w:spacing w:val="3"/>
          <w:sz w:val="18"/>
          <w:lang w:val="ru-RU"/>
        </w:rPr>
        <w:t xml:space="preserve">Научное творчество </w:t>
      </w:r>
      <w:r>
        <w:rPr>
          <w:color w:val="231F20"/>
          <w:spacing w:val="2"/>
          <w:sz w:val="18"/>
        </w:rPr>
        <w:t>XXI</w:t>
      </w:r>
      <w:r w:rsidRPr="00DF6973">
        <w:rPr>
          <w:color w:val="231F20"/>
          <w:spacing w:val="2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 xml:space="preserve">века: Матер. ежегодной Все- российской научной конференции.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Красноярск: НИИЦ:, 2009. </w:t>
      </w:r>
      <w:r w:rsidRPr="00DF6973">
        <w:rPr>
          <w:color w:val="231F20"/>
          <w:sz w:val="18"/>
          <w:lang w:val="ru-RU"/>
        </w:rPr>
        <w:t xml:space="preserve">– С.   </w:t>
      </w:r>
      <w:r w:rsidRPr="00DF6973">
        <w:rPr>
          <w:color w:val="231F20"/>
          <w:spacing w:val="39"/>
          <w:sz w:val="18"/>
          <w:lang w:val="ru-RU"/>
        </w:rPr>
        <w:t xml:space="preserve"> </w:t>
      </w:r>
      <w:r>
        <w:rPr>
          <w:color w:val="231F20"/>
          <w:spacing w:val="4"/>
          <w:sz w:val="18"/>
        </w:rPr>
        <w:t>78-83.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09" w:hanging="340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Опфер Е.А. (Ефимова) Имидж педагогической профессии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3"/>
          <w:sz w:val="18"/>
          <w:lang w:val="ru-RU"/>
        </w:rPr>
        <w:t xml:space="preserve">профессиональ- </w:t>
      </w:r>
      <w:r w:rsidRPr="00DF6973">
        <w:rPr>
          <w:color w:val="231F20"/>
          <w:sz w:val="18"/>
          <w:lang w:val="ru-RU"/>
        </w:rPr>
        <w:t xml:space="preserve">ная идентичность студента педагогического вуза // Матер. </w:t>
      </w:r>
      <w:r>
        <w:rPr>
          <w:color w:val="231F20"/>
          <w:sz w:val="18"/>
        </w:rPr>
        <w:t>XIV</w:t>
      </w:r>
      <w:r w:rsidRPr="00DF6973">
        <w:rPr>
          <w:color w:val="231F20"/>
          <w:sz w:val="18"/>
          <w:lang w:val="ru-RU"/>
        </w:rPr>
        <w:t xml:space="preserve"> Регион. конф. </w:t>
      </w:r>
      <w:r w:rsidRPr="00DF6973">
        <w:rPr>
          <w:color w:val="231F20"/>
          <w:spacing w:val="3"/>
          <w:sz w:val="18"/>
          <w:lang w:val="ru-RU"/>
        </w:rPr>
        <w:t xml:space="preserve">Молодых исследователей Волгоградской обл. Волгоград, </w:t>
      </w:r>
      <w:r w:rsidRPr="00DF6973">
        <w:rPr>
          <w:color w:val="231F20"/>
          <w:sz w:val="18"/>
          <w:lang w:val="ru-RU"/>
        </w:rPr>
        <w:t xml:space="preserve">10 – 13 </w:t>
      </w:r>
      <w:r w:rsidRPr="00DF6973">
        <w:rPr>
          <w:color w:val="231F20"/>
          <w:spacing w:val="3"/>
          <w:sz w:val="18"/>
          <w:lang w:val="ru-RU"/>
        </w:rPr>
        <w:t xml:space="preserve">нояб. 2009 </w:t>
      </w:r>
      <w:r w:rsidRPr="00DF6973">
        <w:rPr>
          <w:color w:val="231F20"/>
          <w:sz w:val="18"/>
          <w:lang w:val="ru-RU"/>
        </w:rPr>
        <w:t xml:space="preserve">г.: сб. </w:t>
      </w:r>
      <w:r w:rsidRPr="00DF6973">
        <w:rPr>
          <w:color w:val="231F20"/>
          <w:spacing w:val="2"/>
          <w:sz w:val="18"/>
          <w:lang w:val="ru-RU"/>
        </w:rPr>
        <w:t xml:space="preserve">науч. материалов.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Напр. </w:t>
      </w:r>
      <w:r w:rsidRPr="00DF6973">
        <w:rPr>
          <w:color w:val="231F20"/>
          <w:sz w:val="18"/>
          <w:lang w:val="ru-RU"/>
        </w:rPr>
        <w:t xml:space="preserve">12 </w:t>
      </w:r>
      <w:r w:rsidRPr="00DF6973">
        <w:rPr>
          <w:color w:val="231F20"/>
          <w:spacing w:val="2"/>
          <w:sz w:val="18"/>
          <w:lang w:val="ru-RU"/>
        </w:rPr>
        <w:t xml:space="preserve">«Педагогика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2"/>
          <w:sz w:val="18"/>
          <w:lang w:val="ru-RU"/>
        </w:rPr>
        <w:t xml:space="preserve">психология»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Волгоград: </w:t>
      </w:r>
      <w:r w:rsidRPr="00DF6973">
        <w:rPr>
          <w:color w:val="231F20"/>
          <w:spacing w:val="3"/>
          <w:sz w:val="18"/>
          <w:lang w:val="ru-RU"/>
        </w:rPr>
        <w:t xml:space="preserve">Изд-во ВГПУ «Перемена», 2010. </w:t>
      </w:r>
      <w:r w:rsidRPr="00DF6973">
        <w:rPr>
          <w:color w:val="231F20"/>
          <w:sz w:val="18"/>
          <w:lang w:val="ru-RU"/>
        </w:rPr>
        <w:t xml:space="preserve">– С.  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>
        <w:rPr>
          <w:color w:val="231F20"/>
          <w:spacing w:val="4"/>
          <w:sz w:val="18"/>
        </w:rPr>
        <w:t>88-92.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07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Опфер Е.А. (Ефимова) Мониторинг качества подготовки молодых </w:t>
      </w:r>
      <w:r w:rsidRPr="00DF6973">
        <w:rPr>
          <w:color w:val="231F20"/>
          <w:spacing w:val="4"/>
          <w:sz w:val="18"/>
          <w:lang w:val="ru-RU"/>
        </w:rPr>
        <w:t xml:space="preserve">учителей </w:t>
      </w:r>
      <w:r w:rsidRPr="00DF6973">
        <w:rPr>
          <w:color w:val="231F20"/>
          <w:spacing w:val="2"/>
          <w:sz w:val="18"/>
          <w:lang w:val="ru-RU"/>
        </w:rPr>
        <w:t xml:space="preserve">как </w:t>
      </w:r>
      <w:r w:rsidRPr="00DF6973">
        <w:rPr>
          <w:color w:val="231F20"/>
          <w:spacing w:val="3"/>
          <w:sz w:val="18"/>
          <w:lang w:val="ru-RU"/>
        </w:rPr>
        <w:t xml:space="preserve">инструмент укрепления позитивного имиджа педагогического вуза </w:t>
      </w:r>
      <w:r w:rsidRPr="00DF6973">
        <w:rPr>
          <w:color w:val="231F20"/>
          <w:spacing w:val="4"/>
          <w:sz w:val="18"/>
          <w:lang w:val="ru-RU"/>
        </w:rPr>
        <w:t xml:space="preserve">// </w:t>
      </w:r>
      <w:r w:rsidRPr="00DF6973">
        <w:rPr>
          <w:color w:val="231F20"/>
          <w:spacing w:val="3"/>
          <w:sz w:val="18"/>
          <w:lang w:val="ru-RU"/>
        </w:rPr>
        <w:t xml:space="preserve">Учитель </w:t>
      </w:r>
      <w:r w:rsidRPr="00DF6973">
        <w:rPr>
          <w:color w:val="231F20"/>
          <w:sz w:val="18"/>
          <w:lang w:val="ru-RU"/>
        </w:rPr>
        <w:t xml:space="preserve">в </w:t>
      </w:r>
      <w:r w:rsidRPr="00DF6973">
        <w:rPr>
          <w:color w:val="231F20"/>
          <w:spacing w:val="3"/>
          <w:sz w:val="18"/>
          <w:lang w:val="ru-RU"/>
        </w:rPr>
        <w:t>современном мире: материалы Международного студенческого форума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19-21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мая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2010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г.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М.: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«Планета»,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2011.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С.</w:t>
      </w:r>
      <w:r w:rsidRPr="00DF6973">
        <w:rPr>
          <w:color w:val="231F20"/>
          <w:spacing w:val="19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78-81.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11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Панасюк А.Ю. Имидж: определение центрального понятия имиджелогии </w:t>
      </w:r>
      <w:r w:rsidRPr="00DF6973">
        <w:rPr>
          <w:color w:val="231F20"/>
          <w:sz w:val="18"/>
          <w:lang w:val="ru-RU"/>
        </w:rPr>
        <w:t xml:space="preserve">/ Сборник докладов открытого заседания президиума АИМ. – М.: Издательство </w:t>
      </w:r>
      <w:r w:rsidRPr="00DF6973">
        <w:rPr>
          <w:color w:val="231F20"/>
          <w:spacing w:val="3"/>
          <w:sz w:val="18"/>
          <w:lang w:val="ru-RU"/>
        </w:rPr>
        <w:t>АИМ,</w:t>
      </w:r>
      <w:r w:rsidRPr="00DF6973">
        <w:rPr>
          <w:color w:val="231F20"/>
          <w:spacing w:val="17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2006.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ind w:left="1077" w:hanging="340"/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Почепцов Г.Г. Имиджелогия.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М., </w:t>
      </w:r>
      <w:r w:rsidRPr="00DF6973">
        <w:rPr>
          <w:color w:val="231F20"/>
          <w:spacing w:val="3"/>
          <w:sz w:val="18"/>
          <w:lang w:val="ru-RU"/>
        </w:rPr>
        <w:t xml:space="preserve">2002. </w:t>
      </w:r>
      <w:r w:rsidRPr="00DF6973">
        <w:rPr>
          <w:color w:val="231F20"/>
          <w:sz w:val="18"/>
          <w:lang w:val="ru-RU"/>
        </w:rPr>
        <w:t xml:space="preserve">–  </w:t>
      </w:r>
      <w:r w:rsidRPr="00DF6973">
        <w:rPr>
          <w:color w:val="231F20"/>
          <w:spacing w:val="36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574с.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before="3" w:line="242" w:lineRule="auto"/>
        <w:ind w:left="1077" w:right="111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Почепцов Г.Г. Имиджмейкер. Паблик рилейшнз </w:t>
      </w:r>
      <w:r w:rsidRPr="00DF6973">
        <w:rPr>
          <w:color w:val="231F20"/>
          <w:spacing w:val="2"/>
          <w:sz w:val="18"/>
          <w:lang w:val="ru-RU"/>
        </w:rPr>
        <w:t xml:space="preserve">для </w:t>
      </w:r>
      <w:r w:rsidRPr="00DF6973">
        <w:rPr>
          <w:color w:val="231F20"/>
          <w:spacing w:val="3"/>
          <w:sz w:val="18"/>
          <w:lang w:val="ru-RU"/>
        </w:rPr>
        <w:t xml:space="preserve">политиков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3"/>
          <w:sz w:val="18"/>
          <w:lang w:val="ru-RU"/>
        </w:rPr>
        <w:t xml:space="preserve">бизнесме- нов.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Киев, 1995.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768  </w:t>
      </w:r>
      <w:r w:rsidRPr="00DF6973">
        <w:rPr>
          <w:color w:val="231F20"/>
          <w:spacing w:val="8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07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Психология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3"/>
          <w:sz w:val="18"/>
          <w:lang w:val="ru-RU"/>
        </w:rPr>
        <w:t xml:space="preserve">этика делового общения </w:t>
      </w:r>
      <w:r w:rsidRPr="00DF6973">
        <w:rPr>
          <w:color w:val="231F20"/>
          <w:sz w:val="18"/>
          <w:lang w:val="ru-RU"/>
        </w:rPr>
        <w:t xml:space="preserve">/ </w:t>
      </w:r>
      <w:r w:rsidRPr="00DF6973">
        <w:rPr>
          <w:color w:val="231F20"/>
          <w:spacing w:val="2"/>
          <w:sz w:val="18"/>
          <w:lang w:val="ru-RU"/>
        </w:rPr>
        <w:t xml:space="preserve">под </w:t>
      </w:r>
      <w:r w:rsidRPr="00DF6973">
        <w:rPr>
          <w:color w:val="231F20"/>
          <w:spacing w:val="3"/>
          <w:sz w:val="18"/>
          <w:lang w:val="ru-RU"/>
        </w:rPr>
        <w:t xml:space="preserve">ред. В.Н. Лавриненко.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4"/>
          <w:sz w:val="18"/>
          <w:lang w:val="ru-RU"/>
        </w:rPr>
        <w:t xml:space="preserve">М: </w:t>
      </w:r>
      <w:r w:rsidRPr="00DF6973">
        <w:rPr>
          <w:color w:val="231F20"/>
          <w:spacing w:val="3"/>
          <w:sz w:val="18"/>
          <w:lang w:val="ru-RU"/>
        </w:rPr>
        <w:t xml:space="preserve">ЮНИТИ-ДАНА, 2010.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415 </w:t>
      </w:r>
      <w:r w:rsidRPr="00DF6973">
        <w:rPr>
          <w:color w:val="231F20"/>
          <w:spacing w:val="28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13" w:hanging="340"/>
        <w:jc w:val="both"/>
        <w:rPr>
          <w:sz w:val="18"/>
        </w:rPr>
      </w:pPr>
      <w:r w:rsidRPr="00DF6973">
        <w:rPr>
          <w:color w:val="231F20"/>
          <w:sz w:val="18"/>
          <w:lang w:val="ru-RU"/>
        </w:rPr>
        <w:t xml:space="preserve">Реут Д.В. Корпоративный университет как ключевая точка консультирования </w:t>
      </w:r>
      <w:r w:rsidRPr="00DF6973">
        <w:rPr>
          <w:color w:val="231F20"/>
          <w:spacing w:val="3"/>
          <w:sz w:val="18"/>
          <w:lang w:val="ru-RU"/>
        </w:rPr>
        <w:t xml:space="preserve">корпоративности. Сборник «Корпоративная культура».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М.: </w:t>
      </w:r>
      <w:r w:rsidRPr="00DF6973">
        <w:rPr>
          <w:color w:val="231F20"/>
          <w:spacing w:val="3"/>
          <w:sz w:val="18"/>
          <w:lang w:val="ru-RU"/>
        </w:rPr>
        <w:t xml:space="preserve">Московская сеть консультантов </w:t>
      </w:r>
      <w:r w:rsidRPr="00DF6973">
        <w:rPr>
          <w:color w:val="231F20"/>
          <w:sz w:val="18"/>
          <w:lang w:val="ru-RU"/>
        </w:rPr>
        <w:t xml:space="preserve">по </w:t>
      </w:r>
      <w:r w:rsidRPr="00DF6973">
        <w:rPr>
          <w:color w:val="231F20"/>
          <w:spacing w:val="3"/>
          <w:sz w:val="18"/>
          <w:lang w:val="ru-RU"/>
        </w:rPr>
        <w:t xml:space="preserve">организационному развитию. </w:t>
      </w:r>
      <w:r>
        <w:rPr>
          <w:color w:val="231F20"/>
          <w:spacing w:val="3"/>
          <w:sz w:val="18"/>
        </w:rPr>
        <w:t xml:space="preserve">odn.ru.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2001.  </w:t>
      </w:r>
      <w:r>
        <w:rPr>
          <w:color w:val="231F20"/>
          <w:sz w:val="18"/>
        </w:rPr>
        <w:t xml:space="preserve">–  с.  </w:t>
      </w:r>
      <w:r>
        <w:rPr>
          <w:color w:val="231F20"/>
          <w:spacing w:val="4"/>
          <w:sz w:val="18"/>
        </w:rPr>
        <w:t>3-21.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07" w:hanging="340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Роль имиджа </w:t>
      </w:r>
      <w:r w:rsidRPr="00DF6973">
        <w:rPr>
          <w:color w:val="231F20"/>
          <w:sz w:val="18"/>
          <w:lang w:val="ru-RU"/>
        </w:rPr>
        <w:t xml:space="preserve">в </w:t>
      </w:r>
      <w:r w:rsidRPr="00DF6973">
        <w:rPr>
          <w:color w:val="231F20"/>
          <w:spacing w:val="3"/>
          <w:sz w:val="18"/>
          <w:lang w:val="ru-RU"/>
        </w:rPr>
        <w:t xml:space="preserve">педагогической деятельности. </w:t>
      </w:r>
      <w:r>
        <w:rPr>
          <w:color w:val="231F20"/>
          <w:spacing w:val="3"/>
          <w:sz w:val="18"/>
        </w:rPr>
        <w:t xml:space="preserve">URL: </w:t>
      </w:r>
      <w:hyperlink r:id="rId19">
        <w:r>
          <w:rPr>
            <w:color w:val="231F20"/>
            <w:spacing w:val="3"/>
            <w:sz w:val="18"/>
          </w:rPr>
          <w:t>http://www.</w:t>
        </w:r>
      </w:hyperlink>
      <w:r>
        <w:rPr>
          <w:color w:val="231F20"/>
          <w:spacing w:val="3"/>
          <w:sz w:val="18"/>
        </w:rPr>
        <w:t xml:space="preserve">  </w:t>
      </w:r>
      <w:r>
        <w:rPr>
          <w:color w:val="231F20"/>
          <w:spacing w:val="4"/>
          <w:sz w:val="18"/>
        </w:rPr>
        <w:t>rusnauka. com.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06" w:hanging="340"/>
        <w:jc w:val="both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Рыбакова Е.Н. Факторная структура имиджа успешных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3"/>
          <w:sz w:val="18"/>
          <w:lang w:val="ru-RU"/>
        </w:rPr>
        <w:t xml:space="preserve">неуспешных педа- гогов </w:t>
      </w:r>
      <w:r w:rsidRPr="00DF6973">
        <w:rPr>
          <w:color w:val="231F20"/>
          <w:sz w:val="18"/>
          <w:lang w:val="ru-RU"/>
        </w:rPr>
        <w:t xml:space="preserve">// </w:t>
      </w:r>
      <w:r w:rsidRPr="00DF6973">
        <w:rPr>
          <w:color w:val="231F20"/>
          <w:spacing w:val="3"/>
          <w:sz w:val="18"/>
          <w:lang w:val="ru-RU"/>
        </w:rPr>
        <w:t xml:space="preserve">Педагогическое образование </w:t>
      </w:r>
      <w:r w:rsidRPr="00DF6973">
        <w:rPr>
          <w:color w:val="231F20"/>
          <w:sz w:val="18"/>
          <w:lang w:val="ru-RU"/>
        </w:rPr>
        <w:t xml:space="preserve">в </w:t>
      </w:r>
      <w:r w:rsidRPr="00DF6973">
        <w:rPr>
          <w:color w:val="231F20"/>
          <w:spacing w:val="3"/>
          <w:sz w:val="18"/>
          <w:lang w:val="ru-RU"/>
        </w:rPr>
        <w:t xml:space="preserve">России. </w:t>
      </w:r>
      <w:r w:rsidRPr="00DF6973">
        <w:rPr>
          <w:color w:val="231F20"/>
          <w:sz w:val="18"/>
          <w:lang w:val="ru-RU"/>
        </w:rPr>
        <w:t xml:space="preserve">– № 2, </w:t>
      </w:r>
      <w:r w:rsidRPr="00DF6973">
        <w:rPr>
          <w:color w:val="231F20"/>
          <w:spacing w:val="3"/>
          <w:sz w:val="18"/>
          <w:lang w:val="ru-RU"/>
        </w:rPr>
        <w:t xml:space="preserve">2012. </w:t>
      </w:r>
      <w:r>
        <w:rPr>
          <w:color w:val="231F20"/>
          <w:spacing w:val="3"/>
          <w:sz w:val="18"/>
        </w:rPr>
        <w:t xml:space="preserve">URL: </w:t>
      </w:r>
      <w:r>
        <w:rPr>
          <w:color w:val="231F20"/>
          <w:spacing w:val="4"/>
          <w:sz w:val="18"/>
        </w:rPr>
        <w:t>http:// journals.uspu.ru/attachments/article/.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11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Симонова И.Ф. Педагогика имиджа. Монография.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СПб: Ультра  Принт, 2012.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304 </w:t>
      </w:r>
      <w:r w:rsidRPr="00DF6973">
        <w:rPr>
          <w:color w:val="231F20"/>
          <w:spacing w:val="6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10" w:hanging="340"/>
        <w:jc w:val="both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Современный словарь </w:t>
      </w:r>
      <w:r w:rsidRPr="00DF6973">
        <w:rPr>
          <w:color w:val="231F20"/>
          <w:sz w:val="18"/>
          <w:lang w:val="ru-RU"/>
        </w:rPr>
        <w:t xml:space="preserve">по </w:t>
      </w:r>
      <w:r w:rsidRPr="00DF6973">
        <w:rPr>
          <w:color w:val="231F20"/>
          <w:spacing w:val="3"/>
          <w:sz w:val="18"/>
          <w:lang w:val="ru-RU"/>
        </w:rPr>
        <w:t xml:space="preserve">общественным наукам </w:t>
      </w:r>
      <w:r w:rsidRPr="00DF6973">
        <w:rPr>
          <w:color w:val="231F20"/>
          <w:sz w:val="18"/>
          <w:lang w:val="ru-RU"/>
        </w:rPr>
        <w:t xml:space="preserve">/ </w:t>
      </w:r>
      <w:r w:rsidRPr="00DF6973">
        <w:rPr>
          <w:color w:val="231F20"/>
          <w:spacing w:val="2"/>
          <w:sz w:val="18"/>
          <w:lang w:val="ru-RU"/>
        </w:rPr>
        <w:t xml:space="preserve">Под </w:t>
      </w:r>
      <w:r w:rsidRPr="00DF6973">
        <w:rPr>
          <w:color w:val="231F20"/>
          <w:spacing w:val="3"/>
          <w:sz w:val="18"/>
          <w:lang w:val="ru-RU"/>
        </w:rPr>
        <w:t xml:space="preserve">общ. ред. О.Г. Дани- льяна.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М.: НИЦ </w:t>
      </w:r>
      <w:r w:rsidRPr="00DF6973">
        <w:rPr>
          <w:color w:val="231F20"/>
          <w:spacing w:val="3"/>
          <w:sz w:val="18"/>
          <w:lang w:val="ru-RU"/>
        </w:rPr>
        <w:t xml:space="preserve">Инфра-М, 2013. </w:t>
      </w:r>
      <w:r w:rsidRPr="00DF6973">
        <w:rPr>
          <w:color w:val="231F20"/>
          <w:sz w:val="18"/>
          <w:lang w:val="ru-RU"/>
        </w:rPr>
        <w:t xml:space="preserve">- </w:t>
      </w:r>
      <w:r w:rsidRPr="00DF6973">
        <w:rPr>
          <w:color w:val="231F20"/>
          <w:spacing w:val="2"/>
          <w:sz w:val="18"/>
          <w:lang w:val="ru-RU"/>
        </w:rPr>
        <w:t xml:space="preserve">314   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line="242" w:lineRule="auto"/>
        <w:ind w:left="1077" w:right="114" w:hanging="340"/>
        <w:jc w:val="both"/>
        <w:rPr>
          <w:sz w:val="18"/>
          <w:lang w:val="ru-RU"/>
        </w:rPr>
      </w:pPr>
      <w:r w:rsidRPr="00DF6973">
        <w:rPr>
          <w:color w:val="231F20"/>
          <w:spacing w:val="2"/>
          <w:sz w:val="18"/>
          <w:lang w:val="ru-RU"/>
        </w:rPr>
        <w:t xml:space="preserve">Стернин И.А. Практическая риторика </w:t>
      </w:r>
      <w:r w:rsidRPr="00DF6973">
        <w:rPr>
          <w:color w:val="231F20"/>
          <w:sz w:val="18"/>
          <w:lang w:val="ru-RU"/>
        </w:rPr>
        <w:t xml:space="preserve">в </w:t>
      </w:r>
      <w:r w:rsidRPr="00DF6973">
        <w:rPr>
          <w:color w:val="231F20"/>
          <w:spacing w:val="2"/>
          <w:sz w:val="18"/>
          <w:lang w:val="ru-RU"/>
        </w:rPr>
        <w:t xml:space="preserve">объяснениях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2"/>
          <w:sz w:val="18"/>
          <w:lang w:val="ru-RU"/>
        </w:rPr>
        <w:t xml:space="preserve">упражнениях </w:t>
      </w:r>
      <w:r w:rsidRPr="00DF6973">
        <w:rPr>
          <w:color w:val="231F20"/>
          <w:sz w:val="18"/>
          <w:lang w:val="ru-RU"/>
        </w:rPr>
        <w:t xml:space="preserve">для </w:t>
      </w:r>
      <w:r w:rsidRPr="00DF6973">
        <w:rPr>
          <w:color w:val="231F20"/>
          <w:spacing w:val="2"/>
          <w:sz w:val="18"/>
          <w:lang w:val="ru-RU"/>
        </w:rPr>
        <w:t xml:space="preserve">тех, кто </w:t>
      </w:r>
      <w:r w:rsidRPr="00DF6973">
        <w:rPr>
          <w:color w:val="231F20"/>
          <w:spacing w:val="3"/>
          <w:sz w:val="18"/>
          <w:lang w:val="ru-RU"/>
        </w:rPr>
        <w:t xml:space="preserve">хочет научиться говорить. </w:t>
      </w:r>
      <w:r w:rsidRPr="00DF6973">
        <w:rPr>
          <w:color w:val="231F20"/>
          <w:sz w:val="18"/>
          <w:lang w:val="ru-RU"/>
        </w:rPr>
        <w:t xml:space="preserve">–   </w:t>
      </w:r>
      <w:r w:rsidRPr="00DF6973">
        <w:rPr>
          <w:color w:val="231F20"/>
          <w:spacing w:val="3"/>
          <w:sz w:val="18"/>
          <w:lang w:val="ru-RU"/>
        </w:rPr>
        <w:t xml:space="preserve">Воронеж: «Истоки», 2011. </w:t>
      </w:r>
      <w:r w:rsidRPr="00DF6973">
        <w:rPr>
          <w:color w:val="231F20"/>
          <w:sz w:val="18"/>
          <w:lang w:val="ru-RU"/>
        </w:rPr>
        <w:t xml:space="preserve">–   </w:t>
      </w:r>
      <w:r w:rsidRPr="00DF6973">
        <w:rPr>
          <w:color w:val="231F20"/>
          <w:spacing w:val="2"/>
          <w:sz w:val="18"/>
          <w:lang w:val="ru-RU"/>
        </w:rPr>
        <w:t xml:space="preserve">169  </w:t>
      </w:r>
      <w:r w:rsidRPr="00DF6973">
        <w:rPr>
          <w:color w:val="231F20"/>
          <w:spacing w:val="26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1078"/>
        </w:tabs>
        <w:ind w:left="1077" w:hanging="340"/>
        <w:jc w:val="left"/>
        <w:rPr>
          <w:sz w:val="18"/>
        </w:rPr>
      </w:pPr>
      <w:r w:rsidRPr="00DF6973">
        <w:rPr>
          <w:color w:val="231F20"/>
          <w:spacing w:val="3"/>
          <w:sz w:val="18"/>
          <w:lang w:val="ru-RU"/>
        </w:rPr>
        <w:t xml:space="preserve">Татидинова Т.Г. Социология. </w:t>
      </w:r>
      <w:r w:rsidRPr="00DF6973">
        <w:rPr>
          <w:color w:val="231F20"/>
          <w:sz w:val="18"/>
          <w:lang w:val="ru-RU"/>
        </w:rPr>
        <w:t xml:space="preserve">–   </w:t>
      </w:r>
      <w:r w:rsidRPr="00DF6973">
        <w:rPr>
          <w:color w:val="231F20"/>
          <w:spacing w:val="2"/>
          <w:sz w:val="18"/>
          <w:lang w:val="ru-RU"/>
        </w:rPr>
        <w:t xml:space="preserve">М.: </w:t>
      </w:r>
      <w:r w:rsidRPr="00DF6973">
        <w:rPr>
          <w:color w:val="231F20"/>
          <w:spacing w:val="3"/>
          <w:sz w:val="18"/>
          <w:lang w:val="ru-RU"/>
        </w:rPr>
        <w:t xml:space="preserve">ЦОКР </w:t>
      </w:r>
      <w:r w:rsidRPr="00DF6973">
        <w:rPr>
          <w:color w:val="231F20"/>
          <w:spacing w:val="2"/>
          <w:sz w:val="18"/>
          <w:lang w:val="ru-RU"/>
        </w:rPr>
        <w:t xml:space="preserve">МВД РФ, </w:t>
      </w:r>
      <w:r w:rsidRPr="00DF6973">
        <w:rPr>
          <w:color w:val="231F20"/>
          <w:spacing w:val="3"/>
          <w:sz w:val="18"/>
          <w:lang w:val="ru-RU"/>
        </w:rPr>
        <w:t xml:space="preserve">2008.- </w:t>
      </w:r>
      <w:r>
        <w:rPr>
          <w:color w:val="231F20"/>
          <w:spacing w:val="2"/>
          <w:sz w:val="18"/>
        </w:rPr>
        <w:t xml:space="preserve">205   </w:t>
      </w:r>
      <w:r>
        <w:rPr>
          <w:color w:val="231F20"/>
          <w:spacing w:val="8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1078"/>
        </w:tabs>
        <w:spacing w:before="3" w:line="242" w:lineRule="auto"/>
        <w:ind w:left="1077" w:right="110" w:hanging="340"/>
        <w:jc w:val="both"/>
        <w:rPr>
          <w:sz w:val="18"/>
          <w:lang w:val="ru-RU"/>
        </w:rPr>
      </w:pPr>
      <w:r w:rsidRPr="00DF6973">
        <w:rPr>
          <w:color w:val="231F20"/>
          <w:spacing w:val="2"/>
          <w:sz w:val="18"/>
          <w:lang w:val="ru-RU"/>
        </w:rPr>
        <w:t xml:space="preserve">Тимонина И.В. Профессиональная этика педагога: Учебно-методическое </w:t>
      </w:r>
      <w:r w:rsidRPr="00DF6973">
        <w:rPr>
          <w:color w:val="231F20"/>
          <w:sz w:val="18"/>
          <w:lang w:val="ru-RU"/>
        </w:rPr>
        <w:t xml:space="preserve">по- </w:t>
      </w:r>
      <w:r w:rsidRPr="00DF6973">
        <w:rPr>
          <w:color w:val="231F20"/>
          <w:spacing w:val="3"/>
          <w:sz w:val="18"/>
          <w:lang w:val="ru-RU"/>
        </w:rPr>
        <w:t xml:space="preserve">собие.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Кемерово, 2014.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250  </w:t>
      </w:r>
      <w:r w:rsidRPr="00DF6973">
        <w:rPr>
          <w:color w:val="231F20"/>
          <w:spacing w:val="14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Pr="00DF6973" w:rsidRDefault="00196B87">
      <w:pPr>
        <w:spacing w:line="242" w:lineRule="auto"/>
        <w:jc w:val="both"/>
        <w:rPr>
          <w:sz w:val="18"/>
          <w:lang w:val="ru-RU"/>
        </w:rPr>
        <w:sectPr w:rsidR="00196B87" w:rsidRPr="00DF6973">
          <w:pgSz w:w="8400" w:h="11910"/>
          <w:pgMar w:top="80" w:right="1020" w:bottom="1300" w:left="0" w:header="0" w:footer="1106" w:gutter="0"/>
          <w:cols w:space="720"/>
        </w:sect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rPr>
          <w:sz w:val="20"/>
          <w:lang w:val="ru-RU"/>
        </w:rPr>
      </w:pPr>
    </w:p>
    <w:p w:rsidR="00196B87" w:rsidRPr="00DF6973" w:rsidRDefault="00196B87">
      <w:pPr>
        <w:pStyle w:val="a3"/>
        <w:spacing w:before="8"/>
        <w:rPr>
          <w:sz w:val="20"/>
          <w:lang w:val="ru-RU"/>
        </w:rPr>
      </w:pP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77"/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Федеральная служба государственной статистики. </w:t>
      </w:r>
      <w:r>
        <w:rPr>
          <w:color w:val="231F20"/>
          <w:spacing w:val="3"/>
          <w:sz w:val="18"/>
        </w:rPr>
        <w:t>URL</w:t>
      </w:r>
      <w:r w:rsidRPr="00DF6973">
        <w:rPr>
          <w:color w:val="231F20"/>
          <w:spacing w:val="3"/>
          <w:sz w:val="18"/>
          <w:lang w:val="ru-RU"/>
        </w:rPr>
        <w:t xml:space="preserve">:  </w:t>
      </w:r>
      <w:r w:rsidRPr="00DF6973">
        <w:rPr>
          <w:color w:val="231F20"/>
          <w:spacing w:val="8"/>
          <w:sz w:val="18"/>
          <w:lang w:val="ru-RU"/>
        </w:rPr>
        <w:t xml:space="preserve"> </w:t>
      </w:r>
      <w:hyperlink r:id="rId20">
        <w:r>
          <w:rPr>
            <w:color w:val="231F20"/>
            <w:spacing w:val="4"/>
            <w:sz w:val="18"/>
          </w:rPr>
          <w:t>http</w:t>
        </w:r>
        <w:r w:rsidRPr="00DF6973">
          <w:rPr>
            <w:color w:val="231F20"/>
            <w:spacing w:val="4"/>
            <w:sz w:val="18"/>
            <w:lang w:val="ru-RU"/>
          </w:rPr>
          <w:t>://</w:t>
        </w:r>
        <w:r>
          <w:rPr>
            <w:color w:val="231F20"/>
            <w:spacing w:val="4"/>
            <w:sz w:val="18"/>
          </w:rPr>
          <w:t>www</w:t>
        </w:r>
        <w:r w:rsidRPr="00DF6973">
          <w:rPr>
            <w:color w:val="231F20"/>
            <w:spacing w:val="4"/>
            <w:sz w:val="18"/>
            <w:lang w:val="ru-RU"/>
          </w:rPr>
          <w:t>.</w:t>
        </w:r>
        <w:r>
          <w:rPr>
            <w:color w:val="231F20"/>
            <w:spacing w:val="4"/>
            <w:sz w:val="18"/>
          </w:rPr>
          <w:t>gks</w:t>
        </w:r>
        <w:r w:rsidRPr="00DF6973">
          <w:rPr>
            <w:color w:val="231F20"/>
            <w:spacing w:val="4"/>
            <w:sz w:val="18"/>
            <w:lang w:val="ru-RU"/>
          </w:rPr>
          <w:t>.</w:t>
        </w:r>
        <w:r>
          <w:rPr>
            <w:color w:val="231F20"/>
            <w:spacing w:val="4"/>
            <w:sz w:val="18"/>
          </w:rPr>
          <w:t>ru</w:t>
        </w:r>
        <w:r w:rsidRPr="00DF6973">
          <w:rPr>
            <w:color w:val="231F20"/>
            <w:spacing w:val="4"/>
            <w:sz w:val="18"/>
            <w:lang w:val="ru-RU"/>
          </w:rPr>
          <w:t>/.</w:t>
        </w:r>
      </w:hyperlink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/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Фёдорова </w:t>
      </w:r>
      <w:r w:rsidRPr="00DF6973">
        <w:rPr>
          <w:color w:val="231F20"/>
          <w:sz w:val="18"/>
          <w:lang w:val="ru-RU"/>
        </w:rPr>
        <w:t xml:space="preserve">В. А. </w:t>
      </w:r>
      <w:r w:rsidRPr="00DF6973">
        <w:rPr>
          <w:color w:val="231F20"/>
          <w:spacing w:val="3"/>
          <w:sz w:val="18"/>
          <w:lang w:val="ru-RU"/>
        </w:rPr>
        <w:t xml:space="preserve">Соотношение понятий «имидж» </w:t>
      </w:r>
      <w:r w:rsidRPr="00DF6973">
        <w:rPr>
          <w:color w:val="231F20"/>
          <w:sz w:val="18"/>
          <w:lang w:val="ru-RU"/>
        </w:rPr>
        <w:t xml:space="preserve">и </w:t>
      </w:r>
      <w:r w:rsidRPr="00DF6973">
        <w:rPr>
          <w:color w:val="231F20"/>
          <w:spacing w:val="3"/>
          <w:sz w:val="18"/>
          <w:lang w:val="ru-RU"/>
        </w:rPr>
        <w:t xml:space="preserve">«репутация» </w:t>
      </w:r>
      <w:r w:rsidRPr="00DF6973">
        <w:rPr>
          <w:color w:val="231F20"/>
          <w:spacing w:val="34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предприятия</w:t>
      </w:r>
    </w:p>
    <w:p w:rsidR="00196B87" w:rsidRDefault="00EF57C2">
      <w:pPr>
        <w:spacing w:before="3"/>
        <w:ind w:left="454" w:right="241"/>
        <w:rPr>
          <w:sz w:val="18"/>
        </w:rPr>
      </w:pPr>
      <w:r>
        <w:rPr>
          <w:color w:val="231F20"/>
          <w:sz w:val="18"/>
        </w:rPr>
        <w:t>// Економіка транспортного комплексу. – № 23. – 2014. – с. 66-76.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 w:line="242" w:lineRule="auto"/>
        <w:ind w:right="735"/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 xml:space="preserve">Франц </w:t>
      </w:r>
      <w:r w:rsidRPr="00DF6973">
        <w:rPr>
          <w:color w:val="231F20"/>
          <w:sz w:val="18"/>
          <w:lang w:val="ru-RU"/>
        </w:rPr>
        <w:t xml:space="preserve">В. А. </w:t>
      </w:r>
      <w:r w:rsidRPr="00DF6973">
        <w:rPr>
          <w:color w:val="231F20"/>
          <w:spacing w:val="3"/>
          <w:sz w:val="18"/>
          <w:lang w:val="ru-RU"/>
        </w:rPr>
        <w:t xml:space="preserve">Управление общественным мнением </w:t>
      </w:r>
      <w:r w:rsidRPr="00DF6973">
        <w:rPr>
          <w:color w:val="231F20"/>
          <w:sz w:val="18"/>
          <w:lang w:val="ru-RU"/>
        </w:rPr>
        <w:t xml:space="preserve">: </w:t>
      </w:r>
      <w:r w:rsidRPr="00DF6973">
        <w:rPr>
          <w:color w:val="231F20"/>
          <w:spacing w:val="3"/>
          <w:sz w:val="18"/>
          <w:lang w:val="ru-RU"/>
        </w:rPr>
        <w:t xml:space="preserve">учеб. пособие.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3"/>
          <w:sz w:val="18"/>
          <w:lang w:val="ru-RU"/>
        </w:rPr>
        <w:t xml:space="preserve">Екате- ринбург: Изд-во Урал. ун-та, 2016. </w:t>
      </w:r>
      <w:r w:rsidRPr="00DF6973">
        <w:rPr>
          <w:color w:val="231F20"/>
          <w:sz w:val="18"/>
          <w:lang w:val="ru-RU"/>
        </w:rPr>
        <w:t xml:space="preserve">– </w:t>
      </w:r>
      <w:r w:rsidRPr="00DF6973">
        <w:rPr>
          <w:color w:val="231F20"/>
          <w:spacing w:val="2"/>
          <w:sz w:val="18"/>
          <w:lang w:val="ru-RU"/>
        </w:rPr>
        <w:t xml:space="preserve">135  </w:t>
      </w:r>
      <w:r w:rsidRPr="00DF6973">
        <w:rPr>
          <w:color w:val="231F20"/>
          <w:spacing w:val="28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line="242" w:lineRule="auto"/>
        <w:ind w:right="735"/>
        <w:jc w:val="left"/>
        <w:rPr>
          <w:sz w:val="18"/>
        </w:rPr>
      </w:pPr>
      <w:r w:rsidRPr="00DF6973">
        <w:rPr>
          <w:color w:val="231F20"/>
          <w:sz w:val="18"/>
          <w:lang w:val="ru-RU"/>
        </w:rPr>
        <w:t xml:space="preserve">Чумиков А.Н. Реклама и связи с общественностью. Имидж, репутация, бренд: </w:t>
      </w:r>
      <w:r w:rsidRPr="00DF6973">
        <w:rPr>
          <w:color w:val="231F20"/>
          <w:spacing w:val="3"/>
          <w:sz w:val="18"/>
          <w:lang w:val="ru-RU"/>
        </w:rPr>
        <w:t>учеб.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пособие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для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бакалавров.–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>
        <w:rPr>
          <w:color w:val="231F20"/>
          <w:spacing w:val="2"/>
          <w:sz w:val="18"/>
        </w:rPr>
        <w:t>М.: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Аспект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Пресс,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2012.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–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2"/>
          <w:sz w:val="18"/>
        </w:rPr>
        <w:t>161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4"/>
          <w:sz w:val="18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jc w:val="left"/>
        <w:rPr>
          <w:sz w:val="18"/>
          <w:lang w:val="ru-RU"/>
        </w:rPr>
      </w:pPr>
      <w:r w:rsidRPr="00DF6973">
        <w:rPr>
          <w:color w:val="231F20"/>
          <w:spacing w:val="3"/>
          <w:sz w:val="18"/>
          <w:lang w:val="ru-RU"/>
        </w:rPr>
        <w:t>Шепель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В.М.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Имиджелогия.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М.: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Народное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образование,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2002.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–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2"/>
          <w:sz w:val="18"/>
          <w:lang w:val="ru-RU"/>
        </w:rPr>
        <w:t>403</w:t>
      </w:r>
      <w:r w:rsidRPr="00DF6973">
        <w:rPr>
          <w:color w:val="231F20"/>
          <w:spacing w:val="20"/>
          <w:sz w:val="18"/>
          <w:lang w:val="ru-RU"/>
        </w:rPr>
        <w:t xml:space="preserve"> </w:t>
      </w:r>
      <w:r w:rsidRPr="00DF6973">
        <w:rPr>
          <w:color w:val="231F20"/>
          <w:spacing w:val="4"/>
          <w:sz w:val="18"/>
          <w:lang w:val="ru-RU"/>
        </w:rPr>
        <w:t>с.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 w:line="242" w:lineRule="auto"/>
        <w:ind w:right="735"/>
        <w:jc w:val="left"/>
        <w:rPr>
          <w:sz w:val="18"/>
          <w:lang w:val="ru-RU"/>
        </w:rPr>
      </w:pPr>
      <w:r w:rsidRPr="00DF6973">
        <w:rPr>
          <w:color w:val="231F20"/>
          <w:sz w:val="18"/>
          <w:lang w:val="ru-RU"/>
        </w:rPr>
        <w:t xml:space="preserve">Шпилевая И. Е. Оценка развития корпоративной культуры в образовательной организации // Научно-методический электронный журнал «Концепт». – </w:t>
      </w:r>
      <w:r w:rsidRPr="00DF6973">
        <w:rPr>
          <w:color w:val="231F20"/>
          <w:spacing w:val="32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2014.</w:t>
      </w:r>
    </w:p>
    <w:p w:rsidR="00196B87" w:rsidRDefault="00EF57C2">
      <w:pPr>
        <w:spacing w:before="1"/>
        <w:ind w:left="454" w:right="241"/>
        <w:rPr>
          <w:sz w:val="18"/>
        </w:rPr>
      </w:pPr>
      <w:r>
        <w:rPr>
          <w:color w:val="231F20"/>
          <w:sz w:val="18"/>
        </w:rPr>
        <w:t xml:space="preserve">– Т. 20. – С. 1986–1990. – URL:    </w:t>
      </w:r>
      <w:hyperlink r:id="rId21">
        <w:r>
          <w:rPr>
            <w:color w:val="231F20"/>
            <w:sz w:val="18"/>
          </w:rPr>
          <w:t>http://e-koncept.ru/2014/54661.htm.</w:t>
        </w:r>
      </w:hyperlink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Black </w:t>
      </w:r>
      <w:r>
        <w:rPr>
          <w:color w:val="231F20"/>
          <w:sz w:val="18"/>
        </w:rPr>
        <w:t xml:space="preserve">S. </w:t>
      </w:r>
      <w:r>
        <w:rPr>
          <w:color w:val="231F20"/>
          <w:spacing w:val="2"/>
          <w:sz w:val="18"/>
        </w:rPr>
        <w:t xml:space="preserve">The </w:t>
      </w:r>
      <w:r>
        <w:rPr>
          <w:color w:val="231F20"/>
          <w:spacing w:val="3"/>
          <w:sz w:val="18"/>
        </w:rPr>
        <w:t xml:space="preserve">essentials </w:t>
      </w:r>
      <w:r>
        <w:rPr>
          <w:color w:val="231F20"/>
          <w:sz w:val="18"/>
        </w:rPr>
        <w:t xml:space="preserve">of </w:t>
      </w:r>
      <w:r>
        <w:rPr>
          <w:color w:val="231F20"/>
          <w:spacing w:val="3"/>
          <w:sz w:val="18"/>
        </w:rPr>
        <w:t xml:space="preserve">public relations. </w:t>
      </w:r>
      <w:r>
        <w:rPr>
          <w:color w:val="231F20"/>
          <w:sz w:val="18"/>
        </w:rPr>
        <w:t xml:space="preserve">–   </w:t>
      </w:r>
      <w:r>
        <w:rPr>
          <w:color w:val="231F20"/>
          <w:spacing w:val="38"/>
          <w:sz w:val="18"/>
        </w:rPr>
        <w:t xml:space="preserve"> </w:t>
      </w:r>
      <w:r>
        <w:rPr>
          <w:color w:val="231F20"/>
          <w:spacing w:val="3"/>
          <w:sz w:val="18"/>
        </w:rPr>
        <w:t>London, 1993.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/>
        <w:jc w:val="left"/>
        <w:rPr>
          <w:sz w:val="18"/>
        </w:rPr>
      </w:pPr>
      <w:r>
        <w:rPr>
          <w:color w:val="231F20"/>
          <w:spacing w:val="3"/>
          <w:sz w:val="18"/>
        </w:rPr>
        <w:t>Bruce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В.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Images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of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power: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2"/>
          <w:sz w:val="18"/>
        </w:rPr>
        <w:t>How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2"/>
          <w:sz w:val="18"/>
        </w:rPr>
        <w:t>the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image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makers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shape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2"/>
          <w:sz w:val="18"/>
        </w:rPr>
        <w:t>our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leaders.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–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pacing w:val="3"/>
          <w:sz w:val="18"/>
        </w:rPr>
        <w:t>London,</w:t>
      </w:r>
    </w:p>
    <w:p w:rsidR="00196B87" w:rsidRDefault="00EF57C2">
      <w:pPr>
        <w:spacing w:before="3"/>
        <w:ind w:left="454" w:right="2207"/>
        <w:rPr>
          <w:sz w:val="18"/>
        </w:rPr>
      </w:pPr>
      <w:r>
        <w:rPr>
          <w:color w:val="231F20"/>
          <w:sz w:val="18"/>
        </w:rPr>
        <w:t>– 1992. – P.  87.</w:t>
      </w:r>
    </w:p>
    <w:p w:rsidR="00196B87" w:rsidRPr="00DF6973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/>
        <w:jc w:val="left"/>
        <w:rPr>
          <w:sz w:val="18"/>
          <w:lang w:val="ru-RU"/>
        </w:rPr>
      </w:pPr>
      <w:r>
        <w:rPr>
          <w:color w:val="231F20"/>
          <w:spacing w:val="3"/>
          <w:sz w:val="18"/>
        </w:rPr>
        <w:t>Public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>
        <w:rPr>
          <w:color w:val="231F20"/>
          <w:spacing w:val="3"/>
          <w:sz w:val="18"/>
        </w:rPr>
        <w:t>Relations</w:t>
      </w:r>
      <w:r w:rsidRPr="00DF6973">
        <w:rPr>
          <w:color w:val="231F20"/>
          <w:spacing w:val="3"/>
          <w:sz w:val="18"/>
          <w:lang w:val="ru-RU"/>
        </w:rPr>
        <w:t>: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Учебное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пособие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/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Сост.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Е.А.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Леоненко.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z w:val="18"/>
          <w:lang w:val="ru-RU"/>
        </w:rPr>
        <w:t>-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Саранск:</w:t>
      </w:r>
      <w:r w:rsidRPr="00DF6973">
        <w:rPr>
          <w:color w:val="231F20"/>
          <w:spacing w:val="37"/>
          <w:sz w:val="18"/>
          <w:lang w:val="ru-RU"/>
        </w:rPr>
        <w:t xml:space="preserve"> </w:t>
      </w:r>
      <w:r w:rsidRPr="00DF6973">
        <w:rPr>
          <w:color w:val="231F20"/>
          <w:spacing w:val="3"/>
          <w:sz w:val="18"/>
          <w:lang w:val="ru-RU"/>
        </w:rPr>
        <w:t>Тип.</w:t>
      </w:r>
    </w:p>
    <w:p w:rsidR="00196B87" w:rsidRDefault="00EF57C2">
      <w:pPr>
        <w:spacing w:before="3"/>
        <w:ind w:left="454" w:right="2207"/>
        <w:rPr>
          <w:sz w:val="18"/>
        </w:rPr>
      </w:pPr>
      <w:r>
        <w:rPr>
          <w:color w:val="231F20"/>
          <w:sz w:val="18"/>
        </w:rPr>
        <w:t>«Прогресс», 2009. - 215  с.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spacing w:before="3" w:line="242" w:lineRule="auto"/>
        <w:ind w:right="730"/>
        <w:jc w:val="left"/>
        <w:rPr>
          <w:sz w:val="18"/>
        </w:rPr>
      </w:pPr>
      <w:r>
        <w:rPr>
          <w:color w:val="231F20"/>
          <w:spacing w:val="3"/>
          <w:sz w:val="18"/>
        </w:rPr>
        <w:t xml:space="preserve">Sampson </w:t>
      </w:r>
      <w:r>
        <w:rPr>
          <w:color w:val="231F20"/>
          <w:sz w:val="18"/>
        </w:rPr>
        <w:t xml:space="preserve">E. </w:t>
      </w:r>
      <w:r>
        <w:rPr>
          <w:color w:val="231F20"/>
          <w:spacing w:val="2"/>
          <w:sz w:val="18"/>
        </w:rPr>
        <w:t xml:space="preserve">The </w:t>
      </w:r>
      <w:r>
        <w:rPr>
          <w:color w:val="231F20"/>
          <w:spacing w:val="3"/>
          <w:sz w:val="18"/>
        </w:rPr>
        <w:t xml:space="preserve">image factor. </w:t>
      </w:r>
      <w:r>
        <w:rPr>
          <w:color w:val="231F20"/>
          <w:sz w:val="18"/>
        </w:rPr>
        <w:t xml:space="preserve">A </w:t>
      </w:r>
      <w:r>
        <w:rPr>
          <w:color w:val="231F20"/>
          <w:spacing w:val="3"/>
          <w:sz w:val="18"/>
        </w:rPr>
        <w:t xml:space="preserve">guide </w:t>
      </w:r>
      <w:r>
        <w:rPr>
          <w:color w:val="231F20"/>
          <w:sz w:val="18"/>
        </w:rPr>
        <w:t xml:space="preserve">to </w:t>
      </w:r>
      <w:r>
        <w:rPr>
          <w:color w:val="231F20"/>
          <w:spacing w:val="3"/>
          <w:sz w:val="18"/>
        </w:rPr>
        <w:t xml:space="preserve">effective self-presentation </w:t>
      </w:r>
      <w:r>
        <w:rPr>
          <w:color w:val="231F20"/>
          <w:spacing w:val="2"/>
          <w:sz w:val="18"/>
        </w:rPr>
        <w:t xml:space="preserve">for </w:t>
      </w:r>
      <w:r>
        <w:rPr>
          <w:color w:val="231F20"/>
          <w:spacing w:val="4"/>
          <w:sz w:val="18"/>
        </w:rPr>
        <w:t xml:space="preserve">career </w:t>
      </w:r>
      <w:r>
        <w:rPr>
          <w:color w:val="231F20"/>
          <w:spacing w:val="3"/>
          <w:sz w:val="18"/>
        </w:rPr>
        <w:t xml:space="preserve">enhancement. </w:t>
      </w:r>
      <w:r>
        <w:rPr>
          <w:color w:val="231F20"/>
          <w:sz w:val="18"/>
        </w:rPr>
        <w:t xml:space="preserve">– </w:t>
      </w:r>
      <w:r>
        <w:rPr>
          <w:color w:val="231F20"/>
          <w:spacing w:val="3"/>
          <w:sz w:val="18"/>
        </w:rPr>
        <w:t xml:space="preserve">London, </w:t>
      </w:r>
      <w:r>
        <w:rPr>
          <w:color w:val="231F20"/>
          <w:spacing w:val="13"/>
          <w:sz w:val="18"/>
        </w:rPr>
        <w:t xml:space="preserve"> </w:t>
      </w:r>
      <w:r>
        <w:rPr>
          <w:color w:val="231F20"/>
          <w:spacing w:val="4"/>
          <w:sz w:val="18"/>
        </w:rPr>
        <w:t>1994.</w:t>
      </w:r>
    </w:p>
    <w:p w:rsidR="00196B87" w:rsidRDefault="00EF57C2">
      <w:pPr>
        <w:pStyle w:val="a4"/>
        <w:numPr>
          <w:ilvl w:val="0"/>
          <w:numId w:val="1"/>
        </w:numPr>
        <w:tabs>
          <w:tab w:val="left" w:pos="454"/>
        </w:tabs>
        <w:jc w:val="left"/>
        <w:rPr>
          <w:sz w:val="18"/>
        </w:rPr>
      </w:pPr>
      <w:r>
        <w:rPr>
          <w:color w:val="231F20"/>
          <w:spacing w:val="3"/>
          <w:sz w:val="18"/>
        </w:rPr>
        <w:t>Morgan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G.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Images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of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organizations.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–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2"/>
          <w:sz w:val="18"/>
        </w:rPr>
        <w:t>US: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Sage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Publications,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3"/>
          <w:sz w:val="18"/>
        </w:rPr>
        <w:t>1998.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–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2"/>
          <w:sz w:val="18"/>
        </w:rPr>
        <w:t>520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pacing w:val="4"/>
          <w:sz w:val="18"/>
        </w:rPr>
        <w:t>p.</w:t>
      </w:r>
    </w:p>
    <w:p w:rsidR="00196B87" w:rsidRDefault="00196B87">
      <w:pPr>
        <w:rPr>
          <w:sz w:val="18"/>
        </w:rPr>
        <w:sectPr w:rsidR="00196B87">
          <w:pgSz w:w="8400" w:h="11910"/>
          <w:pgMar w:top="80" w:right="0" w:bottom="1300" w:left="1020" w:header="0" w:footer="1106" w:gutter="0"/>
          <w:cols w:space="720"/>
        </w:sectPr>
      </w:pPr>
    </w:p>
    <w:p w:rsidR="00196B87" w:rsidRDefault="00196B87">
      <w:pPr>
        <w:pStyle w:val="a3"/>
        <w:spacing w:before="4"/>
        <w:rPr>
          <w:sz w:val="17"/>
        </w:rPr>
      </w:pPr>
    </w:p>
    <w:sectPr w:rsidR="00196B87">
      <w:pgSz w:w="8400" w:h="11910"/>
      <w:pgMar w:top="80" w:right="1140" w:bottom="1240" w:left="0" w:header="0" w:footer="11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F5B" w:rsidRDefault="00266F5B">
      <w:r>
        <w:separator/>
      </w:r>
    </w:p>
  </w:endnote>
  <w:endnote w:type="continuationSeparator" w:id="0">
    <w:p w:rsidR="00266F5B" w:rsidRDefault="0026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B87" w:rsidRDefault="00FB284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60904" behindDoc="1" locked="0" layoutInCell="1" allowOverlap="1">
              <wp:simplePos x="0" y="0"/>
              <wp:positionH relativeFrom="page">
                <wp:posOffset>2523490</wp:posOffset>
              </wp:positionH>
              <wp:positionV relativeFrom="page">
                <wp:posOffset>6718300</wp:posOffset>
              </wp:positionV>
              <wp:extent cx="533400" cy="153035"/>
              <wp:effectExtent l="0" t="3175" r="63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6B87" w:rsidRDefault="00EF57C2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 xml:space="preserve">— 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59AD">
                            <w:rPr>
                              <w:noProof/>
                              <w:color w:val="231F20"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231F20"/>
                              <w:sz w:val="20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198.7pt;margin-top:529pt;width:42pt;height:12.05pt;z-index:-55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" filled="f" stroked="f">
              <v:textbox inset="0,0,0,0">
                <w:txbxContent>
                  <w:p w:rsidR="00196B87" w:rsidRDefault="00EF57C2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 xml:space="preserve">—  </w:t>
                    </w: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59AD">
                      <w:rPr>
                        <w:noProof/>
                        <w:color w:val="231F20"/>
                        <w:sz w:val="20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color w:val="231F20"/>
                        <w:sz w:val="20"/>
                      </w:rPr>
                      <w:t xml:space="preserve"> 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B87" w:rsidRDefault="00FB284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60880" behindDoc="1" locked="0" layoutInCell="1" allowOverlap="1">
              <wp:simplePos x="0" y="0"/>
              <wp:positionH relativeFrom="page">
                <wp:posOffset>2303145</wp:posOffset>
              </wp:positionH>
              <wp:positionV relativeFrom="page">
                <wp:posOffset>6718300</wp:posOffset>
              </wp:positionV>
              <wp:extent cx="469900" cy="152400"/>
              <wp:effectExtent l="0" t="3175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6B87" w:rsidRDefault="00EF57C2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 xml:space="preserve">— 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59AD">
                            <w:rPr>
                              <w:noProof/>
                              <w:color w:val="231F20"/>
                              <w:sz w:val="20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231F20"/>
                              <w:sz w:val="20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margin-left:181.35pt;margin-top:529pt;width:37pt;height:12pt;z-index:-5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" filled="f" stroked="f">
              <v:textbox inset="0,0,0,0">
                <w:txbxContent>
                  <w:p w:rsidR="00196B87" w:rsidRDefault="00EF57C2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 xml:space="preserve">—  </w:t>
                    </w: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59AD">
                      <w:rPr>
                        <w:noProof/>
                        <w:color w:val="231F20"/>
                        <w:sz w:val="20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color w:val="231F20"/>
                        <w:sz w:val="20"/>
                      </w:rPr>
                      <w:t xml:space="preserve"> 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B87" w:rsidRDefault="00FB284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60952" behindDoc="1" locked="0" layoutInCell="1" allowOverlap="1">
              <wp:simplePos x="0" y="0"/>
              <wp:positionH relativeFrom="page">
                <wp:posOffset>2523490</wp:posOffset>
              </wp:positionH>
              <wp:positionV relativeFrom="page">
                <wp:posOffset>6718300</wp:posOffset>
              </wp:positionV>
              <wp:extent cx="533400" cy="152400"/>
              <wp:effectExtent l="0" t="3175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6B87" w:rsidRDefault="00EF57C2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 xml:space="preserve">— 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59AD">
                            <w:rPr>
                              <w:noProof/>
                              <w:color w:val="231F20"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231F20"/>
                              <w:sz w:val="20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198.7pt;margin-top:529pt;width:42pt;height:12pt;z-index:-55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" filled="f" stroked="f">
              <v:textbox inset="0,0,0,0">
                <w:txbxContent>
                  <w:p w:rsidR="00196B87" w:rsidRDefault="00EF57C2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 xml:space="preserve">—  </w:t>
                    </w: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59AD">
                      <w:rPr>
                        <w:noProof/>
                        <w:color w:val="231F20"/>
                        <w:sz w:val="20"/>
                      </w:rPr>
                      <w:t>26</w:t>
                    </w:r>
                    <w:r>
                      <w:fldChar w:fldCharType="end"/>
                    </w:r>
                    <w:r>
                      <w:rPr>
                        <w:color w:val="231F20"/>
                        <w:sz w:val="20"/>
                      </w:rPr>
                      <w:t xml:space="preserve"> 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B87" w:rsidRDefault="00FB284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60928" behindDoc="1" locked="0" layoutInCell="1" allowOverlap="1">
              <wp:simplePos x="0" y="0"/>
              <wp:positionH relativeFrom="page">
                <wp:posOffset>2271395</wp:posOffset>
              </wp:positionH>
              <wp:positionV relativeFrom="page">
                <wp:posOffset>6718300</wp:posOffset>
              </wp:positionV>
              <wp:extent cx="533400" cy="153035"/>
              <wp:effectExtent l="4445" t="317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6B87" w:rsidRDefault="00EF57C2">
                          <w:pPr>
                            <w:spacing w:line="224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 xml:space="preserve">— 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59AD">
                            <w:rPr>
                              <w:noProof/>
                              <w:color w:val="231F20"/>
                              <w:sz w:val="20"/>
                            </w:rPr>
                            <w:t>25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231F20"/>
                              <w:sz w:val="20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178.85pt;margin-top:529pt;width:42pt;height:12.05pt;z-index:-55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" filled="f" stroked="f">
              <v:textbox inset="0,0,0,0">
                <w:txbxContent>
                  <w:p w:rsidR="00196B87" w:rsidRDefault="00EF57C2">
                    <w:pPr>
                      <w:spacing w:line="224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 xml:space="preserve">—  </w:t>
                    </w: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59AD">
                      <w:rPr>
                        <w:noProof/>
                        <w:color w:val="231F20"/>
                        <w:sz w:val="20"/>
                      </w:rPr>
                      <w:t>25</w:t>
                    </w:r>
                    <w:r>
                      <w:fldChar w:fldCharType="end"/>
                    </w:r>
                    <w:r>
                      <w:rPr>
                        <w:color w:val="231F20"/>
                        <w:sz w:val="20"/>
                      </w:rPr>
                      <w:t xml:space="preserve"> 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F5B" w:rsidRDefault="00266F5B">
      <w:r>
        <w:separator/>
      </w:r>
    </w:p>
  </w:footnote>
  <w:footnote w:type="continuationSeparator" w:id="0">
    <w:p w:rsidR="00266F5B" w:rsidRDefault="00266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B87" w:rsidRDefault="00FB2843">
    <w:pPr>
      <w:pStyle w:val="a3"/>
      <w:spacing w:line="14" w:lineRule="auto"/>
      <w:rPr>
        <w:sz w:val="9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60856" behindDoc="1" locked="0" layoutInCell="1" allowOverlap="1">
              <wp:simplePos x="0" y="0"/>
              <wp:positionH relativeFrom="page">
                <wp:posOffset>5276850</wp:posOffset>
              </wp:positionH>
              <wp:positionV relativeFrom="page">
                <wp:posOffset>3175</wp:posOffset>
              </wp:positionV>
              <wp:extent cx="47625" cy="47625"/>
              <wp:effectExtent l="9525" t="12700" r="9525" b="6350"/>
              <wp:wrapNone/>
              <wp:docPr id="8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" cy="4762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F89556" id="Rectangle 5" o:spid="_x0000_s1026" style="position:absolute;margin-left:415.5pt;margin-top:.25pt;width:3.75pt;height:3.75pt;z-index:-55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" filled="f" strokecolor="#231f20" strokeweight=".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B87" w:rsidRDefault="00FB2843">
    <w:pPr>
      <w:pStyle w:val="a3"/>
      <w:spacing w:line="14" w:lineRule="auto"/>
      <w:rPr>
        <w:sz w:val="9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60832" behindDoc="1" locked="0" layoutInCell="1" allowOverlap="1">
              <wp:simplePos x="0" y="0"/>
              <wp:positionH relativeFrom="page">
                <wp:posOffset>3175</wp:posOffset>
              </wp:positionH>
              <wp:positionV relativeFrom="page">
                <wp:posOffset>3175</wp:posOffset>
              </wp:positionV>
              <wp:extent cx="47625" cy="47625"/>
              <wp:effectExtent l="12700" t="12700" r="6350" b="6350"/>
              <wp:wrapNone/>
              <wp:docPr id="7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" cy="47625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525536" id="Rectangle 6" o:spid="_x0000_s1026" style="position:absolute;margin-left:.25pt;margin-top:.25pt;width:3.75pt;height:3.75pt;z-index:-5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" filled="f" strokecolor="#231f20" strokeweight=".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5534"/>
    <w:multiLevelType w:val="multilevel"/>
    <w:tmpl w:val="AF32B2EC"/>
    <w:lvl w:ilvl="0">
      <w:start w:val="3"/>
      <w:numFmt w:val="decimal"/>
      <w:lvlText w:val="%1"/>
      <w:lvlJc w:val="left"/>
      <w:pPr>
        <w:ind w:left="1870" w:hanging="68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0" w:hanging="681"/>
        <w:jc w:val="right"/>
      </w:pPr>
      <w:rPr>
        <w:rFonts w:ascii="Arial" w:eastAsia="Arial" w:hAnsi="Arial" w:cs="Arial" w:hint="default"/>
        <w:b/>
        <w:bCs/>
        <w:i/>
        <w:color w:val="231F20"/>
        <w:spacing w:val="0"/>
        <w:w w:val="124"/>
        <w:sz w:val="23"/>
        <w:szCs w:val="23"/>
      </w:rPr>
    </w:lvl>
    <w:lvl w:ilvl="2">
      <w:numFmt w:val="bullet"/>
      <w:lvlText w:val="•"/>
      <w:lvlJc w:val="left"/>
      <w:pPr>
        <w:ind w:left="2978" w:hanging="681"/>
      </w:pPr>
      <w:rPr>
        <w:rFonts w:hint="default"/>
      </w:rPr>
    </w:lvl>
    <w:lvl w:ilvl="3">
      <w:numFmt w:val="bullet"/>
      <w:lvlText w:val="•"/>
      <w:lvlJc w:val="left"/>
      <w:pPr>
        <w:ind w:left="3527" w:hanging="681"/>
      </w:pPr>
      <w:rPr>
        <w:rFonts w:hint="default"/>
      </w:rPr>
    </w:lvl>
    <w:lvl w:ilvl="4">
      <w:numFmt w:val="bullet"/>
      <w:lvlText w:val="•"/>
      <w:lvlJc w:val="left"/>
      <w:pPr>
        <w:ind w:left="4076" w:hanging="681"/>
      </w:pPr>
      <w:rPr>
        <w:rFonts w:hint="default"/>
      </w:rPr>
    </w:lvl>
    <w:lvl w:ilvl="5">
      <w:numFmt w:val="bullet"/>
      <w:lvlText w:val="•"/>
      <w:lvlJc w:val="left"/>
      <w:pPr>
        <w:ind w:left="4625" w:hanging="681"/>
      </w:pPr>
      <w:rPr>
        <w:rFonts w:hint="default"/>
      </w:rPr>
    </w:lvl>
    <w:lvl w:ilvl="6">
      <w:numFmt w:val="bullet"/>
      <w:lvlText w:val="•"/>
      <w:lvlJc w:val="left"/>
      <w:pPr>
        <w:ind w:left="5174" w:hanging="681"/>
      </w:pPr>
      <w:rPr>
        <w:rFonts w:hint="default"/>
      </w:rPr>
    </w:lvl>
    <w:lvl w:ilvl="7">
      <w:numFmt w:val="bullet"/>
      <w:lvlText w:val="•"/>
      <w:lvlJc w:val="left"/>
      <w:pPr>
        <w:ind w:left="5723" w:hanging="681"/>
      </w:pPr>
      <w:rPr>
        <w:rFonts w:hint="default"/>
      </w:rPr>
    </w:lvl>
    <w:lvl w:ilvl="8">
      <w:numFmt w:val="bullet"/>
      <w:lvlText w:val="•"/>
      <w:lvlJc w:val="left"/>
      <w:pPr>
        <w:ind w:left="6272" w:hanging="681"/>
      </w:pPr>
      <w:rPr>
        <w:rFonts w:hint="default"/>
      </w:rPr>
    </w:lvl>
  </w:abstractNum>
  <w:abstractNum w:abstractNumId="1" w15:restartNumberingAfterBreak="0">
    <w:nsid w:val="060A52A2"/>
    <w:multiLevelType w:val="hybridMultilevel"/>
    <w:tmpl w:val="C0809966"/>
    <w:lvl w:ilvl="0" w:tplc="81422938">
      <w:start w:val="1"/>
      <w:numFmt w:val="decimal"/>
      <w:lvlText w:val="%1."/>
      <w:lvlJc w:val="left"/>
      <w:pPr>
        <w:ind w:left="253" w:hanging="203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18"/>
        <w:szCs w:val="18"/>
      </w:rPr>
    </w:lvl>
    <w:lvl w:ilvl="1" w:tplc="8F948B90">
      <w:numFmt w:val="bullet"/>
      <w:lvlText w:val="•"/>
      <w:lvlJc w:val="left"/>
      <w:pPr>
        <w:ind w:left="663" w:hanging="203"/>
      </w:pPr>
      <w:rPr>
        <w:rFonts w:hint="default"/>
      </w:rPr>
    </w:lvl>
    <w:lvl w:ilvl="2" w:tplc="A914FA0E">
      <w:numFmt w:val="bullet"/>
      <w:lvlText w:val="•"/>
      <w:lvlJc w:val="left"/>
      <w:pPr>
        <w:ind w:left="1067" w:hanging="203"/>
      </w:pPr>
      <w:rPr>
        <w:rFonts w:hint="default"/>
      </w:rPr>
    </w:lvl>
    <w:lvl w:ilvl="3" w:tplc="8C68D4C6">
      <w:numFmt w:val="bullet"/>
      <w:lvlText w:val="•"/>
      <w:lvlJc w:val="left"/>
      <w:pPr>
        <w:ind w:left="1471" w:hanging="203"/>
      </w:pPr>
      <w:rPr>
        <w:rFonts w:hint="default"/>
      </w:rPr>
    </w:lvl>
    <w:lvl w:ilvl="4" w:tplc="5C72D4A8">
      <w:numFmt w:val="bullet"/>
      <w:lvlText w:val="•"/>
      <w:lvlJc w:val="left"/>
      <w:pPr>
        <w:ind w:left="1875" w:hanging="203"/>
      </w:pPr>
      <w:rPr>
        <w:rFonts w:hint="default"/>
      </w:rPr>
    </w:lvl>
    <w:lvl w:ilvl="5" w:tplc="E75678AA">
      <w:numFmt w:val="bullet"/>
      <w:lvlText w:val="•"/>
      <w:lvlJc w:val="left"/>
      <w:pPr>
        <w:ind w:left="2279" w:hanging="203"/>
      </w:pPr>
      <w:rPr>
        <w:rFonts w:hint="default"/>
      </w:rPr>
    </w:lvl>
    <w:lvl w:ilvl="6" w:tplc="844E4688">
      <w:numFmt w:val="bullet"/>
      <w:lvlText w:val="•"/>
      <w:lvlJc w:val="left"/>
      <w:pPr>
        <w:ind w:left="2683" w:hanging="203"/>
      </w:pPr>
      <w:rPr>
        <w:rFonts w:hint="default"/>
      </w:rPr>
    </w:lvl>
    <w:lvl w:ilvl="7" w:tplc="5E262A7E">
      <w:numFmt w:val="bullet"/>
      <w:lvlText w:val="•"/>
      <w:lvlJc w:val="left"/>
      <w:pPr>
        <w:ind w:left="3087" w:hanging="203"/>
      </w:pPr>
      <w:rPr>
        <w:rFonts w:hint="default"/>
      </w:rPr>
    </w:lvl>
    <w:lvl w:ilvl="8" w:tplc="86222898">
      <w:numFmt w:val="bullet"/>
      <w:lvlText w:val="•"/>
      <w:lvlJc w:val="left"/>
      <w:pPr>
        <w:ind w:left="3490" w:hanging="203"/>
      </w:pPr>
      <w:rPr>
        <w:rFonts w:hint="default"/>
      </w:rPr>
    </w:lvl>
  </w:abstractNum>
  <w:abstractNum w:abstractNumId="2" w15:restartNumberingAfterBreak="0">
    <w:nsid w:val="06785149"/>
    <w:multiLevelType w:val="hybridMultilevel"/>
    <w:tmpl w:val="4F246EF8"/>
    <w:lvl w:ilvl="0" w:tplc="82461D02">
      <w:start w:val="1"/>
      <w:numFmt w:val="decimal"/>
      <w:lvlText w:val="%1."/>
      <w:lvlJc w:val="left"/>
      <w:pPr>
        <w:ind w:left="1190" w:hanging="454"/>
        <w:jc w:val="righ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2"/>
        <w:szCs w:val="22"/>
      </w:rPr>
    </w:lvl>
    <w:lvl w:ilvl="1" w:tplc="608AF102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2" w:tplc="5D9214AE">
      <w:numFmt w:val="bullet"/>
      <w:lvlText w:val="•"/>
      <w:lvlJc w:val="left"/>
      <w:pPr>
        <w:ind w:left="2134" w:hanging="284"/>
      </w:pPr>
      <w:rPr>
        <w:rFonts w:hint="default"/>
      </w:rPr>
    </w:lvl>
    <w:lvl w:ilvl="3" w:tplc="9AE6EB80">
      <w:numFmt w:val="bullet"/>
      <w:lvlText w:val="•"/>
      <w:lvlJc w:val="left"/>
      <w:pPr>
        <w:ind w:left="2789" w:hanging="284"/>
      </w:pPr>
      <w:rPr>
        <w:rFonts w:hint="default"/>
      </w:rPr>
    </w:lvl>
    <w:lvl w:ilvl="4" w:tplc="124C540A">
      <w:numFmt w:val="bullet"/>
      <w:lvlText w:val="•"/>
      <w:lvlJc w:val="left"/>
      <w:pPr>
        <w:ind w:left="3443" w:hanging="284"/>
      </w:pPr>
      <w:rPr>
        <w:rFonts w:hint="default"/>
      </w:rPr>
    </w:lvl>
    <w:lvl w:ilvl="5" w:tplc="8298A7D6">
      <w:numFmt w:val="bullet"/>
      <w:lvlText w:val="•"/>
      <w:lvlJc w:val="left"/>
      <w:pPr>
        <w:ind w:left="4098" w:hanging="284"/>
      </w:pPr>
      <w:rPr>
        <w:rFonts w:hint="default"/>
      </w:rPr>
    </w:lvl>
    <w:lvl w:ilvl="6" w:tplc="6B9E2AF0">
      <w:numFmt w:val="bullet"/>
      <w:lvlText w:val="•"/>
      <w:lvlJc w:val="left"/>
      <w:pPr>
        <w:ind w:left="4752" w:hanging="284"/>
      </w:pPr>
      <w:rPr>
        <w:rFonts w:hint="default"/>
      </w:rPr>
    </w:lvl>
    <w:lvl w:ilvl="7" w:tplc="BA3AB834">
      <w:numFmt w:val="bullet"/>
      <w:lvlText w:val="•"/>
      <w:lvlJc w:val="left"/>
      <w:pPr>
        <w:ind w:left="5407" w:hanging="284"/>
      </w:pPr>
      <w:rPr>
        <w:rFonts w:hint="default"/>
      </w:rPr>
    </w:lvl>
    <w:lvl w:ilvl="8" w:tplc="2B4C469C">
      <w:numFmt w:val="bullet"/>
      <w:lvlText w:val="•"/>
      <w:lvlJc w:val="left"/>
      <w:pPr>
        <w:ind w:left="6061" w:hanging="284"/>
      </w:pPr>
      <w:rPr>
        <w:rFonts w:hint="default"/>
      </w:rPr>
    </w:lvl>
  </w:abstractNum>
  <w:abstractNum w:abstractNumId="3" w15:restartNumberingAfterBreak="0">
    <w:nsid w:val="0DF64F4F"/>
    <w:multiLevelType w:val="multilevel"/>
    <w:tmpl w:val="7410EA4C"/>
    <w:lvl w:ilvl="0">
      <w:start w:val="3"/>
      <w:numFmt w:val="decimal"/>
      <w:lvlText w:val="%1"/>
      <w:lvlJc w:val="left"/>
      <w:pPr>
        <w:ind w:left="1645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5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5"/>
        <w:w w:val="100"/>
        <w:sz w:val="20"/>
        <w:szCs w:val="20"/>
      </w:rPr>
    </w:lvl>
    <w:lvl w:ilvl="2">
      <w:numFmt w:val="bullet"/>
      <w:lvlText w:val="•"/>
      <w:lvlJc w:val="left"/>
      <w:pPr>
        <w:ind w:left="2774" w:hanging="454"/>
      </w:pPr>
      <w:rPr>
        <w:rFonts w:hint="default"/>
      </w:rPr>
    </w:lvl>
    <w:lvl w:ilvl="3">
      <w:numFmt w:val="bullet"/>
      <w:lvlText w:val="•"/>
      <w:lvlJc w:val="left"/>
      <w:pPr>
        <w:ind w:left="3341" w:hanging="454"/>
      </w:pPr>
      <w:rPr>
        <w:rFonts w:hint="default"/>
      </w:rPr>
    </w:lvl>
    <w:lvl w:ilvl="4">
      <w:numFmt w:val="bullet"/>
      <w:lvlText w:val="•"/>
      <w:lvlJc w:val="left"/>
      <w:pPr>
        <w:ind w:left="3908" w:hanging="454"/>
      </w:pPr>
      <w:rPr>
        <w:rFonts w:hint="default"/>
      </w:rPr>
    </w:lvl>
    <w:lvl w:ilvl="5">
      <w:numFmt w:val="bullet"/>
      <w:lvlText w:val="•"/>
      <w:lvlJc w:val="left"/>
      <w:pPr>
        <w:ind w:left="4475" w:hanging="454"/>
      </w:pPr>
      <w:rPr>
        <w:rFonts w:hint="default"/>
      </w:rPr>
    </w:lvl>
    <w:lvl w:ilvl="6">
      <w:numFmt w:val="bullet"/>
      <w:lvlText w:val="•"/>
      <w:lvlJc w:val="left"/>
      <w:pPr>
        <w:ind w:left="5042" w:hanging="454"/>
      </w:pPr>
      <w:rPr>
        <w:rFonts w:hint="default"/>
      </w:rPr>
    </w:lvl>
    <w:lvl w:ilvl="7">
      <w:numFmt w:val="bullet"/>
      <w:lvlText w:val="•"/>
      <w:lvlJc w:val="left"/>
      <w:pPr>
        <w:ind w:left="5609" w:hanging="454"/>
      </w:pPr>
      <w:rPr>
        <w:rFonts w:hint="default"/>
      </w:rPr>
    </w:lvl>
    <w:lvl w:ilvl="8">
      <w:numFmt w:val="bullet"/>
      <w:lvlText w:val="•"/>
      <w:lvlJc w:val="left"/>
      <w:pPr>
        <w:ind w:left="6176" w:hanging="454"/>
      </w:pPr>
      <w:rPr>
        <w:rFonts w:hint="default"/>
      </w:rPr>
    </w:lvl>
  </w:abstractNum>
  <w:abstractNum w:abstractNumId="4" w15:restartNumberingAfterBreak="0">
    <w:nsid w:val="0E73141F"/>
    <w:multiLevelType w:val="hybridMultilevel"/>
    <w:tmpl w:val="5CBC2938"/>
    <w:lvl w:ilvl="0" w:tplc="9C88A464">
      <w:start w:val="1"/>
      <w:numFmt w:val="decimal"/>
      <w:lvlText w:val="%1."/>
      <w:lvlJc w:val="left"/>
      <w:pPr>
        <w:ind w:left="850" w:hanging="284"/>
        <w:jc w:val="righ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20CA2F9A">
      <w:numFmt w:val="bullet"/>
      <w:lvlText w:val="•"/>
      <w:lvlJc w:val="left"/>
      <w:pPr>
        <w:ind w:left="1511" w:hanging="284"/>
      </w:pPr>
      <w:rPr>
        <w:rFonts w:hint="default"/>
      </w:rPr>
    </w:lvl>
    <w:lvl w:ilvl="2" w:tplc="90B4F38A">
      <w:numFmt w:val="bullet"/>
      <w:lvlText w:val="•"/>
      <w:lvlJc w:val="left"/>
      <w:pPr>
        <w:ind w:left="2162" w:hanging="284"/>
      </w:pPr>
      <w:rPr>
        <w:rFonts w:hint="default"/>
      </w:rPr>
    </w:lvl>
    <w:lvl w:ilvl="3" w:tplc="B8DE8BB2">
      <w:numFmt w:val="bullet"/>
      <w:lvlText w:val="•"/>
      <w:lvlJc w:val="left"/>
      <w:pPr>
        <w:ind w:left="2813" w:hanging="284"/>
      </w:pPr>
      <w:rPr>
        <w:rFonts w:hint="default"/>
      </w:rPr>
    </w:lvl>
    <w:lvl w:ilvl="4" w:tplc="92B0D838">
      <w:numFmt w:val="bullet"/>
      <w:lvlText w:val="•"/>
      <w:lvlJc w:val="left"/>
      <w:pPr>
        <w:ind w:left="3464" w:hanging="284"/>
      </w:pPr>
      <w:rPr>
        <w:rFonts w:hint="default"/>
      </w:rPr>
    </w:lvl>
    <w:lvl w:ilvl="5" w:tplc="9BDEFAC6">
      <w:numFmt w:val="bullet"/>
      <w:lvlText w:val="•"/>
      <w:lvlJc w:val="left"/>
      <w:pPr>
        <w:ind w:left="4115" w:hanging="284"/>
      </w:pPr>
      <w:rPr>
        <w:rFonts w:hint="default"/>
      </w:rPr>
    </w:lvl>
    <w:lvl w:ilvl="6" w:tplc="30E06BEE">
      <w:numFmt w:val="bullet"/>
      <w:lvlText w:val="•"/>
      <w:lvlJc w:val="left"/>
      <w:pPr>
        <w:ind w:left="4766" w:hanging="284"/>
      </w:pPr>
      <w:rPr>
        <w:rFonts w:hint="default"/>
      </w:rPr>
    </w:lvl>
    <w:lvl w:ilvl="7" w:tplc="180A83FA">
      <w:numFmt w:val="bullet"/>
      <w:lvlText w:val="•"/>
      <w:lvlJc w:val="left"/>
      <w:pPr>
        <w:ind w:left="5417" w:hanging="284"/>
      </w:pPr>
      <w:rPr>
        <w:rFonts w:hint="default"/>
      </w:rPr>
    </w:lvl>
    <w:lvl w:ilvl="8" w:tplc="8466C026">
      <w:numFmt w:val="bullet"/>
      <w:lvlText w:val="•"/>
      <w:lvlJc w:val="left"/>
      <w:pPr>
        <w:ind w:left="6068" w:hanging="284"/>
      </w:pPr>
      <w:rPr>
        <w:rFonts w:hint="default"/>
      </w:rPr>
    </w:lvl>
  </w:abstractNum>
  <w:abstractNum w:abstractNumId="5" w15:restartNumberingAfterBreak="0">
    <w:nsid w:val="114E216B"/>
    <w:multiLevelType w:val="hybridMultilevel"/>
    <w:tmpl w:val="7E32A292"/>
    <w:lvl w:ilvl="0" w:tplc="226ABCFC">
      <w:start w:val="1"/>
      <w:numFmt w:val="decimal"/>
      <w:lvlText w:val="%1."/>
      <w:lvlJc w:val="left"/>
      <w:pPr>
        <w:ind w:left="113" w:hanging="284"/>
        <w:jc w:val="right"/>
      </w:pPr>
      <w:rPr>
        <w:rFonts w:ascii="Times New Roman" w:eastAsia="Times New Roman" w:hAnsi="Times New Roman" w:cs="Times New Roman" w:hint="default"/>
        <w:color w:val="231F20"/>
        <w:spacing w:val="-25"/>
        <w:w w:val="79"/>
        <w:sz w:val="22"/>
        <w:szCs w:val="22"/>
      </w:rPr>
    </w:lvl>
    <w:lvl w:ilvl="1" w:tplc="990E282A">
      <w:numFmt w:val="bullet"/>
      <w:lvlText w:val="•"/>
      <w:lvlJc w:val="left"/>
      <w:pPr>
        <w:ind w:left="845" w:hanging="284"/>
      </w:pPr>
      <w:rPr>
        <w:rFonts w:hint="default"/>
      </w:rPr>
    </w:lvl>
    <w:lvl w:ilvl="2" w:tplc="5E544DFE">
      <w:numFmt w:val="bullet"/>
      <w:lvlText w:val="•"/>
      <w:lvlJc w:val="left"/>
      <w:pPr>
        <w:ind w:left="1570" w:hanging="284"/>
      </w:pPr>
      <w:rPr>
        <w:rFonts w:hint="default"/>
      </w:rPr>
    </w:lvl>
    <w:lvl w:ilvl="3" w:tplc="963ADB86">
      <w:numFmt w:val="bullet"/>
      <w:lvlText w:val="•"/>
      <w:lvlJc w:val="left"/>
      <w:pPr>
        <w:ind w:left="2295" w:hanging="284"/>
      </w:pPr>
      <w:rPr>
        <w:rFonts w:hint="default"/>
      </w:rPr>
    </w:lvl>
    <w:lvl w:ilvl="4" w:tplc="3E500F56">
      <w:numFmt w:val="bullet"/>
      <w:lvlText w:val="•"/>
      <w:lvlJc w:val="left"/>
      <w:pPr>
        <w:ind w:left="3020" w:hanging="284"/>
      </w:pPr>
      <w:rPr>
        <w:rFonts w:hint="default"/>
      </w:rPr>
    </w:lvl>
    <w:lvl w:ilvl="5" w:tplc="B7D4E1FE">
      <w:numFmt w:val="bullet"/>
      <w:lvlText w:val="•"/>
      <w:lvlJc w:val="left"/>
      <w:pPr>
        <w:ind w:left="3745" w:hanging="284"/>
      </w:pPr>
      <w:rPr>
        <w:rFonts w:hint="default"/>
      </w:rPr>
    </w:lvl>
    <w:lvl w:ilvl="6" w:tplc="706671AA">
      <w:numFmt w:val="bullet"/>
      <w:lvlText w:val="•"/>
      <w:lvlJc w:val="left"/>
      <w:pPr>
        <w:ind w:left="4470" w:hanging="284"/>
      </w:pPr>
      <w:rPr>
        <w:rFonts w:hint="default"/>
      </w:rPr>
    </w:lvl>
    <w:lvl w:ilvl="7" w:tplc="F4A26A9A">
      <w:numFmt w:val="bullet"/>
      <w:lvlText w:val="•"/>
      <w:lvlJc w:val="left"/>
      <w:pPr>
        <w:ind w:left="5195" w:hanging="284"/>
      </w:pPr>
      <w:rPr>
        <w:rFonts w:hint="default"/>
      </w:rPr>
    </w:lvl>
    <w:lvl w:ilvl="8" w:tplc="01CAE78A">
      <w:numFmt w:val="bullet"/>
      <w:lvlText w:val="•"/>
      <w:lvlJc w:val="left"/>
      <w:pPr>
        <w:ind w:left="5920" w:hanging="284"/>
      </w:pPr>
      <w:rPr>
        <w:rFonts w:hint="default"/>
      </w:rPr>
    </w:lvl>
  </w:abstractNum>
  <w:abstractNum w:abstractNumId="6" w15:restartNumberingAfterBreak="0">
    <w:nsid w:val="11F51794"/>
    <w:multiLevelType w:val="hybridMultilevel"/>
    <w:tmpl w:val="8D80101A"/>
    <w:lvl w:ilvl="0" w:tplc="055291C4">
      <w:numFmt w:val="bullet"/>
      <w:lvlText w:val="–"/>
      <w:lvlJc w:val="left"/>
      <w:pPr>
        <w:ind w:left="850" w:hanging="284"/>
      </w:pPr>
      <w:rPr>
        <w:rFonts w:ascii="Times New Roman" w:eastAsia="Times New Roman" w:hAnsi="Times New Roman" w:cs="Times New Roman" w:hint="default"/>
        <w:color w:val="231F20"/>
        <w:spacing w:val="-21"/>
        <w:w w:val="99"/>
        <w:sz w:val="22"/>
        <w:szCs w:val="22"/>
      </w:rPr>
    </w:lvl>
    <w:lvl w:ilvl="1" w:tplc="7986AF70">
      <w:numFmt w:val="bullet"/>
      <w:lvlText w:val="•"/>
      <w:lvlJc w:val="left"/>
      <w:pPr>
        <w:ind w:left="1511" w:hanging="284"/>
      </w:pPr>
      <w:rPr>
        <w:rFonts w:hint="default"/>
      </w:rPr>
    </w:lvl>
    <w:lvl w:ilvl="2" w:tplc="F0384BFA">
      <w:numFmt w:val="bullet"/>
      <w:lvlText w:val="•"/>
      <w:lvlJc w:val="left"/>
      <w:pPr>
        <w:ind w:left="2162" w:hanging="284"/>
      </w:pPr>
      <w:rPr>
        <w:rFonts w:hint="default"/>
      </w:rPr>
    </w:lvl>
    <w:lvl w:ilvl="3" w:tplc="2CA2C7F2">
      <w:numFmt w:val="bullet"/>
      <w:lvlText w:val="•"/>
      <w:lvlJc w:val="left"/>
      <w:pPr>
        <w:ind w:left="2813" w:hanging="284"/>
      </w:pPr>
      <w:rPr>
        <w:rFonts w:hint="default"/>
      </w:rPr>
    </w:lvl>
    <w:lvl w:ilvl="4" w:tplc="31B2C346">
      <w:numFmt w:val="bullet"/>
      <w:lvlText w:val="•"/>
      <w:lvlJc w:val="left"/>
      <w:pPr>
        <w:ind w:left="3464" w:hanging="284"/>
      </w:pPr>
      <w:rPr>
        <w:rFonts w:hint="default"/>
      </w:rPr>
    </w:lvl>
    <w:lvl w:ilvl="5" w:tplc="0584EE92">
      <w:numFmt w:val="bullet"/>
      <w:lvlText w:val="•"/>
      <w:lvlJc w:val="left"/>
      <w:pPr>
        <w:ind w:left="4115" w:hanging="284"/>
      </w:pPr>
      <w:rPr>
        <w:rFonts w:hint="default"/>
      </w:rPr>
    </w:lvl>
    <w:lvl w:ilvl="6" w:tplc="161EFF0C">
      <w:numFmt w:val="bullet"/>
      <w:lvlText w:val="•"/>
      <w:lvlJc w:val="left"/>
      <w:pPr>
        <w:ind w:left="4766" w:hanging="284"/>
      </w:pPr>
      <w:rPr>
        <w:rFonts w:hint="default"/>
      </w:rPr>
    </w:lvl>
    <w:lvl w:ilvl="7" w:tplc="0E42766C">
      <w:numFmt w:val="bullet"/>
      <w:lvlText w:val="•"/>
      <w:lvlJc w:val="left"/>
      <w:pPr>
        <w:ind w:left="5417" w:hanging="284"/>
      </w:pPr>
      <w:rPr>
        <w:rFonts w:hint="default"/>
      </w:rPr>
    </w:lvl>
    <w:lvl w:ilvl="8" w:tplc="7592C7C6">
      <w:numFmt w:val="bullet"/>
      <w:lvlText w:val="•"/>
      <w:lvlJc w:val="left"/>
      <w:pPr>
        <w:ind w:left="6068" w:hanging="284"/>
      </w:pPr>
      <w:rPr>
        <w:rFonts w:hint="default"/>
      </w:rPr>
    </w:lvl>
  </w:abstractNum>
  <w:abstractNum w:abstractNumId="7" w15:restartNumberingAfterBreak="0">
    <w:nsid w:val="17FE1F61"/>
    <w:multiLevelType w:val="multilevel"/>
    <w:tmpl w:val="EA683C94"/>
    <w:lvl w:ilvl="0">
      <w:start w:val="1"/>
      <w:numFmt w:val="decimal"/>
      <w:lvlText w:val="%1"/>
      <w:lvlJc w:val="left"/>
      <w:pPr>
        <w:ind w:left="567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5"/>
        <w:w w:val="99"/>
        <w:sz w:val="18"/>
        <w:szCs w:val="18"/>
      </w:rPr>
    </w:lvl>
    <w:lvl w:ilvl="2">
      <w:numFmt w:val="bullet"/>
      <w:lvlText w:val="•"/>
      <w:lvlJc w:val="left"/>
      <w:pPr>
        <w:ind w:left="1922" w:hanging="454"/>
      </w:pPr>
      <w:rPr>
        <w:rFonts w:hint="default"/>
      </w:rPr>
    </w:lvl>
    <w:lvl w:ilvl="3">
      <w:numFmt w:val="bullet"/>
      <w:lvlText w:val="•"/>
      <w:lvlJc w:val="left"/>
      <w:pPr>
        <w:ind w:left="2603" w:hanging="454"/>
      </w:pPr>
      <w:rPr>
        <w:rFonts w:hint="default"/>
      </w:rPr>
    </w:lvl>
    <w:lvl w:ilvl="4">
      <w:numFmt w:val="bullet"/>
      <w:lvlText w:val="•"/>
      <w:lvlJc w:val="left"/>
      <w:pPr>
        <w:ind w:left="3284" w:hanging="454"/>
      </w:pPr>
      <w:rPr>
        <w:rFonts w:hint="default"/>
      </w:rPr>
    </w:lvl>
    <w:lvl w:ilvl="5">
      <w:numFmt w:val="bullet"/>
      <w:lvlText w:val="•"/>
      <w:lvlJc w:val="left"/>
      <w:pPr>
        <w:ind w:left="3965" w:hanging="454"/>
      </w:pPr>
      <w:rPr>
        <w:rFonts w:hint="default"/>
      </w:rPr>
    </w:lvl>
    <w:lvl w:ilvl="6">
      <w:numFmt w:val="bullet"/>
      <w:lvlText w:val="•"/>
      <w:lvlJc w:val="left"/>
      <w:pPr>
        <w:ind w:left="4646" w:hanging="454"/>
      </w:pPr>
      <w:rPr>
        <w:rFonts w:hint="default"/>
      </w:rPr>
    </w:lvl>
    <w:lvl w:ilvl="7">
      <w:numFmt w:val="bullet"/>
      <w:lvlText w:val="•"/>
      <w:lvlJc w:val="left"/>
      <w:pPr>
        <w:ind w:left="5327" w:hanging="454"/>
      </w:pPr>
      <w:rPr>
        <w:rFonts w:hint="default"/>
      </w:rPr>
    </w:lvl>
    <w:lvl w:ilvl="8">
      <w:numFmt w:val="bullet"/>
      <w:lvlText w:val="•"/>
      <w:lvlJc w:val="left"/>
      <w:pPr>
        <w:ind w:left="6008" w:hanging="454"/>
      </w:pPr>
      <w:rPr>
        <w:rFonts w:hint="default"/>
      </w:rPr>
    </w:lvl>
  </w:abstractNum>
  <w:abstractNum w:abstractNumId="8" w15:restartNumberingAfterBreak="0">
    <w:nsid w:val="1B636219"/>
    <w:multiLevelType w:val="hybridMultilevel"/>
    <w:tmpl w:val="5F6E7808"/>
    <w:lvl w:ilvl="0" w:tplc="6A780112">
      <w:start w:val="1"/>
      <w:numFmt w:val="decimal"/>
      <w:lvlText w:val="%1."/>
      <w:lvlJc w:val="left"/>
      <w:pPr>
        <w:ind w:left="454" w:hanging="341"/>
        <w:jc w:val="right"/>
      </w:pPr>
      <w:rPr>
        <w:rFonts w:ascii="Times New Roman" w:eastAsia="Times New Roman" w:hAnsi="Times New Roman" w:cs="Times New Roman" w:hint="default"/>
        <w:color w:val="231F20"/>
        <w:spacing w:val="-14"/>
        <w:w w:val="99"/>
        <w:sz w:val="18"/>
        <w:szCs w:val="18"/>
      </w:rPr>
    </w:lvl>
    <w:lvl w:ilvl="1" w:tplc="5B9E215C">
      <w:numFmt w:val="bullet"/>
      <w:lvlText w:val="•"/>
      <w:lvlJc w:val="left"/>
      <w:pPr>
        <w:ind w:left="600" w:hanging="341"/>
      </w:pPr>
      <w:rPr>
        <w:rFonts w:hint="default"/>
      </w:rPr>
    </w:lvl>
    <w:lvl w:ilvl="2" w:tplc="32E8442E">
      <w:numFmt w:val="bullet"/>
      <w:lvlText w:val="•"/>
      <w:lvlJc w:val="left"/>
      <w:pPr>
        <w:ind w:left="1352" w:hanging="341"/>
      </w:pPr>
      <w:rPr>
        <w:rFonts w:hint="default"/>
      </w:rPr>
    </w:lvl>
    <w:lvl w:ilvl="3" w:tplc="031A7B48">
      <w:numFmt w:val="bullet"/>
      <w:lvlText w:val="•"/>
      <w:lvlJc w:val="left"/>
      <w:pPr>
        <w:ind w:left="2104" w:hanging="341"/>
      </w:pPr>
      <w:rPr>
        <w:rFonts w:hint="default"/>
      </w:rPr>
    </w:lvl>
    <w:lvl w:ilvl="4" w:tplc="DB8E65DC">
      <w:numFmt w:val="bullet"/>
      <w:lvlText w:val="•"/>
      <w:lvlJc w:val="left"/>
      <w:pPr>
        <w:ind w:left="2856" w:hanging="341"/>
      </w:pPr>
      <w:rPr>
        <w:rFonts w:hint="default"/>
      </w:rPr>
    </w:lvl>
    <w:lvl w:ilvl="5" w:tplc="3AC2B3E4">
      <w:numFmt w:val="bullet"/>
      <w:lvlText w:val="•"/>
      <w:lvlJc w:val="left"/>
      <w:pPr>
        <w:ind w:left="3609" w:hanging="341"/>
      </w:pPr>
      <w:rPr>
        <w:rFonts w:hint="default"/>
      </w:rPr>
    </w:lvl>
    <w:lvl w:ilvl="6" w:tplc="B2167822">
      <w:numFmt w:val="bullet"/>
      <w:lvlText w:val="•"/>
      <w:lvlJc w:val="left"/>
      <w:pPr>
        <w:ind w:left="4361" w:hanging="341"/>
      </w:pPr>
      <w:rPr>
        <w:rFonts w:hint="default"/>
      </w:rPr>
    </w:lvl>
    <w:lvl w:ilvl="7" w:tplc="0D2CD422">
      <w:numFmt w:val="bullet"/>
      <w:lvlText w:val="•"/>
      <w:lvlJc w:val="left"/>
      <w:pPr>
        <w:ind w:left="5113" w:hanging="341"/>
      </w:pPr>
      <w:rPr>
        <w:rFonts w:hint="default"/>
      </w:rPr>
    </w:lvl>
    <w:lvl w:ilvl="8" w:tplc="B9C448BA">
      <w:numFmt w:val="bullet"/>
      <w:lvlText w:val="•"/>
      <w:lvlJc w:val="left"/>
      <w:pPr>
        <w:ind w:left="5866" w:hanging="341"/>
      </w:pPr>
      <w:rPr>
        <w:rFonts w:hint="default"/>
      </w:rPr>
    </w:lvl>
  </w:abstractNum>
  <w:abstractNum w:abstractNumId="9" w15:restartNumberingAfterBreak="0">
    <w:nsid w:val="1D68630F"/>
    <w:multiLevelType w:val="multilevel"/>
    <w:tmpl w:val="50402A9A"/>
    <w:lvl w:ilvl="0">
      <w:start w:val="2"/>
      <w:numFmt w:val="decimal"/>
      <w:lvlText w:val="%1"/>
      <w:lvlJc w:val="left"/>
      <w:pPr>
        <w:ind w:left="1247" w:hanging="68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0" w:hanging="681"/>
        <w:jc w:val="right"/>
      </w:pPr>
      <w:rPr>
        <w:rFonts w:ascii="Arial" w:eastAsia="Arial" w:hAnsi="Arial" w:cs="Arial" w:hint="default"/>
        <w:b/>
        <w:bCs/>
        <w:i/>
        <w:color w:val="231F20"/>
        <w:spacing w:val="0"/>
        <w:w w:val="123"/>
        <w:sz w:val="23"/>
        <w:szCs w:val="23"/>
      </w:rPr>
    </w:lvl>
    <w:lvl w:ilvl="2">
      <w:start w:val="1"/>
      <w:numFmt w:val="decimal"/>
      <w:lvlText w:val="%3."/>
      <w:lvlJc w:val="left"/>
      <w:pPr>
        <w:ind w:left="567" w:hanging="341"/>
        <w:jc w:val="right"/>
      </w:pPr>
      <w:rPr>
        <w:rFonts w:ascii="Arial" w:eastAsia="Arial" w:hAnsi="Arial" w:cs="Arial" w:hint="default"/>
        <w:color w:val="231F20"/>
        <w:spacing w:val="0"/>
        <w:w w:val="106"/>
        <w:sz w:val="19"/>
        <w:szCs w:val="19"/>
      </w:rPr>
    </w:lvl>
    <w:lvl w:ilvl="3">
      <w:numFmt w:val="bullet"/>
      <w:lvlText w:val="•"/>
      <w:lvlJc w:val="left"/>
      <w:pPr>
        <w:ind w:left="2566" w:hanging="341"/>
      </w:pPr>
      <w:rPr>
        <w:rFonts w:hint="default"/>
      </w:rPr>
    </w:lvl>
    <w:lvl w:ilvl="4">
      <w:numFmt w:val="bullet"/>
      <w:lvlText w:val="•"/>
      <w:lvlJc w:val="left"/>
      <w:pPr>
        <w:ind w:left="3252" w:hanging="341"/>
      </w:pPr>
      <w:rPr>
        <w:rFonts w:hint="default"/>
      </w:rPr>
    </w:lvl>
    <w:lvl w:ilvl="5">
      <w:numFmt w:val="bullet"/>
      <w:lvlText w:val="•"/>
      <w:lvlJc w:val="left"/>
      <w:pPr>
        <w:ind w:left="3938" w:hanging="341"/>
      </w:pPr>
      <w:rPr>
        <w:rFonts w:hint="default"/>
      </w:rPr>
    </w:lvl>
    <w:lvl w:ilvl="6">
      <w:numFmt w:val="bullet"/>
      <w:lvlText w:val="•"/>
      <w:lvlJc w:val="left"/>
      <w:pPr>
        <w:ind w:left="4625" w:hanging="341"/>
      </w:pPr>
      <w:rPr>
        <w:rFonts w:hint="default"/>
      </w:rPr>
    </w:lvl>
    <w:lvl w:ilvl="7">
      <w:numFmt w:val="bullet"/>
      <w:lvlText w:val="•"/>
      <w:lvlJc w:val="left"/>
      <w:pPr>
        <w:ind w:left="5311" w:hanging="341"/>
      </w:pPr>
      <w:rPr>
        <w:rFonts w:hint="default"/>
      </w:rPr>
    </w:lvl>
    <w:lvl w:ilvl="8">
      <w:numFmt w:val="bullet"/>
      <w:lvlText w:val="•"/>
      <w:lvlJc w:val="left"/>
      <w:pPr>
        <w:ind w:left="5997" w:hanging="341"/>
      </w:pPr>
      <w:rPr>
        <w:rFonts w:hint="default"/>
      </w:rPr>
    </w:lvl>
  </w:abstractNum>
  <w:abstractNum w:abstractNumId="10" w15:restartNumberingAfterBreak="0">
    <w:nsid w:val="1DD8271F"/>
    <w:multiLevelType w:val="hybridMultilevel"/>
    <w:tmpl w:val="146E313C"/>
    <w:lvl w:ilvl="0" w:tplc="5BA2C61C">
      <w:start w:val="1"/>
      <w:numFmt w:val="decimal"/>
      <w:lvlText w:val="%1."/>
      <w:lvlJc w:val="left"/>
      <w:pPr>
        <w:ind w:left="1190" w:hanging="454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D0A01A78">
      <w:numFmt w:val="bullet"/>
      <w:lvlText w:val="•"/>
      <w:lvlJc w:val="left"/>
      <w:pPr>
        <w:ind w:left="1819" w:hanging="454"/>
      </w:pPr>
      <w:rPr>
        <w:rFonts w:hint="default"/>
      </w:rPr>
    </w:lvl>
    <w:lvl w:ilvl="2" w:tplc="CB98121E">
      <w:numFmt w:val="bullet"/>
      <w:lvlText w:val="•"/>
      <w:lvlJc w:val="left"/>
      <w:pPr>
        <w:ind w:left="2438" w:hanging="454"/>
      </w:pPr>
      <w:rPr>
        <w:rFonts w:hint="default"/>
      </w:rPr>
    </w:lvl>
    <w:lvl w:ilvl="3" w:tplc="6740815E">
      <w:numFmt w:val="bullet"/>
      <w:lvlText w:val="•"/>
      <w:lvlJc w:val="left"/>
      <w:pPr>
        <w:ind w:left="3057" w:hanging="454"/>
      </w:pPr>
      <w:rPr>
        <w:rFonts w:hint="default"/>
      </w:rPr>
    </w:lvl>
    <w:lvl w:ilvl="4" w:tplc="6DB65240">
      <w:numFmt w:val="bullet"/>
      <w:lvlText w:val="•"/>
      <w:lvlJc w:val="left"/>
      <w:pPr>
        <w:ind w:left="3676" w:hanging="454"/>
      </w:pPr>
      <w:rPr>
        <w:rFonts w:hint="default"/>
      </w:rPr>
    </w:lvl>
    <w:lvl w:ilvl="5" w:tplc="B1A809F0">
      <w:numFmt w:val="bullet"/>
      <w:lvlText w:val="•"/>
      <w:lvlJc w:val="left"/>
      <w:pPr>
        <w:ind w:left="4295" w:hanging="454"/>
      </w:pPr>
      <w:rPr>
        <w:rFonts w:hint="default"/>
      </w:rPr>
    </w:lvl>
    <w:lvl w:ilvl="6" w:tplc="B896DC3A">
      <w:numFmt w:val="bullet"/>
      <w:lvlText w:val="•"/>
      <w:lvlJc w:val="left"/>
      <w:pPr>
        <w:ind w:left="4914" w:hanging="454"/>
      </w:pPr>
      <w:rPr>
        <w:rFonts w:hint="default"/>
      </w:rPr>
    </w:lvl>
    <w:lvl w:ilvl="7" w:tplc="578C1726">
      <w:numFmt w:val="bullet"/>
      <w:lvlText w:val="•"/>
      <w:lvlJc w:val="left"/>
      <w:pPr>
        <w:ind w:left="5533" w:hanging="454"/>
      </w:pPr>
      <w:rPr>
        <w:rFonts w:hint="default"/>
      </w:rPr>
    </w:lvl>
    <w:lvl w:ilvl="8" w:tplc="887EBEAA">
      <w:numFmt w:val="bullet"/>
      <w:lvlText w:val="•"/>
      <w:lvlJc w:val="left"/>
      <w:pPr>
        <w:ind w:left="6152" w:hanging="454"/>
      </w:pPr>
      <w:rPr>
        <w:rFonts w:hint="default"/>
      </w:rPr>
    </w:lvl>
  </w:abstractNum>
  <w:abstractNum w:abstractNumId="11" w15:restartNumberingAfterBreak="0">
    <w:nsid w:val="1E2778C7"/>
    <w:multiLevelType w:val="hybridMultilevel"/>
    <w:tmpl w:val="7B50264C"/>
    <w:lvl w:ilvl="0" w:tplc="85023774">
      <w:start w:val="1"/>
      <w:numFmt w:val="decimal"/>
      <w:lvlText w:val="%1."/>
      <w:lvlJc w:val="left"/>
      <w:pPr>
        <w:ind w:left="1190" w:hanging="454"/>
        <w:jc w:val="righ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A784E3B2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2" w:tplc="C9D44E72">
      <w:numFmt w:val="bullet"/>
      <w:lvlText w:val="•"/>
      <w:lvlJc w:val="left"/>
      <w:pPr>
        <w:ind w:left="2134" w:hanging="284"/>
      </w:pPr>
      <w:rPr>
        <w:rFonts w:hint="default"/>
      </w:rPr>
    </w:lvl>
    <w:lvl w:ilvl="3" w:tplc="F1FCD154">
      <w:numFmt w:val="bullet"/>
      <w:lvlText w:val="•"/>
      <w:lvlJc w:val="left"/>
      <w:pPr>
        <w:ind w:left="2789" w:hanging="284"/>
      </w:pPr>
      <w:rPr>
        <w:rFonts w:hint="default"/>
      </w:rPr>
    </w:lvl>
    <w:lvl w:ilvl="4" w:tplc="442CA524">
      <w:numFmt w:val="bullet"/>
      <w:lvlText w:val="•"/>
      <w:lvlJc w:val="left"/>
      <w:pPr>
        <w:ind w:left="3443" w:hanging="284"/>
      </w:pPr>
      <w:rPr>
        <w:rFonts w:hint="default"/>
      </w:rPr>
    </w:lvl>
    <w:lvl w:ilvl="5" w:tplc="02E2E36A">
      <w:numFmt w:val="bullet"/>
      <w:lvlText w:val="•"/>
      <w:lvlJc w:val="left"/>
      <w:pPr>
        <w:ind w:left="4098" w:hanging="284"/>
      </w:pPr>
      <w:rPr>
        <w:rFonts w:hint="default"/>
      </w:rPr>
    </w:lvl>
    <w:lvl w:ilvl="6" w:tplc="F8268AAC">
      <w:numFmt w:val="bullet"/>
      <w:lvlText w:val="•"/>
      <w:lvlJc w:val="left"/>
      <w:pPr>
        <w:ind w:left="4752" w:hanging="284"/>
      </w:pPr>
      <w:rPr>
        <w:rFonts w:hint="default"/>
      </w:rPr>
    </w:lvl>
    <w:lvl w:ilvl="7" w:tplc="579A413C">
      <w:numFmt w:val="bullet"/>
      <w:lvlText w:val="•"/>
      <w:lvlJc w:val="left"/>
      <w:pPr>
        <w:ind w:left="5407" w:hanging="284"/>
      </w:pPr>
      <w:rPr>
        <w:rFonts w:hint="default"/>
      </w:rPr>
    </w:lvl>
    <w:lvl w:ilvl="8" w:tplc="0888B866">
      <w:numFmt w:val="bullet"/>
      <w:lvlText w:val="•"/>
      <w:lvlJc w:val="left"/>
      <w:pPr>
        <w:ind w:left="6061" w:hanging="284"/>
      </w:pPr>
      <w:rPr>
        <w:rFonts w:hint="default"/>
      </w:rPr>
    </w:lvl>
  </w:abstractNum>
  <w:abstractNum w:abstractNumId="12" w15:restartNumberingAfterBreak="0">
    <w:nsid w:val="1FFC3F57"/>
    <w:multiLevelType w:val="hybridMultilevel"/>
    <w:tmpl w:val="532AD702"/>
    <w:lvl w:ilvl="0" w:tplc="F782ED00">
      <w:numFmt w:val="bullet"/>
      <w:lvlText w:val="•"/>
      <w:lvlJc w:val="left"/>
      <w:pPr>
        <w:ind w:left="1190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1" w:tplc="CD303786">
      <w:numFmt w:val="bullet"/>
      <w:lvlText w:val="•"/>
      <w:lvlJc w:val="left"/>
      <w:pPr>
        <w:ind w:left="1817" w:hanging="284"/>
      </w:pPr>
      <w:rPr>
        <w:rFonts w:hint="default"/>
      </w:rPr>
    </w:lvl>
    <w:lvl w:ilvl="2" w:tplc="8486AF84">
      <w:numFmt w:val="bullet"/>
      <w:lvlText w:val="•"/>
      <w:lvlJc w:val="left"/>
      <w:pPr>
        <w:ind w:left="2434" w:hanging="284"/>
      </w:pPr>
      <w:rPr>
        <w:rFonts w:hint="default"/>
      </w:rPr>
    </w:lvl>
    <w:lvl w:ilvl="3" w:tplc="C950AA12">
      <w:numFmt w:val="bullet"/>
      <w:lvlText w:val="•"/>
      <w:lvlJc w:val="left"/>
      <w:pPr>
        <w:ind w:left="3051" w:hanging="284"/>
      </w:pPr>
      <w:rPr>
        <w:rFonts w:hint="default"/>
      </w:rPr>
    </w:lvl>
    <w:lvl w:ilvl="4" w:tplc="F9E4616C">
      <w:numFmt w:val="bullet"/>
      <w:lvlText w:val="•"/>
      <w:lvlJc w:val="left"/>
      <w:pPr>
        <w:ind w:left="3668" w:hanging="284"/>
      </w:pPr>
      <w:rPr>
        <w:rFonts w:hint="default"/>
      </w:rPr>
    </w:lvl>
    <w:lvl w:ilvl="5" w:tplc="D09EF40A">
      <w:numFmt w:val="bullet"/>
      <w:lvlText w:val="•"/>
      <w:lvlJc w:val="left"/>
      <w:pPr>
        <w:ind w:left="4285" w:hanging="284"/>
      </w:pPr>
      <w:rPr>
        <w:rFonts w:hint="default"/>
      </w:rPr>
    </w:lvl>
    <w:lvl w:ilvl="6" w:tplc="B3DE010A">
      <w:numFmt w:val="bullet"/>
      <w:lvlText w:val="•"/>
      <w:lvlJc w:val="left"/>
      <w:pPr>
        <w:ind w:left="4902" w:hanging="284"/>
      </w:pPr>
      <w:rPr>
        <w:rFonts w:hint="default"/>
      </w:rPr>
    </w:lvl>
    <w:lvl w:ilvl="7" w:tplc="5AFA9FD2">
      <w:numFmt w:val="bullet"/>
      <w:lvlText w:val="•"/>
      <w:lvlJc w:val="left"/>
      <w:pPr>
        <w:ind w:left="5519" w:hanging="284"/>
      </w:pPr>
      <w:rPr>
        <w:rFonts w:hint="default"/>
      </w:rPr>
    </w:lvl>
    <w:lvl w:ilvl="8" w:tplc="BE0A2290">
      <w:numFmt w:val="bullet"/>
      <w:lvlText w:val="•"/>
      <w:lvlJc w:val="left"/>
      <w:pPr>
        <w:ind w:left="6136" w:hanging="284"/>
      </w:pPr>
      <w:rPr>
        <w:rFonts w:hint="default"/>
      </w:rPr>
    </w:lvl>
  </w:abstractNum>
  <w:abstractNum w:abstractNumId="13" w15:restartNumberingAfterBreak="0">
    <w:nsid w:val="2C810DA5"/>
    <w:multiLevelType w:val="hybridMultilevel"/>
    <w:tmpl w:val="6E588F20"/>
    <w:lvl w:ilvl="0" w:tplc="431AC692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1" w:tplc="67EC3378">
      <w:numFmt w:val="bullet"/>
      <w:lvlText w:val="•"/>
      <w:lvlJc w:val="left"/>
      <w:pPr>
        <w:ind w:left="2069" w:hanging="284"/>
      </w:pPr>
      <w:rPr>
        <w:rFonts w:hint="default"/>
      </w:rPr>
    </w:lvl>
    <w:lvl w:ilvl="2" w:tplc="DAC2C2C6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A1024D92">
      <w:numFmt w:val="bullet"/>
      <w:lvlText w:val="•"/>
      <w:lvlJc w:val="left"/>
      <w:pPr>
        <w:ind w:left="3247" w:hanging="284"/>
      </w:pPr>
      <w:rPr>
        <w:rFonts w:hint="default"/>
      </w:rPr>
    </w:lvl>
    <w:lvl w:ilvl="4" w:tplc="60CAAB96">
      <w:numFmt w:val="bullet"/>
      <w:lvlText w:val="•"/>
      <w:lvlJc w:val="left"/>
      <w:pPr>
        <w:ind w:left="3836" w:hanging="284"/>
      </w:pPr>
      <w:rPr>
        <w:rFonts w:hint="default"/>
      </w:rPr>
    </w:lvl>
    <w:lvl w:ilvl="5" w:tplc="24D8CA54">
      <w:numFmt w:val="bullet"/>
      <w:lvlText w:val="•"/>
      <w:lvlJc w:val="left"/>
      <w:pPr>
        <w:ind w:left="4425" w:hanging="284"/>
      </w:pPr>
      <w:rPr>
        <w:rFonts w:hint="default"/>
      </w:rPr>
    </w:lvl>
    <w:lvl w:ilvl="6" w:tplc="91C4B3F6">
      <w:numFmt w:val="bullet"/>
      <w:lvlText w:val="•"/>
      <w:lvlJc w:val="left"/>
      <w:pPr>
        <w:ind w:left="5014" w:hanging="284"/>
      </w:pPr>
      <w:rPr>
        <w:rFonts w:hint="default"/>
      </w:rPr>
    </w:lvl>
    <w:lvl w:ilvl="7" w:tplc="9CD87C08">
      <w:numFmt w:val="bullet"/>
      <w:lvlText w:val="•"/>
      <w:lvlJc w:val="left"/>
      <w:pPr>
        <w:ind w:left="5603" w:hanging="284"/>
      </w:pPr>
      <w:rPr>
        <w:rFonts w:hint="default"/>
      </w:rPr>
    </w:lvl>
    <w:lvl w:ilvl="8" w:tplc="B764090A">
      <w:numFmt w:val="bullet"/>
      <w:lvlText w:val="•"/>
      <w:lvlJc w:val="left"/>
      <w:pPr>
        <w:ind w:left="6192" w:hanging="284"/>
      </w:pPr>
      <w:rPr>
        <w:rFonts w:hint="default"/>
      </w:rPr>
    </w:lvl>
  </w:abstractNum>
  <w:abstractNum w:abstractNumId="14" w15:restartNumberingAfterBreak="0">
    <w:nsid w:val="2EDC5840"/>
    <w:multiLevelType w:val="hybridMultilevel"/>
    <w:tmpl w:val="C7A8FD4A"/>
    <w:lvl w:ilvl="0" w:tplc="B0A8AEB4">
      <w:start w:val="1"/>
      <w:numFmt w:val="decimal"/>
      <w:lvlText w:val="%1."/>
      <w:lvlJc w:val="left"/>
      <w:pPr>
        <w:ind w:left="113" w:hanging="284"/>
        <w:jc w:val="righ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C372645A">
      <w:numFmt w:val="bullet"/>
      <w:lvlText w:val="•"/>
      <w:lvlJc w:val="left"/>
      <w:pPr>
        <w:ind w:left="845" w:hanging="284"/>
      </w:pPr>
      <w:rPr>
        <w:rFonts w:hint="default"/>
      </w:rPr>
    </w:lvl>
    <w:lvl w:ilvl="2" w:tplc="3B826A52">
      <w:numFmt w:val="bullet"/>
      <w:lvlText w:val="•"/>
      <w:lvlJc w:val="left"/>
      <w:pPr>
        <w:ind w:left="1570" w:hanging="284"/>
      </w:pPr>
      <w:rPr>
        <w:rFonts w:hint="default"/>
      </w:rPr>
    </w:lvl>
    <w:lvl w:ilvl="3" w:tplc="3DF41E8A">
      <w:numFmt w:val="bullet"/>
      <w:lvlText w:val="•"/>
      <w:lvlJc w:val="left"/>
      <w:pPr>
        <w:ind w:left="2295" w:hanging="284"/>
      </w:pPr>
      <w:rPr>
        <w:rFonts w:hint="default"/>
      </w:rPr>
    </w:lvl>
    <w:lvl w:ilvl="4" w:tplc="15A813CE">
      <w:numFmt w:val="bullet"/>
      <w:lvlText w:val="•"/>
      <w:lvlJc w:val="left"/>
      <w:pPr>
        <w:ind w:left="3020" w:hanging="284"/>
      </w:pPr>
      <w:rPr>
        <w:rFonts w:hint="default"/>
      </w:rPr>
    </w:lvl>
    <w:lvl w:ilvl="5" w:tplc="05A4D7E4">
      <w:numFmt w:val="bullet"/>
      <w:lvlText w:val="•"/>
      <w:lvlJc w:val="left"/>
      <w:pPr>
        <w:ind w:left="3745" w:hanging="284"/>
      </w:pPr>
      <w:rPr>
        <w:rFonts w:hint="default"/>
      </w:rPr>
    </w:lvl>
    <w:lvl w:ilvl="6" w:tplc="C2DC0F20">
      <w:numFmt w:val="bullet"/>
      <w:lvlText w:val="•"/>
      <w:lvlJc w:val="left"/>
      <w:pPr>
        <w:ind w:left="4470" w:hanging="284"/>
      </w:pPr>
      <w:rPr>
        <w:rFonts w:hint="default"/>
      </w:rPr>
    </w:lvl>
    <w:lvl w:ilvl="7" w:tplc="83DAC9CA">
      <w:numFmt w:val="bullet"/>
      <w:lvlText w:val="•"/>
      <w:lvlJc w:val="left"/>
      <w:pPr>
        <w:ind w:left="5195" w:hanging="284"/>
      </w:pPr>
      <w:rPr>
        <w:rFonts w:hint="default"/>
      </w:rPr>
    </w:lvl>
    <w:lvl w:ilvl="8" w:tplc="FD58BE10">
      <w:numFmt w:val="bullet"/>
      <w:lvlText w:val="•"/>
      <w:lvlJc w:val="left"/>
      <w:pPr>
        <w:ind w:left="5920" w:hanging="284"/>
      </w:pPr>
      <w:rPr>
        <w:rFonts w:hint="default"/>
      </w:rPr>
    </w:lvl>
  </w:abstractNum>
  <w:abstractNum w:abstractNumId="15" w15:restartNumberingAfterBreak="0">
    <w:nsid w:val="305C6D24"/>
    <w:multiLevelType w:val="hybridMultilevel"/>
    <w:tmpl w:val="B3BE35D2"/>
    <w:lvl w:ilvl="0" w:tplc="3026A596">
      <w:numFmt w:val="bullet"/>
      <w:lvlText w:val="•"/>
      <w:lvlJc w:val="left"/>
      <w:pPr>
        <w:ind w:left="1473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1" w:tplc="EBA24580">
      <w:numFmt w:val="bullet"/>
      <w:lvlText w:val="•"/>
      <w:lvlJc w:val="left"/>
      <w:pPr>
        <w:ind w:left="2069" w:hanging="284"/>
      </w:pPr>
      <w:rPr>
        <w:rFonts w:hint="default"/>
      </w:rPr>
    </w:lvl>
    <w:lvl w:ilvl="2" w:tplc="A4141F5A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412A43CA">
      <w:numFmt w:val="bullet"/>
      <w:lvlText w:val="•"/>
      <w:lvlJc w:val="left"/>
      <w:pPr>
        <w:ind w:left="3247" w:hanging="284"/>
      </w:pPr>
      <w:rPr>
        <w:rFonts w:hint="default"/>
      </w:rPr>
    </w:lvl>
    <w:lvl w:ilvl="4" w:tplc="2668EEC0">
      <w:numFmt w:val="bullet"/>
      <w:lvlText w:val="•"/>
      <w:lvlJc w:val="left"/>
      <w:pPr>
        <w:ind w:left="3836" w:hanging="284"/>
      </w:pPr>
      <w:rPr>
        <w:rFonts w:hint="default"/>
      </w:rPr>
    </w:lvl>
    <w:lvl w:ilvl="5" w:tplc="FCDAD6AE">
      <w:numFmt w:val="bullet"/>
      <w:lvlText w:val="•"/>
      <w:lvlJc w:val="left"/>
      <w:pPr>
        <w:ind w:left="4425" w:hanging="284"/>
      </w:pPr>
      <w:rPr>
        <w:rFonts w:hint="default"/>
      </w:rPr>
    </w:lvl>
    <w:lvl w:ilvl="6" w:tplc="93FCD38C">
      <w:numFmt w:val="bullet"/>
      <w:lvlText w:val="•"/>
      <w:lvlJc w:val="left"/>
      <w:pPr>
        <w:ind w:left="5014" w:hanging="284"/>
      </w:pPr>
      <w:rPr>
        <w:rFonts w:hint="default"/>
      </w:rPr>
    </w:lvl>
    <w:lvl w:ilvl="7" w:tplc="386002B0">
      <w:numFmt w:val="bullet"/>
      <w:lvlText w:val="•"/>
      <w:lvlJc w:val="left"/>
      <w:pPr>
        <w:ind w:left="5603" w:hanging="284"/>
      </w:pPr>
      <w:rPr>
        <w:rFonts w:hint="default"/>
      </w:rPr>
    </w:lvl>
    <w:lvl w:ilvl="8" w:tplc="6972BA26">
      <w:numFmt w:val="bullet"/>
      <w:lvlText w:val="•"/>
      <w:lvlJc w:val="left"/>
      <w:pPr>
        <w:ind w:left="6192" w:hanging="284"/>
      </w:pPr>
      <w:rPr>
        <w:rFonts w:hint="default"/>
      </w:rPr>
    </w:lvl>
  </w:abstractNum>
  <w:abstractNum w:abstractNumId="16" w15:restartNumberingAfterBreak="0">
    <w:nsid w:val="34E43A3F"/>
    <w:multiLevelType w:val="multilevel"/>
    <w:tmpl w:val="CF209B4E"/>
    <w:lvl w:ilvl="0">
      <w:start w:val="1"/>
      <w:numFmt w:val="decimal"/>
      <w:lvlText w:val="%1"/>
      <w:lvlJc w:val="left"/>
      <w:pPr>
        <w:ind w:left="1644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5"/>
        <w:w w:val="100"/>
        <w:sz w:val="20"/>
        <w:szCs w:val="20"/>
      </w:rPr>
    </w:lvl>
    <w:lvl w:ilvl="2">
      <w:numFmt w:val="bullet"/>
      <w:lvlText w:val="•"/>
      <w:lvlJc w:val="left"/>
      <w:pPr>
        <w:ind w:left="2774" w:hanging="454"/>
      </w:pPr>
      <w:rPr>
        <w:rFonts w:hint="default"/>
      </w:rPr>
    </w:lvl>
    <w:lvl w:ilvl="3">
      <w:numFmt w:val="bullet"/>
      <w:lvlText w:val="•"/>
      <w:lvlJc w:val="left"/>
      <w:pPr>
        <w:ind w:left="3341" w:hanging="454"/>
      </w:pPr>
      <w:rPr>
        <w:rFonts w:hint="default"/>
      </w:rPr>
    </w:lvl>
    <w:lvl w:ilvl="4">
      <w:numFmt w:val="bullet"/>
      <w:lvlText w:val="•"/>
      <w:lvlJc w:val="left"/>
      <w:pPr>
        <w:ind w:left="3908" w:hanging="454"/>
      </w:pPr>
      <w:rPr>
        <w:rFonts w:hint="default"/>
      </w:rPr>
    </w:lvl>
    <w:lvl w:ilvl="5">
      <w:numFmt w:val="bullet"/>
      <w:lvlText w:val="•"/>
      <w:lvlJc w:val="left"/>
      <w:pPr>
        <w:ind w:left="4475" w:hanging="454"/>
      </w:pPr>
      <w:rPr>
        <w:rFonts w:hint="default"/>
      </w:rPr>
    </w:lvl>
    <w:lvl w:ilvl="6">
      <w:numFmt w:val="bullet"/>
      <w:lvlText w:val="•"/>
      <w:lvlJc w:val="left"/>
      <w:pPr>
        <w:ind w:left="5042" w:hanging="454"/>
      </w:pPr>
      <w:rPr>
        <w:rFonts w:hint="default"/>
      </w:rPr>
    </w:lvl>
    <w:lvl w:ilvl="7">
      <w:numFmt w:val="bullet"/>
      <w:lvlText w:val="•"/>
      <w:lvlJc w:val="left"/>
      <w:pPr>
        <w:ind w:left="5609" w:hanging="454"/>
      </w:pPr>
      <w:rPr>
        <w:rFonts w:hint="default"/>
      </w:rPr>
    </w:lvl>
    <w:lvl w:ilvl="8">
      <w:numFmt w:val="bullet"/>
      <w:lvlText w:val="•"/>
      <w:lvlJc w:val="left"/>
      <w:pPr>
        <w:ind w:left="6176" w:hanging="454"/>
      </w:pPr>
      <w:rPr>
        <w:rFonts w:hint="default"/>
      </w:rPr>
    </w:lvl>
  </w:abstractNum>
  <w:abstractNum w:abstractNumId="17" w15:restartNumberingAfterBreak="0">
    <w:nsid w:val="35E67037"/>
    <w:multiLevelType w:val="multilevel"/>
    <w:tmpl w:val="7B34178C"/>
    <w:lvl w:ilvl="0">
      <w:start w:val="4"/>
      <w:numFmt w:val="decimal"/>
      <w:lvlText w:val="%1"/>
      <w:lvlJc w:val="left"/>
      <w:pPr>
        <w:ind w:left="567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23"/>
        <w:w w:val="99"/>
        <w:sz w:val="18"/>
        <w:szCs w:val="18"/>
      </w:rPr>
    </w:lvl>
    <w:lvl w:ilvl="2">
      <w:numFmt w:val="bullet"/>
      <w:lvlText w:val="•"/>
      <w:lvlJc w:val="left"/>
      <w:pPr>
        <w:ind w:left="113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3">
      <w:numFmt w:val="bullet"/>
      <w:lvlText w:val="•"/>
      <w:lvlJc w:val="left"/>
      <w:pPr>
        <w:ind w:left="737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4">
      <w:numFmt w:val="bullet"/>
      <w:lvlText w:val="•"/>
      <w:lvlJc w:val="left"/>
      <w:pPr>
        <w:ind w:left="2142" w:hanging="284"/>
      </w:pPr>
      <w:rPr>
        <w:rFonts w:hint="default"/>
      </w:rPr>
    </w:lvl>
    <w:lvl w:ilvl="5">
      <w:numFmt w:val="bullet"/>
      <w:lvlText w:val="•"/>
      <w:lvlJc w:val="left"/>
      <w:pPr>
        <w:ind w:left="2843" w:hanging="284"/>
      </w:pPr>
      <w:rPr>
        <w:rFonts w:hint="default"/>
      </w:rPr>
    </w:lvl>
    <w:lvl w:ilvl="6">
      <w:numFmt w:val="bullet"/>
      <w:lvlText w:val="•"/>
      <w:lvlJc w:val="left"/>
      <w:pPr>
        <w:ind w:left="3545" w:hanging="284"/>
      </w:pPr>
      <w:rPr>
        <w:rFonts w:hint="default"/>
      </w:rPr>
    </w:lvl>
    <w:lvl w:ilvl="7">
      <w:numFmt w:val="bullet"/>
      <w:lvlText w:val="•"/>
      <w:lvlJc w:val="left"/>
      <w:pPr>
        <w:ind w:left="4246" w:hanging="284"/>
      </w:pPr>
      <w:rPr>
        <w:rFonts w:hint="default"/>
      </w:rPr>
    </w:lvl>
    <w:lvl w:ilvl="8">
      <w:numFmt w:val="bullet"/>
      <w:lvlText w:val="•"/>
      <w:lvlJc w:val="left"/>
      <w:pPr>
        <w:ind w:left="4947" w:hanging="284"/>
      </w:pPr>
      <w:rPr>
        <w:rFonts w:hint="default"/>
      </w:rPr>
    </w:lvl>
  </w:abstractNum>
  <w:abstractNum w:abstractNumId="18" w15:restartNumberingAfterBreak="0">
    <w:nsid w:val="373955D0"/>
    <w:multiLevelType w:val="hybridMultilevel"/>
    <w:tmpl w:val="B6CE97C4"/>
    <w:lvl w:ilvl="0" w:tplc="CE2E41C8">
      <w:start w:val="1"/>
      <w:numFmt w:val="decimal"/>
      <w:lvlText w:val="%1."/>
      <w:lvlJc w:val="left"/>
      <w:pPr>
        <w:ind w:left="794" w:hanging="454"/>
        <w:jc w:val="right"/>
      </w:pPr>
      <w:rPr>
        <w:rFonts w:ascii="Arial" w:eastAsia="Arial" w:hAnsi="Arial" w:cs="Arial" w:hint="default"/>
        <w:b/>
        <w:bCs/>
        <w:i/>
        <w:color w:val="231F20"/>
        <w:spacing w:val="0"/>
        <w:w w:val="124"/>
        <w:sz w:val="21"/>
        <w:szCs w:val="21"/>
      </w:rPr>
    </w:lvl>
    <w:lvl w:ilvl="1" w:tplc="20A82888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2" w:tplc="6CA21BC8">
      <w:numFmt w:val="bullet"/>
      <w:lvlText w:val="•"/>
      <w:lvlJc w:val="left"/>
      <w:pPr>
        <w:ind w:left="2021" w:hanging="284"/>
      </w:pPr>
      <w:rPr>
        <w:rFonts w:hint="default"/>
      </w:rPr>
    </w:lvl>
    <w:lvl w:ilvl="3" w:tplc="3670E946">
      <w:numFmt w:val="bullet"/>
      <w:lvlText w:val="•"/>
      <w:lvlJc w:val="left"/>
      <w:pPr>
        <w:ind w:left="2562" w:hanging="284"/>
      </w:pPr>
      <w:rPr>
        <w:rFonts w:hint="default"/>
      </w:rPr>
    </w:lvl>
    <w:lvl w:ilvl="4" w:tplc="9F34FFBC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8EBC38A0">
      <w:numFmt w:val="bullet"/>
      <w:lvlText w:val="•"/>
      <w:lvlJc w:val="left"/>
      <w:pPr>
        <w:ind w:left="3644" w:hanging="284"/>
      </w:pPr>
      <w:rPr>
        <w:rFonts w:hint="default"/>
      </w:rPr>
    </w:lvl>
    <w:lvl w:ilvl="6" w:tplc="B0449488">
      <w:numFmt w:val="bullet"/>
      <w:lvlText w:val="•"/>
      <w:lvlJc w:val="left"/>
      <w:pPr>
        <w:ind w:left="4185" w:hanging="284"/>
      </w:pPr>
      <w:rPr>
        <w:rFonts w:hint="default"/>
      </w:rPr>
    </w:lvl>
    <w:lvl w:ilvl="7" w:tplc="8B523474">
      <w:numFmt w:val="bullet"/>
      <w:lvlText w:val="•"/>
      <w:lvlJc w:val="left"/>
      <w:pPr>
        <w:ind w:left="4727" w:hanging="284"/>
      </w:pPr>
      <w:rPr>
        <w:rFonts w:hint="default"/>
      </w:rPr>
    </w:lvl>
    <w:lvl w:ilvl="8" w:tplc="D7A6884C">
      <w:numFmt w:val="bullet"/>
      <w:lvlText w:val="•"/>
      <w:lvlJc w:val="left"/>
      <w:pPr>
        <w:ind w:left="5268" w:hanging="284"/>
      </w:pPr>
      <w:rPr>
        <w:rFonts w:hint="default"/>
      </w:rPr>
    </w:lvl>
  </w:abstractNum>
  <w:abstractNum w:abstractNumId="19" w15:restartNumberingAfterBreak="0">
    <w:nsid w:val="3D80212C"/>
    <w:multiLevelType w:val="hybridMultilevel"/>
    <w:tmpl w:val="8322112E"/>
    <w:lvl w:ilvl="0" w:tplc="6D303096">
      <w:numFmt w:val="bullet"/>
      <w:lvlText w:val="–"/>
      <w:lvlJc w:val="left"/>
      <w:pPr>
        <w:ind w:left="1473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1" w:tplc="336C04BE">
      <w:numFmt w:val="bullet"/>
      <w:lvlText w:val="•"/>
      <w:lvlJc w:val="left"/>
      <w:pPr>
        <w:ind w:left="2069" w:hanging="284"/>
      </w:pPr>
      <w:rPr>
        <w:rFonts w:hint="default"/>
      </w:rPr>
    </w:lvl>
    <w:lvl w:ilvl="2" w:tplc="2634E4CA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BF20BE0C">
      <w:numFmt w:val="bullet"/>
      <w:lvlText w:val="•"/>
      <w:lvlJc w:val="left"/>
      <w:pPr>
        <w:ind w:left="3247" w:hanging="284"/>
      </w:pPr>
      <w:rPr>
        <w:rFonts w:hint="default"/>
      </w:rPr>
    </w:lvl>
    <w:lvl w:ilvl="4" w:tplc="4C0607F4">
      <w:numFmt w:val="bullet"/>
      <w:lvlText w:val="•"/>
      <w:lvlJc w:val="left"/>
      <w:pPr>
        <w:ind w:left="3836" w:hanging="284"/>
      </w:pPr>
      <w:rPr>
        <w:rFonts w:hint="default"/>
      </w:rPr>
    </w:lvl>
    <w:lvl w:ilvl="5" w:tplc="67D81F70">
      <w:numFmt w:val="bullet"/>
      <w:lvlText w:val="•"/>
      <w:lvlJc w:val="left"/>
      <w:pPr>
        <w:ind w:left="4425" w:hanging="284"/>
      </w:pPr>
      <w:rPr>
        <w:rFonts w:hint="default"/>
      </w:rPr>
    </w:lvl>
    <w:lvl w:ilvl="6" w:tplc="75F822B8">
      <w:numFmt w:val="bullet"/>
      <w:lvlText w:val="•"/>
      <w:lvlJc w:val="left"/>
      <w:pPr>
        <w:ind w:left="5014" w:hanging="284"/>
      </w:pPr>
      <w:rPr>
        <w:rFonts w:hint="default"/>
      </w:rPr>
    </w:lvl>
    <w:lvl w:ilvl="7" w:tplc="504AB6BE">
      <w:numFmt w:val="bullet"/>
      <w:lvlText w:val="•"/>
      <w:lvlJc w:val="left"/>
      <w:pPr>
        <w:ind w:left="5603" w:hanging="284"/>
      </w:pPr>
      <w:rPr>
        <w:rFonts w:hint="default"/>
      </w:rPr>
    </w:lvl>
    <w:lvl w:ilvl="8" w:tplc="1D0CE034">
      <w:numFmt w:val="bullet"/>
      <w:lvlText w:val="•"/>
      <w:lvlJc w:val="left"/>
      <w:pPr>
        <w:ind w:left="6192" w:hanging="284"/>
      </w:pPr>
      <w:rPr>
        <w:rFonts w:hint="default"/>
      </w:rPr>
    </w:lvl>
  </w:abstractNum>
  <w:abstractNum w:abstractNumId="20" w15:restartNumberingAfterBreak="0">
    <w:nsid w:val="3ED544B8"/>
    <w:multiLevelType w:val="multilevel"/>
    <w:tmpl w:val="D0A029BA"/>
    <w:lvl w:ilvl="0">
      <w:start w:val="4"/>
      <w:numFmt w:val="decimal"/>
      <w:lvlText w:val="%1"/>
      <w:lvlJc w:val="left"/>
      <w:pPr>
        <w:ind w:left="1646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5"/>
        <w:w w:val="99"/>
        <w:sz w:val="20"/>
        <w:szCs w:val="20"/>
      </w:rPr>
    </w:lvl>
    <w:lvl w:ilvl="2">
      <w:numFmt w:val="bullet"/>
      <w:lvlText w:val="•"/>
      <w:lvlJc w:val="left"/>
      <w:pPr>
        <w:ind w:left="2774" w:hanging="454"/>
      </w:pPr>
      <w:rPr>
        <w:rFonts w:hint="default"/>
      </w:rPr>
    </w:lvl>
    <w:lvl w:ilvl="3">
      <w:numFmt w:val="bullet"/>
      <w:lvlText w:val="•"/>
      <w:lvlJc w:val="left"/>
      <w:pPr>
        <w:ind w:left="3341" w:hanging="454"/>
      </w:pPr>
      <w:rPr>
        <w:rFonts w:hint="default"/>
      </w:rPr>
    </w:lvl>
    <w:lvl w:ilvl="4">
      <w:numFmt w:val="bullet"/>
      <w:lvlText w:val="•"/>
      <w:lvlJc w:val="left"/>
      <w:pPr>
        <w:ind w:left="3908" w:hanging="454"/>
      </w:pPr>
      <w:rPr>
        <w:rFonts w:hint="default"/>
      </w:rPr>
    </w:lvl>
    <w:lvl w:ilvl="5">
      <w:numFmt w:val="bullet"/>
      <w:lvlText w:val="•"/>
      <w:lvlJc w:val="left"/>
      <w:pPr>
        <w:ind w:left="4475" w:hanging="454"/>
      </w:pPr>
      <w:rPr>
        <w:rFonts w:hint="default"/>
      </w:rPr>
    </w:lvl>
    <w:lvl w:ilvl="6">
      <w:numFmt w:val="bullet"/>
      <w:lvlText w:val="•"/>
      <w:lvlJc w:val="left"/>
      <w:pPr>
        <w:ind w:left="5042" w:hanging="454"/>
      </w:pPr>
      <w:rPr>
        <w:rFonts w:hint="default"/>
      </w:rPr>
    </w:lvl>
    <w:lvl w:ilvl="7">
      <w:numFmt w:val="bullet"/>
      <w:lvlText w:val="•"/>
      <w:lvlJc w:val="left"/>
      <w:pPr>
        <w:ind w:left="5609" w:hanging="454"/>
      </w:pPr>
      <w:rPr>
        <w:rFonts w:hint="default"/>
      </w:rPr>
    </w:lvl>
    <w:lvl w:ilvl="8">
      <w:numFmt w:val="bullet"/>
      <w:lvlText w:val="•"/>
      <w:lvlJc w:val="left"/>
      <w:pPr>
        <w:ind w:left="6176" w:hanging="454"/>
      </w:pPr>
      <w:rPr>
        <w:rFonts w:hint="default"/>
      </w:rPr>
    </w:lvl>
  </w:abstractNum>
  <w:abstractNum w:abstractNumId="21" w15:restartNumberingAfterBreak="0">
    <w:nsid w:val="3F8C2CD6"/>
    <w:multiLevelType w:val="hybridMultilevel"/>
    <w:tmpl w:val="96AE3C84"/>
    <w:lvl w:ilvl="0" w:tplc="F23A2D6A">
      <w:start w:val="1"/>
      <w:numFmt w:val="decimal"/>
      <w:lvlText w:val="%1."/>
      <w:lvlJc w:val="left"/>
      <w:pPr>
        <w:ind w:left="1473" w:hanging="284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95A8B238">
      <w:numFmt w:val="bullet"/>
      <w:lvlText w:val="•"/>
      <w:lvlJc w:val="left"/>
      <w:pPr>
        <w:ind w:left="2069" w:hanging="284"/>
      </w:pPr>
      <w:rPr>
        <w:rFonts w:hint="default"/>
      </w:rPr>
    </w:lvl>
    <w:lvl w:ilvl="2" w:tplc="AAC2472C">
      <w:numFmt w:val="bullet"/>
      <w:lvlText w:val="•"/>
      <w:lvlJc w:val="left"/>
      <w:pPr>
        <w:ind w:left="2658" w:hanging="284"/>
      </w:pPr>
      <w:rPr>
        <w:rFonts w:hint="default"/>
      </w:rPr>
    </w:lvl>
    <w:lvl w:ilvl="3" w:tplc="DB7234AE">
      <w:numFmt w:val="bullet"/>
      <w:lvlText w:val="•"/>
      <w:lvlJc w:val="left"/>
      <w:pPr>
        <w:ind w:left="3247" w:hanging="284"/>
      </w:pPr>
      <w:rPr>
        <w:rFonts w:hint="default"/>
      </w:rPr>
    </w:lvl>
    <w:lvl w:ilvl="4" w:tplc="7884D616">
      <w:numFmt w:val="bullet"/>
      <w:lvlText w:val="•"/>
      <w:lvlJc w:val="left"/>
      <w:pPr>
        <w:ind w:left="3836" w:hanging="284"/>
      </w:pPr>
      <w:rPr>
        <w:rFonts w:hint="default"/>
      </w:rPr>
    </w:lvl>
    <w:lvl w:ilvl="5" w:tplc="9F54F63E">
      <w:numFmt w:val="bullet"/>
      <w:lvlText w:val="•"/>
      <w:lvlJc w:val="left"/>
      <w:pPr>
        <w:ind w:left="4425" w:hanging="284"/>
      </w:pPr>
      <w:rPr>
        <w:rFonts w:hint="default"/>
      </w:rPr>
    </w:lvl>
    <w:lvl w:ilvl="6" w:tplc="5EDC91AC">
      <w:numFmt w:val="bullet"/>
      <w:lvlText w:val="•"/>
      <w:lvlJc w:val="left"/>
      <w:pPr>
        <w:ind w:left="5014" w:hanging="284"/>
      </w:pPr>
      <w:rPr>
        <w:rFonts w:hint="default"/>
      </w:rPr>
    </w:lvl>
    <w:lvl w:ilvl="7" w:tplc="FF087476">
      <w:numFmt w:val="bullet"/>
      <w:lvlText w:val="•"/>
      <w:lvlJc w:val="left"/>
      <w:pPr>
        <w:ind w:left="5603" w:hanging="284"/>
      </w:pPr>
      <w:rPr>
        <w:rFonts w:hint="default"/>
      </w:rPr>
    </w:lvl>
    <w:lvl w:ilvl="8" w:tplc="63485900">
      <w:numFmt w:val="bullet"/>
      <w:lvlText w:val="•"/>
      <w:lvlJc w:val="left"/>
      <w:pPr>
        <w:ind w:left="6192" w:hanging="284"/>
      </w:pPr>
      <w:rPr>
        <w:rFonts w:hint="default"/>
      </w:rPr>
    </w:lvl>
  </w:abstractNum>
  <w:abstractNum w:abstractNumId="22" w15:restartNumberingAfterBreak="0">
    <w:nsid w:val="442E69F4"/>
    <w:multiLevelType w:val="multilevel"/>
    <w:tmpl w:val="44D40D64"/>
    <w:lvl w:ilvl="0">
      <w:start w:val="4"/>
      <w:numFmt w:val="decimal"/>
      <w:lvlText w:val="%1"/>
      <w:lvlJc w:val="left"/>
      <w:pPr>
        <w:ind w:left="1870" w:hanging="68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0" w:hanging="681"/>
        <w:jc w:val="left"/>
      </w:pPr>
      <w:rPr>
        <w:rFonts w:ascii="Arial" w:eastAsia="Arial" w:hAnsi="Arial" w:cs="Arial" w:hint="default"/>
        <w:b/>
        <w:bCs/>
        <w:i/>
        <w:color w:val="231F20"/>
        <w:spacing w:val="0"/>
        <w:w w:val="124"/>
        <w:sz w:val="23"/>
        <w:szCs w:val="23"/>
      </w:rPr>
    </w:lvl>
    <w:lvl w:ilvl="2">
      <w:numFmt w:val="bullet"/>
      <w:lvlText w:val="•"/>
      <w:lvlJc w:val="left"/>
      <w:pPr>
        <w:ind w:left="2978" w:hanging="681"/>
      </w:pPr>
      <w:rPr>
        <w:rFonts w:hint="default"/>
      </w:rPr>
    </w:lvl>
    <w:lvl w:ilvl="3">
      <w:numFmt w:val="bullet"/>
      <w:lvlText w:val="•"/>
      <w:lvlJc w:val="left"/>
      <w:pPr>
        <w:ind w:left="3527" w:hanging="681"/>
      </w:pPr>
      <w:rPr>
        <w:rFonts w:hint="default"/>
      </w:rPr>
    </w:lvl>
    <w:lvl w:ilvl="4">
      <w:numFmt w:val="bullet"/>
      <w:lvlText w:val="•"/>
      <w:lvlJc w:val="left"/>
      <w:pPr>
        <w:ind w:left="4076" w:hanging="681"/>
      </w:pPr>
      <w:rPr>
        <w:rFonts w:hint="default"/>
      </w:rPr>
    </w:lvl>
    <w:lvl w:ilvl="5">
      <w:numFmt w:val="bullet"/>
      <w:lvlText w:val="•"/>
      <w:lvlJc w:val="left"/>
      <w:pPr>
        <w:ind w:left="4625" w:hanging="681"/>
      </w:pPr>
      <w:rPr>
        <w:rFonts w:hint="default"/>
      </w:rPr>
    </w:lvl>
    <w:lvl w:ilvl="6">
      <w:numFmt w:val="bullet"/>
      <w:lvlText w:val="•"/>
      <w:lvlJc w:val="left"/>
      <w:pPr>
        <w:ind w:left="5174" w:hanging="681"/>
      </w:pPr>
      <w:rPr>
        <w:rFonts w:hint="default"/>
      </w:rPr>
    </w:lvl>
    <w:lvl w:ilvl="7">
      <w:numFmt w:val="bullet"/>
      <w:lvlText w:val="•"/>
      <w:lvlJc w:val="left"/>
      <w:pPr>
        <w:ind w:left="5723" w:hanging="681"/>
      </w:pPr>
      <w:rPr>
        <w:rFonts w:hint="default"/>
      </w:rPr>
    </w:lvl>
    <w:lvl w:ilvl="8">
      <w:numFmt w:val="bullet"/>
      <w:lvlText w:val="•"/>
      <w:lvlJc w:val="left"/>
      <w:pPr>
        <w:ind w:left="6272" w:hanging="681"/>
      </w:pPr>
      <w:rPr>
        <w:rFonts w:hint="default"/>
      </w:rPr>
    </w:lvl>
  </w:abstractNum>
  <w:abstractNum w:abstractNumId="23" w15:restartNumberingAfterBreak="0">
    <w:nsid w:val="492023B3"/>
    <w:multiLevelType w:val="hybridMultilevel"/>
    <w:tmpl w:val="7D129432"/>
    <w:lvl w:ilvl="0" w:tplc="EF7C1532">
      <w:start w:val="1"/>
      <w:numFmt w:val="decimal"/>
      <w:lvlText w:val="%1."/>
      <w:lvlJc w:val="left"/>
      <w:pPr>
        <w:ind w:left="113" w:hanging="284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8E84CC5A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2" w:tplc="2EE68E22">
      <w:numFmt w:val="bullet"/>
      <w:lvlText w:val="•"/>
      <w:lvlJc w:val="left"/>
      <w:pPr>
        <w:ind w:left="2021" w:hanging="284"/>
      </w:pPr>
      <w:rPr>
        <w:rFonts w:hint="default"/>
      </w:rPr>
    </w:lvl>
    <w:lvl w:ilvl="3" w:tplc="2C7AD130">
      <w:numFmt w:val="bullet"/>
      <w:lvlText w:val="•"/>
      <w:lvlJc w:val="left"/>
      <w:pPr>
        <w:ind w:left="2562" w:hanging="284"/>
      </w:pPr>
      <w:rPr>
        <w:rFonts w:hint="default"/>
      </w:rPr>
    </w:lvl>
    <w:lvl w:ilvl="4" w:tplc="B1601F2A">
      <w:numFmt w:val="bullet"/>
      <w:lvlText w:val="•"/>
      <w:lvlJc w:val="left"/>
      <w:pPr>
        <w:ind w:left="3103" w:hanging="284"/>
      </w:pPr>
      <w:rPr>
        <w:rFonts w:hint="default"/>
      </w:rPr>
    </w:lvl>
    <w:lvl w:ilvl="5" w:tplc="F064BF60">
      <w:numFmt w:val="bullet"/>
      <w:lvlText w:val="•"/>
      <w:lvlJc w:val="left"/>
      <w:pPr>
        <w:ind w:left="3644" w:hanging="284"/>
      </w:pPr>
      <w:rPr>
        <w:rFonts w:hint="default"/>
      </w:rPr>
    </w:lvl>
    <w:lvl w:ilvl="6" w:tplc="3A4CDF1E">
      <w:numFmt w:val="bullet"/>
      <w:lvlText w:val="•"/>
      <w:lvlJc w:val="left"/>
      <w:pPr>
        <w:ind w:left="4185" w:hanging="284"/>
      </w:pPr>
      <w:rPr>
        <w:rFonts w:hint="default"/>
      </w:rPr>
    </w:lvl>
    <w:lvl w:ilvl="7" w:tplc="39C81EC4">
      <w:numFmt w:val="bullet"/>
      <w:lvlText w:val="•"/>
      <w:lvlJc w:val="left"/>
      <w:pPr>
        <w:ind w:left="4727" w:hanging="284"/>
      </w:pPr>
      <w:rPr>
        <w:rFonts w:hint="default"/>
      </w:rPr>
    </w:lvl>
    <w:lvl w:ilvl="8" w:tplc="926E2776">
      <w:numFmt w:val="bullet"/>
      <w:lvlText w:val="•"/>
      <w:lvlJc w:val="left"/>
      <w:pPr>
        <w:ind w:left="5268" w:hanging="284"/>
      </w:pPr>
      <w:rPr>
        <w:rFonts w:hint="default"/>
      </w:rPr>
    </w:lvl>
  </w:abstractNum>
  <w:abstractNum w:abstractNumId="24" w15:restartNumberingAfterBreak="0">
    <w:nsid w:val="4C466BCD"/>
    <w:multiLevelType w:val="hybridMultilevel"/>
    <w:tmpl w:val="F07682BE"/>
    <w:lvl w:ilvl="0" w:tplc="2CD44DCC">
      <w:start w:val="1"/>
      <w:numFmt w:val="decimal"/>
      <w:lvlText w:val="%1."/>
      <w:lvlJc w:val="left"/>
      <w:pPr>
        <w:ind w:left="736" w:hanging="284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2"/>
        <w:szCs w:val="22"/>
      </w:rPr>
    </w:lvl>
    <w:lvl w:ilvl="1" w:tplc="F5F2F852">
      <w:numFmt w:val="bullet"/>
      <w:lvlText w:val="•"/>
      <w:lvlJc w:val="left"/>
      <w:pPr>
        <w:ind w:left="1403" w:hanging="284"/>
      </w:pPr>
      <w:rPr>
        <w:rFonts w:hint="default"/>
      </w:rPr>
    </w:lvl>
    <w:lvl w:ilvl="2" w:tplc="10C48DF2">
      <w:numFmt w:val="bullet"/>
      <w:lvlText w:val="•"/>
      <w:lvlJc w:val="left"/>
      <w:pPr>
        <w:ind w:left="2066" w:hanging="284"/>
      </w:pPr>
      <w:rPr>
        <w:rFonts w:hint="default"/>
      </w:rPr>
    </w:lvl>
    <w:lvl w:ilvl="3" w:tplc="075A6AE8">
      <w:numFmt w:val="bullet"/>
      <w:lvlText w:val="•"/>
      <w:lvlJc w:val="left"/>
      <w:pPr>
        <w:ind w:left="2729" w:hanging="284"/>
      </w:pPr>
      <w:rPr>
        <w:rFonts w:hint="default"/>
      </w:rPr>
    </w:lvl>
    <w:lvl w:ilvl="4" w:tplc="AAB09EF0">
      <w:numFmt w:val="bullet"/>
      <w:lvlText w:val="•"/>
      <w:lvlJc w:val="left"/>
      <w:pPr>
        <w:ind w:left="3392" w:hanging="284"/>
      </w:pPr>
      <w:rPr>
        <w:rFonts w:hint="default"/>
      </w:rPr>
    </w:lvl>
    <w:lvl w:ilvl="5" w:tplc="D9C299DC">
      <w:numFmt w:val="bullet"/>
      <w:lvlText w:val="•"/>
      <w:lvlJc w:val="left"/>
      <w:pPr>
        <w:ind w:left="4055" w:hanging="284"/>
      </w:pPr>
      <w:rPr>
        <w:rFonts w:hint="default"/>
      </w:rPr>
    </w:lvl>
    <w:lvl w:ilvl="6" w:tplc="0D001A7C">
      <w:numFmt w:val="bullet"/>
      <w:lvlText w:val="•"/>
      <w:lvlJc w:val="left"/>
      <w:pPr>
        <w:ind w:left="4718" w:hanging="284"/>
      </w:pPr>
      <w:rPr>
        <w:rFonts w:hint="default"/>
      </w:rPr>
    </w:lvl>
    <w:lvl w:ilvl="7" w:tplc="5EB01E56">
      <w:numFmt w:val="bullet"/>
      <w:lvlText w:val="•"/>
      <w:lvlJc w:val="left"/>
      <w:pPr>
        <w:ind w:left="5381" w:hanging="284"/>
      </w:pPr>
      <w:rPr>
        <w:rFonts w:hint="default"/>
      </w:rPr>
    </w:lvl>
    <w:lvl w:ilvl="8" w:tplc="355437D6">
      <w:numFmt w:val="bullet"/>
      <w:lvlText w:val="•"/>
      <w:lvlJc w:val="left"/>
      <w:pPr>
        <w:ind w:left="6044" w:hanging="284"/>
      </w:pPr>
      <w:rPr>
        <w:rFonts w:hint="default"/>
      </w:rPr>
    </w:lvl>
  </w:abstractNum>
  <w:abstractNum w:abstractNumId="25" w15:restartNumberingAfterBreak="0">
    <w:nsid w:val="5054717C"/>
    <w:multiLevelType w:val="hybridMultilevel"/>
    <w:tmpl w:val="E9609A34"/>
    <w:lvl w:ilvl="0" w:tplc="37F66986">
      <w:start w:val="1"/>
      <w:numFmt w:val="decimal"/>
      <w:lvlText w:val="%1."/>
      <w:lvlJc w:val="left"/>
      <w:pPr>
        <w:ind w:left="113" w:hanging="284"/>
        <w:jc w:val="lef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94700ABC">
      <w:start w:val="1"/>
      <w:numFmt w:val="decimal"/>
      <w:lvlText w:val="%2."/>
      <w:lvlJc w:val="left"/>
      <w:pPr>
        <w:ind w:left="736" w:hanging="284"/>
        <w:jc w:val="right"/>
      </w:pPr>
      <w:rPr>
        <w:rFonts w:ascii="Times New Roman" w:eastAsia="Times New Roman" w:hAnsi="Times New Roman" w:cs="Times New Roman" w:hint="default"/>
        <w:color w:val="231F20"/>
        <w:spacing w:val="-2"/>
        <w:w w:val="99"/>
        <w:sz w:val="22"/>
        <w:szCs w:val="22"/>
      </w:rPr>
    </w:lvl>
    <w:lvl w:ilvl="2" w:tplc="211EE3EE">
      <w:numFmt w:val="bullet"/>
      <w:lvlText w:val="•"/>
      <w:lvlJc w:val="left"/>
      <w:pPr>
        <w:ind w:left="1365" w:hanging="284"/>
      </w:pPr>
      <w:rPr>
        <w:rFonts w:hint="default"/>
      </w:rPr>
    </w:lvl>
    <w:lvl w:ilvl="3" w:tplc="B5FCF64E">
      <w:numFmt w:val="bullet"/>
      <w:lvlText w:val="•"/>
      <w:lvlJc w:val="left"/>
      <w:pPr>
        <w:ind w:left="1991" w:hanging="284"/>
      </w:pPr>
      <w:rPr>
        <w:rFonts w:hint="default"/>
      </w:rPr>
    </w:lvl>
    <w:lvl w:ilvl="4" w:tplc="9C06FD62">
      <w:numFmt w:val="bullet"/>
      <w:lvlText w:val="•"/>
      <w:lvlJc w:val="left"/>
      <w:pPr>
        <w:ind w:left="2616" w:hanging="284"/>
      </w:pPr>
      <w:rPr>
        <w:rFonts w:hint="default"/>
      </w:rPr>
    </w:lvl>
    <w:lvl w:ilvl="5" w:tplc="4E08F182">
      <w:numFmt w:val="bullet"/>
      <w:lvlText w:val="•"/>
      <w:lvlJc w:val="left"/>
      <w:pPr>
        <w:ind w:left="3242" w:hanging="284"/>
      </w:pPr>
      <w:rPr>
        <w:rFonts w:hint="default"/>
      </w:rPr>
    </w:lvl>
    <w:lvl w:ilvl="6" w:tplc="A468D1A2">
      <w:numFmt w:val="bullet"/>
      <w:lvlText w:val="•"/>
      <w:lvlJc w:val="left"/>
      <w:pPr>
        <w:ind w:left="3868" w:hanging="284"/>
      </w:pPr>
      <w:rPr>
        <w:rFonts w:hint="default"/>
      </w:rPr>
    </w:lvl>
    <w:lvl w:ilvl="7" w:tplc="A9385B56">
      <w:numFmt w:val="bullet"/>
      <w:lvlText w:val="•"/>
      <w:lvlJc w:val="left"/>
      <w:pPr>
        <w:ind w:left="4493" w:hanging="284"/>
      </w:pPr>
      <w:rPr>
        <w:rFonts w:hint="default"/>
      </w:rPr>
    </w:lvl>
    <w:lvl w:ilvl="8" w:tplc="535A1272">
      <w:numFmt w:val="bullet"/>
      <w:lvlText w:val="•"/>
      <w:lvlJc w:val="left"/>
      <w:pPr>
        <w:ind w:left="5119" w:hanging="284"/>
      </w:pPr>
      <w:rPr>
        <w:rFonts w:hint="default"/>
      </w:rPr>
    </w:lvl>
  </w:abstractNum>
  <w:abstractNum w:abstractNumId="26" w15:restartNumberingAfterBreak="0">
    <w:nsid w:val="52B36484"/>
    <w:multiLevelType w:val="multilevel"/>
    <w:tmpl w:val="190A0DF6"/>
    <w:lvl w:ilvl="0">
      <w:start w:val="2"/>
      <w:numFmt w:val="decimal"/>
      <w:lvlText w:val="%1"/>
      <w:lvlJc w:val="left"/>
      <w:pPr>
        <w:ind w:left="1190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23"/>
        <w:w w:val="100"/>
        <w:sz w:val="18"/>
        <w:szCs w:val="18"/>
      </w:rPr>
    </w:lvl>
    <w:lvl w:ilvl="2">
      <w:numFmt w:val="bullet"/>
      <w:lvlText w:val="•"/>
      <w:lvlJc w:val="left"/>
      <w:pPr>
        <w:ind w:left="2434" w:hanging="454"/>
      </w:pPr>
      <w:rPr>
        <w:rFonts w:hint="default"/>
      </w:rPr>
    </w:lvl>
    <w:lvl w:ilvl="3">
      <w:numFmt w:val="bullet"/>
      <w:lvlText w:val="•"/>
      <w:lvlJc w:val="left"/>
      <w:pPr>
        <w:ind w:left="3051" w:hanging="454"/>
      </w:pPr>
      <w:rPr>
        <w:rFonts w:hint="default"/>
      </w:rPr>
    </w:lvl>
    <w:lvl w:ilvl="4">
      <w:numFmt w:val="bullet"/>
      <w:lvlText w:val="•"/>
      <w:lvlJc w:val="left"/>
      <w:pPr>
        <w:ind w:left="3668" w:hanging="454"/>
      </w:pPr>
      <w:rPr>
        <w:rFonts w:hint="default"/>
      </w:rPr>
    </w:lvl>
    <w:lvl w:ilvl="5">
      <w:numFmt w:val="bullet"/>
      <w:lvlText w:val="•"/>
      <w:lvlJc w:val="left"/>
      <w:pPr>
        <w:ind w:left="4285" w:hanging="454"/>
      </w:pPr>
      <w:rPr>
        <w:rFonts w:hint="default"/>
      </w:rPr>
    </w:lvl>
    <w:lvl w:ilvl="6">
      <w:numFmt w:val="bullet"/>
      <w:lvlText w:val="•"/>
      <w:lvlJc w:val="left"/>
      <w:pPr>
        <w:ind w:left="4902" w:hanging="454"/>
      </w:pPr>
      <w:rPr>
        <w:rFonts w:hint="default"/>
      </w:rPr>
    </w:lvl>
    <w:lvl w:ilvl="7">
      <w:numFmt w:val="bullet"/>
      <w:lvlText w:val="•"/>
      <w:lvlJc w:val="left"/>
      <w:pPr>
        <w:ind w:left="5519" w:hanging="454"/>
      </w:pPr>
      <w:rPr>
        <w:rFonts w:hint="default"/>
      </w:rPr>
    </w:lvl>
    <w:lvl w:ilvl="8">
      <w:numFmt w:val="bullet"/>
      <w:lvlText w:val="•"/>
      <w:lvlJc w:val="left"/>
      <w:pPr>
        <w:ind w:left="6136" w:hanging="454"/>
      </w:pPr>
      <w:rPr>
        <w:rFonts w:hint="default"/>
      </w:rPr>
    </w:lvl>
  </w:abstractNum>
  <w:abstractNum w:abstractNumId="27" w15:restartNumberingAfterBreak="0">
    <w:nsid w:val="5ECC769F"/>
    <w:multiLevelType w:val="hybridMultilevel"/>
    <w:tmpl w:val="05C49D82"/>
    <w:lvl w:ilvl="0" w:tplc="254676EE">
      <w:numFmt w:val="bullet"/>
      <w:lvlText w:val="–"/>
      <w:lvlJc w:val="left"/>
      <w:pPr>
        <w:ind w:left="113" w:hanging="168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</w:rPr>
    </w:lvl>
    <w:lvl w:ilvl="1" w:tplc="10F86E72">
      <w:numFmt w:val="bullet"/>
      <w:lvlText w:val="•"/>
      <w:lvlJc w:val="left"/>
      <w:pPr>
        <w:ind w:left="850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2" w:tplc="74729E6C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3" w:tplc="08424E24">
      <w:numFmt w:val="bullet"/>
      <w:lvlText w:val="•"/>
      <w:lvlJc w:val="left"/>
      <w:pPr>
        <w:ind w:left="2088" w:hanging="284"/>
      </w:pPr>
      <w:rPr>
        <w:rFonts w:hint="default"/>
      </w:rPr>
    </w:lvl>
    <w:lvl w:ilvl="4" w:tplc="0B4A546E">
      <w:numFmt w:val="bullet"/>
      <w:lvlText w:val="•"/>
      <w:lvlJc w:val="left"/>
      <w:pPr>
        <w:ind w:left="2697" w:hanging="284"/>
      </w:pPr>
      <w:rPr>
        <w:rFonts w:hint="default"/>
      </w:rPr>
    </w:lvl>
    <w:lvl w:ilvl="5" w:tplc="67A80D22">
      <w:numFmt w:val="bullet"/>
      <w:lvlText w:val="•"/>
      <w:lvlJc w:val="left"/>
      <w:pPr>
        <w:ind w:left="3306" w:hanging="284"/>
      </w:pPr>
      <w:rPr>
        <w:rFonts w:hint="default"/>
      </w:rPr>
    </w:lvl>
    <w:lvl w:ilvl="6" w:tplc="46EC3276">
      <w:numFmt w:val="bullet"/>
      <w:lvlText w:val="•"/>
      <w:lvlJc w:val="left"/>
      <w:pPr>
        <w:ind w:left="3915" w:hanging="284"/>
      </w:pPr>
      <w:rPr>
        <w:rFonts w:hint="default"/>
      </w:rPr>
    </w:lvl>
    <w:lvl w:ilvl="7" w:tplc="37DC607E">
      <w:numFmt w:val="bullet"/>
      <w:lvlText w:val="•"/>
      <w:lvlJc w:val="left"/>
      <w:pPr>
        <w:ind w:left="4524" w:hanging="284"/>
      </w:pPr>
      <w:rPr>
        <w:rFonts w:hint="default"/>
      </w:rPr>
    </w:lvl>
    <w:lvl w:ilvl="8" w:tplc="5830BFC6">
      <w:numFmt w:val="bullet"/>
      <w:lvlText w:val="•"/>
      <w:lvlJc w:val="left"/>
      <w:pPr>
        <w:ind w:left="5132" w:hanging="284"/>
      </w:pPr>
      <w:rPr>
        <w:rFonts w:hint="default"/>
      </w:rPr>
    </w:lvl>
  </w:abstractNum>
  <w:abstractNum w:abstractNumId="28" w15:restartNumberingAfterBreak="0">
    <w:nsid w:val="62A82241"/>
    <w:multiLevelType w:val="hybridMultilevel"/>
    <w:tmpl w:val="AF9C8CCA"/>
    <w:lvl w:ilvl="0" w:tplc="B7245EC6">
      <w:start w:val="1"/>
      <w:numFmt w:val="decimal"/>
      <w:lvlText w:val="%1)"/>
      <w:lvlJc w:val="left"/>
      <w:pPr>
        <w:ind w:left="113" w:hanging="284"/>
        <w:jc w:val="right"/>
      </w:pPr>
      <w:rPr>
        <w:rFonts w:ascii="Arial" w:eastAsia="Arial" w:hAnsi="Arial" w:cs="Arial" w:hint="default"/>
        <w:b/>
        <w:bCs/>
        <w:color w:val="231F20"/>
        <w:spacing w:val="0"/>
        <w:w w:val="121"/>
        <w:sz w:val="19"/>
        <w:szCs w:val="19"/>
      </w:rPr>
    </w:lvl>
    <w:lvl w:ilvl="1" w:tplc="6950A308">
      <w:numFmt w:val="bullet"/>
      <w:lvlText w:val="•"/>
      <w:lvlJc w:val="left"/>
      <w:pPr>
        <w:ind w:left="845" w:hanging="284"/>
      </w:pPr>
      <w:rPr>
        <w:rFonts w:hint="default"/>
      </w:rPr>
    </w:lvl>
    <w:lvl w:ilvl="2" w:tplc="E9A60798">
      <w:numFmt w:val="bullet"/>
      <w:lvlText w:val="•"/>
      <w:lvlJc w:val="left"/>
      <w:pPr>
        <w:ind w:left="1570" w:hanging="284"/>
      </w:pPr>
      <w:rPr>
        <w:rFonts w:hint="default"/>
      </w:rPr>
    </w:lvl>
    <w:lvl w:ilvl="3" w:tplc="B1E8828C">
      <w:numFmt w:val="bullet"/>
      <w:lvlText w:val="•"/>
      <w:lvlJc w:val="left"/>
      <w:pPr>
        <w:ind w:left="2295" w:hanging="284"/>
      </w:pPr>
      <w:rPr>
        <w:rFonts w:hint="default"/>
      </w:rPr>
    </w:lvl>
    <w:lvl w:ilvl="4" w:tplc="CF5CA6E0">
      <w:numFmt w:val="bullet"/>
      <w:lvlText w:val="•"/>
      <w:lvlJc w:val="left"/>
      <w:pPr>
        <w:ind w:left="3020" w:hanging="284"/>
      </w:pPr>
      <w:rPr>
        <w:rFonts w:hint="default"/>
      </w:rPr>
    </w:lvl>
    <w:lvl w:ilvl="5" w:tplc="86FCDC48">
      <w:numFmt w:val="bullet"/>
      <w:lvlText w:val="•"/>
      <w:lvlJc w:val="left"/>
      <w:pPr>
        <w:ind w:left="3745" w:hanging="284"/>
      </w:pPr>
      <w:rPr>
        <w:rFonts w:hint="default"/>
      </w:rPr>
    </w:lvl>
    <w:lvl w:ilvl="6" w:tplc="5AF2630C">
      <w:numFmt w:val="bullet"/>
      <w:lvlText w:val="•"/>
      <w:lvlJc w:val="left"/>
      <w:pPr>
        <w:ind w:left="4470" w:hanging="284"/>
      </w:pPr>
      <w:rPr>
        <w:rFonts w:hint="default"/>
      </w:rPr>
    </w:lvl>
    <w:lvl w:ilvl="7" w:tplc="57525B5C">
      <w:numFmt w:val="bullet"/>
      <w:lvlText w:val="•"/>
      <w:lvlJc w:val="left"/>
      <w:pPr>
        <w:ind w:left="5195" w:hanging="284"/>
      </w:pPr>
      <w:rPr>
        <w:rFonts w:hint="default"/>
      </w:rPr>
    </w:lvl>
    <w:lvl w:ilvl="8" w:tplc="55DA164A">
      <w:numFmt w:val="bullet"/>
      <w:lvlText w:val="•"/>
      <w:lvlJc w:val="left"/>
      <w:pPr>
        <w:ind w:left="5920" w:hanging="284"/>
      </w:pPr>
      <w:rPr>
        <w:rFonts w:hint="default"/>
      </w:rPr>
    </w:lvl>
  </w:abstractNum>
  <w:abstractNum w:abstractNumId="29" w15:restartNumberingAfterBreak="0">
    <w:nsid w:val="6D4E072D"/>
    <w:multiLevelType w:val="multilevel"/>
    <w:tmpl w:val="053AF356"/>
    <w:lvl w:ilvl="0">
      <w:start w:val="3"/>
      <w:numFmt w:val="decimal"/>
      <w:lvlText w:val="%1"/>
      <w:lvlJc w:val="left"/>
      <w:pPr>
        <w:ind w:left="567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23"/>
        <w:w w:val="99"/>
        <w:sz w:val="18"/>
        <w:szCs w:val="18"/>
      </w:rPr>
    </w:lvl>
    <w:lvl w:ilvl="2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18"/>
        <w:szCs w:val="18"/>
      </w:rPr>
    </w:lvl>
    <w:lvl w:ilvl="3">
      <w:numFmt w:val="bullet"/>
      <w:lvlText w:val="•"/>
      <w:lvlJc w:val="left"/>
      <w:pPr>
        <w:ind w:left="2562" w:hanging="284"/>
      </w:pPr>
      <w:rPr>
        <w:rFonts w:hint="default"/>
      </w:rPr>
    </w:lvl>
    <w:lvl w:ilvl="4">
      <w:numFmt w:val="bullet"/>
      <w:lvlText w:val="•"/>
      <w:lvlJc w:val="left"/>
      <w:pPr>
        <w:ind w:left="3103" w:hanging="284"/>
      </w:pPr>
      <w:rPr>
        <w:rFonts w:hint="default"/>
      </w:rPr>
    </w:lvl>
    <w:lvl w:ilvl="5">
      <w:numFmt w:val="bullet"/>
      <w:lvlText w:val="•"/>
      <w:lvlJc w:val="left"/>
      <w:pPr>
        <w:ind w:left="3644" w:hanging="284"/>
      </w:pPr>
      <w:rPr>
        <w:rFonts w:hint="default"/>
      </w:rPr>
    </w:lvl>
    <w:lvl w:ilvl="6">
      <w:numFmt w:val="bullet"/>
      <w:lvlText w:val="•"/>
      <w:lvlJc w:val="left"/>
      <w:pPr>
        <w:ind w:left="4185" w:hanging="284"/>
      </w:pPr>
      <w:rPr>
        <w:rFonts w:hint="default"/>
      </w:rPr>
    </w:lvl>
    <w:lvl w:ilvl="7">
      <w:numFmt w:val="bullet"/>
      <w:lvlText w:val="•"/>
      <w:lvlJc w:val="left"/>
      <w:pPr>
        <w:ind w:left="4727" w:hanging="284"/>
      </w:pPr>
      <w:rPr>
        <w:rFonts w:hint="default"/>
      </w:rPr>
    </w:lvl>
    <w:lvl w:ilvl="8">
      <w:numFmt w:val="bullet"/>
      <w:lvlText w:val="•"/>
      <w:lvlJc w:val="left"/>
      <w:pPr>
        <w:ind w:left="5268" w:hanging="284"/>
      </w:pPr>
      <w:rPr>
        <w:rFonts w:hint="default"/>
      </w:rPr>
    </w:lvl>
  </w:abstractNum>
  <w:abstractNum w:abstractNumId="30" w15:restartNumberingAfterBreak="0">
    <w:nsid w:val="6FC3493A"/>
    <w:multiLevelType w:val="hybridMultilevel"/>
    <w:tmpl w:val="1346ECBC"/>
    <w:lvl w:ilvl="0" w:tplc="6FFA24BE">
      <w:numFmt w:val="bullet"/>
      <w:lvlText w:val="–"/>
      <w:lvlJc w:val="left"/>
      <w:pPr>
        <w:ind w:left="113" w:hanging="169"/>
      </w:pPr>
      <w:rPr>
        <w:rFonts w:ascii="Times New Roman" w:eastAsia="Times New Roman" w:hAnsi="Times New Roman" w:cs="Times New Roman" w:hint="default"/>
        <w:color w:val="231F20"/>
        <w:w w:val="100"/>
        <w:sz w:val="22"/>
        <w:szCs w:val="22"/>
      </w:rPr>
    </w:lvl>
    <w:lvl w:ilvl="1" w:tplc="F830D054">
      <w:numFmt w:val="bullet"/>
      <w:lvlText w:val="•"/>
      <w:lvlJc w:val="left"/>
      <w:pPr>
        <w:ind w:left="850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2" w:tplc="DFD0BC70">
      <w:numFmt w:val="bullet"/>
      <w:lvlText w:val="•"/>
      <w:lvlJc w:val="left"/>
      <w:pPr>
        <w:ind w:left="1474" w:hanging="284"/>
      </w:pPr>
      <w:rPr>
        <w:rFonts w:ascii="Times New Roman" w:eastAsia="Times New Roman" w:hAnsi="Times New Roman" w:cs="Times New Roman" w:hint="default"/>
        <w:color w:val="231F20"/>
        <w:w w:val="99"/>
        <w:sz w:val="22"/>
        <w:szCs w:val="22"/>
      </w:rPr>
    </w:lvl>
    <w:lvl w:ilvl="3" w:tplc="BDC60558">
      <w:numFmt w:val="bullet"/>
      <w:lvlText w:val="•"/>
      <w:lvlJc w:val="left"/>
      <w:pPr>
        <w:ind w:left="1480" w:hanging="284"/>
      </w:pPr>
      <w:rPr>
        <w:rFonts w:hint="default"/>
      </w:rPr>
    </w:lvl>
    <w:lvl w:ilvl="4" w:tplc="69E03276">
      <w:numFmt w:val="bullet"/>
      <w:lvlText w:val="•"/>
      <w:lvlJc w:val="left"/>
      <w:pPr>
        <w:ind w:left="2175" w:hanging="284"/>
      </w:pPr>
      <w:rPr>
        <w:rFonts w:hint="default"/>
      </w:rPr>
    </w:lvl>
    <w:lvl w:ilvl="5" w:tplc="402401F6">
      <w:numFmt w:val="bullet"/>
      <w:lvlText w:val="•"/>
      <w:lvlJc w:val="left"/>
      <w:pPr>
        <w:ind w:left="2871" w:hanging="284"/>
      </w:pPr>
      <w:rPr>
        <w:rFonts w:hint="default"/>
      </w:rPr>
    </w:lvl>
    <w:lvl w:ilvl="6" w:tplc="930E15A0">
      <w:numFmt w:val="bullet"/>
      <w:lvlText w:val="•"/>
      <w:lvlJc w:val="left"/>
      <w:pPr>
        <w:ind w:left="3567" w:hanging="284"/>
      </w:pPr>
      <w:rPr>
        <w:rFonts w:hint="default"/>
      </w:rPr>
    </w:lvl>
    <w:lvl w:ilvl="7" w:tplc="ECD07FB8">
      <w:numFmt w:val="bullet"/>
      <w:lvlText w:val="•"/>
      <w:lvlJc w:val="left"/>
      <w:pPr>
        <w:ind w:left="4263" w:hanging="284"/>
      </w:pPr>
      <w:rPr>
        <w:rFonts w:hint="default"/>
      </w:rPr>
    </w:lvl>
    <w:lvl w:ilvl="8" w:tplc="58B0F3AE">
      <w:numFmt w:val="bullet"/>
      <w:lvlText w:val="•"/>
      <w:lvlJc w:val="left"/>
      <w:pPr>
        <w:ind w:left="4958" w:hanging="284"/>
      </w:pPr>
      <w:rPr>
        <w:rFonts w:hint="default"/>
      </w:rPr>
    </w:lvl>
  </w:abstractNum>
  <w:abstractNum w:abstractNumId="31" w15:restartNumberingAfterBreak="0">
    <w:nsid w:val="72724A3A"/>
    <w:multiLevelType w:val="hybridMultilevel"/>
    <w:tmpl w:val="B2469B7E"/>
    <w:lvl w:ilvl="0" w:tplc="DE6ED8E6">
      <w:start w:val="1"/>
      <w:numFmt w:val="decimal"/>
      <w:lvlText w:val="%1."/>
      <w:lvlJc w:val="left"/>
      <w:pPr>
        <w:ind w:left="113" w:hanging="284"/>
        <w:jc w:val="left"/>
      </w:pPr>
      <w:rPr>
        <w:rFonts w:ascii="Arial" w:eastAsia="Arial" w:hAnsi="Arial" w:cs="Arial" w:hint="default"/>
        <w:i/>
        <w:color w:val="231F20"/>
        <w:spacing w:val="0"/>
        <w:w w:val="110"/>
        <w:sz w:val="19"/>
        <w:szCs w:val="19"/>
      </w:rPr>
    </w:lvl>
    <w:lvl w:ilvl="1" w:tplc="9D320314">
      <w:start w:val="1"/>
      <w:numFmt w:val="decimal"/>
      <w:lvlText w:val="%2."/>
      <w:lvlJc w:val="left"/>
      <w:pPr>
        <w:ind w:left="1190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26"/>
        <w:w w:val="99"/>
        <w:sz w:val="22"/>
        <w:szCs w:val="22"/>
      </w:rPr>
    </w:lvl>
    <w:lvl w:ilvl="2" w:tplc="53240C50">
      <w:numFmt w:val="bullet"/>
      <w:lvlText w:val="•"/>
      <w:lvlJc w:val="left"/>
      <w:pPr>
        <w:ind w:left="1772" w:hanging="454"/>
      </w:pPr>
      <w:rPr>
        <w:rFonts w:hint="default"/>
      </w:rPr>
    </w:lvl>
    <w:lvl w:ilvl="3" w:tplc="994ED844">
      <w:numFmt w:val="bullet"/>
      <w:lvlText w:val="•"/>
      <w:lvlJc w:val="left"/>
      <w:pPr>
        <w:ind w:left="2344" w:hanging="454"/>
      </w:pPr>
      <w:rPr>
        <w:rFonts w:hint="default"/>
      </w:rPr>
    </w:lvl>
    <w:lvl w:ilvl="4" w:tplc="2190E5E4">
      <w:numFmt w:val="bullet"/>
      <w:lvlText w:val="•"/>
      <w:lvlJc w:val="left"/>
      <w:pPr>
        <w:ind w:left="2916" w:hanging="454"/>
      </w:pPr>
      <w:rPr>
        <w:rFonts w:hint="default"/>
      </w:rPr>
    </w:lvl>
    <w:lvl w:ilvl="5" w:tplc="12382D96">
      <w:numFmt w:val="bullet"/>
      <w:lvlText w:val="•"/>
      <w:lvlJc w:val="left"/>
      <w:pPr>
        <w:ind w:left="3489" w:hanging="454"/>
      </w:pPr>
      <w:rPr>
        <w:rFonts w:hint="default"/>
      </w:rPr>
    </w:lvl>
    <w:lvl w:ilvl="6" w:tplc="53869AD6">
      <w:numFmt w:val="bullet"/>
      <w:lvlText w:val="•"/>
      <w:lvlJc w:val="left"/>
      <w:pPr>
        <w:ind w:left="4061" w:hanging="454"/>
      </w:pPr>
      <w:rPr>
        <w:rFonts w:hint="default"/>
      </w:rPr>
    </w:lvl>
    <w:lvl w:ilvl="7" w:tplc="977AB1BA">
      <w:numFmt w:val="bullet"/>
      <w:lvlText w:val="•"/>
      <w:lvlJc w:val="left"/>
      <w:pPr>
        <w:ind w:left="4633" w:hanging="454"/>
      </w:pPr>
      <w:rPr>
        <w:rFonts w:hint="default"/>
      </w:rPr>
    </w:lvl>
    <w:lvl w:ilvl="8" w:tplc="AB5A48EA">
      <w:numFmt w:val="bullet"/>
      <w:lvlText w:val="•"/>
      <w:lvlJc w:val="left"/>
      <w:pPr>
        <w:ind w:left="5206" w:hanging="454"/>
      </w:pPr>
      <w:rPr>
        <w:rFonts w:hint="default"/>
      </w:rPr>
    </w:lvl>
  </w:abstractNum>
  <w:abstractNum w:abstractNumId="32" w15:restartNumberingAfterBreak="0">
    <w:nsid w:val="755C287C"/>
    <w:multiLevelType w:val="multilevel"/>
    <w:tmpl w:val="E0E8B150"/>
    <w:lvl w:ilvl="0">
      <w:start w:val="2"/>
      <w:numFmt w:val="decimal"/>
      <w:lvlText w:val="%1"/>
      <w:lvlJc w:val="left"/>
      <w:pPr>
        <w:ind w:left="1644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5"/>
        <w:w w:val="100"/>
        <w:sz w:val="20"/>
        <w:szCs w:val="20"/>
      </w:rPr>
    </w:lvl>
    <w:lvl w:ilvl="2">
      <w:numFmt w:val="bullet"/>
      <w:lvlText w:val="•"/>
      <w:lvlJc w:val="left"/>
      <w:pPr>
        <w:ind w:left="2774" w:hanging="454"/>
      </w:pPr>
      <w:rPr>
        <w:rFonts w:hint="default"/>
      </w:rPr>
    </w:lvl>
    <w:lvl w:ilvl="3">
      <w:numFmt w:val="bullet"/>
      <w:lvlText w:val="•"/>
      <w:lvlJc w:val="left"/>
      <w:pPr>
        <w:ind w:left="3341" w:hanging="454"/>
      </w:pPr>
      <w:rPr>
        <w:rFonts w:hint="default"/>
      </w:rPr>
    </w:lvl>
    <w:lvl w:ilvl="4">
      <w:numFmt w:val="bullet"/>
      <w:lvlText w:val="•"/>
      <w:lvlJc w:val="left"/>
      <w:pPr>
        <w:ind w:left="3908" w:hanging="454"/>
      </w:pPr>
      <w:rPr>
        <w:rFonts w:hint="default"/>
      </w:rPr>
    </w:lvl>
    <w:lvl w:ilvl="5">
      <w:numFmt w:val="bullet"/>
      <w:lvlText w:val="•"/>
      <w:lvlJc w:val="left"/>
      <w:pPr>
        <w:ind w:left="4475" w:hanging="454"/>
      </w:pPr>
      <w:rPr>
        <w:rFonts w:hint="default"/>
      </w:rPr>
    </w:lvl>
    <w:lvl w:ilvl="6">
      <w:numFmt w:val="bullet"/>
      <w:lvlText w:val="•"/>
      <w:lvlJc w:val="left"/>
      <w:pPr>
        <w:ind w:left="5042" w:hanging="454"/>
      </w:pPr>
      <w:rPr>
        <w:rFonts w:hint="default"/>
      </w:rPr>
    </w:lvl>
    <w:lvl w:ilvl="7">
      <w:numFmt w:val="bullet"/>
      <w:lvlText w:val="•"/>
      <w:lvlJc w:val="left"/>
      <w:pPr>
        <w:ind w:left="5609" w:hanging="454"/>
      </w:pPr>
      <w:rPr>
        <w:rFonts w:hint="default"/>
      </w:rPr>
    </w:lvl>
    <w:lvl w:ilvl="8">
      <w:numFmt w:val="bullet"/>
      <w:lvlText w:val="•"/>
      <w:lvlJc w:val="left"/>
      <w:pPr>
        <w:ind w:left="6176" w:hanging="454"/>
      </w:pPr>
      <w:rPr>
        <w:rFonts w:hint="default"/>
      </w:rPr>
    </w:lvl>
  </w:abstractNum>
  <w:abstractNum w:abstractNumId="33" w15:restartNumberingAfterBreak="0">
    <w:nsid w:val="761710B2"/>
    <w:multiLevelType w:val="multilevel"/>
    <w:tmpl w:val="E174A3D8"/>
    <w:lvl w:ilvl="0">
      <w:start w:val="1"/>
      <w:numFmt w:val="decimal"/>
      <w:lvlText w:val="%1"/>
      <w:lvlJc w:val="left"/>
      <w:pPr>
        <w:ind w:left="1247" w:hanging="68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681"/>
        <w:jc w:val="right"/>
      </w:pPr>
      <w:rPr>
        <w:rFonts w:ascii="Arial" w:eastAsia="Arial" w:hAnsi="Arial" w:cs="Arial" w:hint="default"/>
        <w:b/>
        <w:bCs/>
        <w:i/>
        <w:color w:val="231F20"/>
        <w:spacing w:val="0"/>
        <w:w w:val="124"/>
        <w:sz w:val="23"/>
        <w:szCs w:val="23"/>
      </w:rPr>
    </w:lvl>
    <w:lvl w:ilvl="2">
      <w:numFmt w:val="bullet"/>
      <w:lvlText w:val="•"/>
      <w:lvlJc w:val="left"/>
      <w:pPr>
        <w:ind w:left="2466" w:hanging="681"/>
      </w:pPr>
      <w:rPr>
        <w:rFonts w:hint="default"/>
      </w:rPr>
    </w:lvl>
    <w:lvl w:ilvl="3">
      <w:numFmt w:val="bullet"/>
      <w:lvlText w:val="•"/>
      <w:lvlJc w:val="left"/>
      <w:pPr>
        <w:ind w:left="3079" w:hanging="681"/>
      </w:pPr>
      <w:rPr>
        <w:rFonts w:hint="default"/>
      </w:rPr>
    </w:lvl>
    <w:lvl w:ilvl="4">
      <w:numFmt w:val="bullet"/>
      <w:lvlText w:val="•"/>
      <w:lvlJc w:val="left"/>
      <w:pPr>
        <w:ind w:left="3692" w:hanging="681"/>
      </w:pPr>
      <w:rPr>
        <w:rFonts w:hint="default"/>
      </w:rPr>
    </w:lvl>
    <w:lvl w:ilvl="5">
      <w:numFmt w:val="bullet"/>
      <w:lvlText w:val="•"/>
      <w:lvlJc w:val="left"/>
      <w:pPr>
        <w:ind w:left="4305" w:hanging="681"/>
      </w:pPr>
      <w:rPr>
        <w:rFonts w:hint="default"/>
      </w:rPr>
    </w:lvl>
    <w:lvl w:ilvl="6">
      <w:numFmt w:val="bullet"/>
      <w:lvlText w:val="•"/>
      <w:lvlJc w:val="left"/>
      <w:pPr>
        <w:ind w:left="4918" w:hanging="681"/>
      </w:pPr>
      <w:rPr>
        <w:rFonts w:hint="default"/>
      </w:rPr>
    </w:lvl>
    <w:lvl w:ilvl="7">
      <w:numFmt w:val="bullet"/>
      <w:lvlText w:val="•"/>
      <w:lvlJc w:val="left"/>
      <w:pPr>
        <w:ind w:left="5531" w:hanging="681"/>
      </w:pPr>
      <w:rPr>
        <w:rFonts w:hint="default"/>
      </w:rPr>
    </w:lvl>
    <w:lvl w:ilvl="8">
      <w:numFmt w:val="bullet"/>
      <w:lvlText w:val="•"/>
      <w:lvlJc w:val="left"/>
      <w:pPr>
        <w:ind w:left="6144" w:hanging="681"/>
      </w:pPr>
      <w:rPr>
        <w:rFonts w:hint="default"/>
      </w:rPr>
    </w:lvl>
  </w:abstractNum>
  <w:abstractNum w:abstractNumId="34" w15:restartNumberingAfterBreak="0">
    <w:nsid w:val="762E0FA4"/>
    <w:multiLevelType w:val="multilevel"/>
    <w:tmpl w:val="2D60426E"/>
    <w:lvl w:ilvl="0">
      <w:start w:val="3"/>
      <w:numFmt w:val="decimal"/>
      <w:lvlText w:val="%1"/>
      <w:lvlJc w:val="left"/>
      <w:pPr>
        <w:ind w:left="1190" w:hanging="45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54"/>
        <w:jc w:val="right"/>
      </w:pPr>
      <w:rPr>
        <w:rFonts w:ascii="Times New Roman" w:eastAsia="Times New Roman" w:hAnsi="Times New Roman" w:cs="Times New Roman" w:hint="default"/>
        <w:color w:val="231F20"/>
        <w:spacing w:val="-23"/>
        <w:w w:val="99"/>
        <w:sz w:val="18"/>
        <w:szCs w:val="18"/>
      </w:rPr>
    </w:lvl>
    <w:lvl w:ilvl="2">
      <w:numFmt w:val="bullet"/>
      <w:lvlText w:val="•"/>
      <w:lvlJc w:val="left"/>
      <w:pPr>
        <w:ind w:left="2434" w:hanging="454"/>
      </w:pPr>
      <w:rPr>
        <w:rFonts w:hint="default"/>
      </w:rPr>
    </w:lvl>
    <w:lvl w:ilvl="3">
      <w:numFmt w:val="bullet"/>
      <w:lvlText w:val="•"/>
      <w:lvlJc w:val="left"/>
      <w:pPr>
        <w:ind w:left="3051" w:hanging="454"/>
      </w:pPr>
      <w:rPr>
        <w:rFonts w:hint="default"/>
      </w:rPr>
    </w:lvl>
    <w:lvl w:ilvl="4">
      <w:numFmt w:val="bullet"/>
      <w:lvlText w:val="•"/>
      <w:lvlJc w:val="left"/>
      <w:pPr>
        <w:ind w:left="3668" w:hanging="454"/>
      </w:pPr>
      <w:rPr>
        <w:rFonts w:hint="default"/>
      </w:rPr>
    </w:lvl>
    <w:lvl w:ilvl="5">
      <w:numFmt w:val="bullet"/>
      <w:lvlText w:val="•"/>
      <w:lvlJc w:val="left"/>
      <w:pPr>
        <w:ind w:left="4285" w:hanging="454"/>
      </w:pPr>
      <w:rPr>
        <w:rFonts w:hint="default"/>
      </w:rPr>
    </w:lvl>
    <w:lvl w:ilvl="6">
      <w:numFmt w:val="bullet"/>
      <w:lvlText w:val="•"/>
      <w:lvlJc w:val="left"/>
      <w:pPr>
        <w:ind w:left="4902" w:hanging="454"/>
      </w:pPr>
      <w:rPr>
        <w:rFonts w:hint="default"/>
      </w:rPr>
    </w:lvl>
    <w:lvl w:ilvl="7">
      <w:numFmt w:val="bullet"/>
      <w:lvlText w:val="•"/>
      <w:lvlJc w:val="left"/>
      <w:pPr>
        <w:ind w:left="5519" w:hanging="454"/>
      </w:pPr>
      <w:rPr>
        <w:rFonts w:hint="default"/>
      </w:rPr>
    </w:lvl>
    <w:lvl w:ilvl="8">
      <w:numFmt w:val="bullet"/>
      <w:lvlText w:val="•"/>
      <w:lvlJc w:val="left"/>
      <w:pPr>
        <w:ind w:left="6136" w:hanging="454"/>
      </w:pPr>
      <w:rPr>
        <w:rFonts w:hint="default"/>
      </w:rPr>
    </w:lvl>
  </w:abstractNum>
  <w:abstractNum w:abstractNumId="35" w15:restartNumberingAfterBreak="0">
    <w:nsid w:val="7B63531C"/>
    <w:multiLevelType w:val="hybridMultilevel"/>
    <w:tmpl w:val="3ACAE326"/>
    <w:lvl w:ilvl="0" w:tplc="BA9699CC">
      <w:start w:val="1"/>
      <w:numFmt w:val="decimal"/>
      <w:lvlText w:val="%1."/>
      <w:lvlJc w:val="left"/>
      <w:pPr>
        <w:ind w:left="1190" w:hanging="454"/>
        <w:jc w:val="right"/>
      </w:pPr>
      <w:rPr>
        <w:rFonts w:ascii="Times New Roman" w:eastAsia="Times New Roman" w:hAnsi="Times New Roman" w:cs="Times New Roman" w:hint="default"/>
        <w:color w:val="231F20"/>
        <w:spacing w:val="0"/>
        <w:w w:val="99"/>
        <w:sz w:val="22"/>
        <w:szCs w:val="22"/>
      </w:rPr>
    </w:lvl>
    <w:lvl w:ilvl="1" w:tplc="C47EBD64">
      <w:numFmt w:val="bullet"/>
      <w:lvlText w:val="•"/>
      <w:lvlJc w:val="left"/>
      <w:pPr>
        <w:ind w:left="1817" w:hanging="454"/>
      </w:pPr>
      <w:rPr>
        <w:rFonts w:hint="default"/>
      </w:rPr>
    </w:lvl>
    <w:lvl w:ilvl="2" w:tplc="16F8AFA0">
      <w:numFmt w:val="bullet"/>
      <w:lvlText w:val="•"/>
      <w:lvlJc w:val="left"/>
      <w:pPr>
        <w:ind w:left="2434" w:hanging="454"/>
      </w:pPr>
      <w:rPr>
        <w:rFonts w:hint="default"/>
      </w:rPr>
    </w:lvl>
    <w:lvl w:ilvl="3" w:tplc="1748A20C">
      <w:numFmt w:val="bullet"/>
      <w:lvlText w:val="•"/>
      <w:lvlJc w:val="left"/>
      <w:pPr>
        <w:ind w:left="3051" w:hanging="454"/>
      </w:pPr>
      <w:rPr>
        <w:rFonts w:hint="default"/>
      </w:rPr>
    </w:lvl>
    <w:lvl w:ilvl="4" w:tplc="226862EE">
      <w:numFmt w:val="bullet"/>
      <w:lvlText w:val="•"/>
      <w:lvlJc w:val="left"/>
      <w:pPr>
        <w:ind w:left="3668" w:hanging="454"/>
      </w:pPr>
      <w:rPr>
        <w:rFonts w:hint="default"/>
      </w:rPr>
    </w:lvl>
    <w:lvl w:ilvl="5" w:tplc="C9741CA4">
      <w:numFmt w:val="bullet"/>
      <w:lvlText w:val="•"/>
      <w:lvlJc w:val="left"/>
      <w:pPr>
        <w:ind w:left="4285" w:hanging="454"/>
      </w:pPr>
      <w:rPr>
        <w:rFonts w:hint="default"/>
      </w:rPr>
    </w:lvl>
    <w:lvl w:ilvl="6" w:tplc="4406FA12">
      <w:numFmt w:val="bullet"/>
      <w:lvlText w:val="•"/>
      <w:lvlJc w:val="left"/>
      <w:pPr>
        <w:ind w:left="4902" w:hanging="454"/>
      </w:pPr>
      <w:rPr>
        <w:rFonts w:hint="default"/>
      </w:rPr>
    </w:lvl>
    <w:lvl w:ilvl="7" w:tplc="2EFE4126">
      <w:numFmt w:val="bullet"/>
      <w:lvlText w:val="•"/>
      <w:lvlJc w:val="left"/>
      <w:pPr>
        <w:ind w:left="5519" w:hanging="454"/>
      </w:pPr>
      <w:rPr>
        <w:rFonts w:hint="default"/>
      </w:rPr>
    </w:lvl>
    <w:lvl w:ilvl="8" w:tplc="BA061FE8">
      <w:numFmt w:val="bullet"/>
      <w:lvlText w:val="•"/>
      <w:lvlJc w:val="left"/>
      <w:pPr>
        <w:ind w:left="6136" w:hanging="454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31"/>
  </w:num>
  <w:num w:numId="4">
    <w:abstractNumId w:val="28"/>
  </w:num>
  <w:num w:numId="5">
    <w:abstractNumId w:val="24"/>
  </w:num>
  <w:num w:numId="6">
    <w:abstractNumId w:val="21"/>
  </w:num>
  <w:num w:numId="7">
    <w:abstractNumId w:val="27"/>
  </w:num>
  <w:num w:numId="8">
    <w:abstractNumId w:val="22"/>
  </w:num>
  <w:num w:numId="9">
    <w:abstractNumId w:val="17"/>
  </w:num>
  <w:num w:numId="10">
    <w:abstractNumId w:val="34"/>
  </w:num>
  <w:num w:numId="11">
    <w:abstractNumId w:val="26"/>
  </w:num>
  <w:num w:numId="12">
    <w:abstractNumId w:val="29"/>
  </w:num>
  <w:num w:numId="13">
    <w:abstractNumId w:val="7"/>
  </w:num>
  <w:num w:numId="14">
    <w:abstractNumId w:val="11"/>
  </w:num>
  <w:num w:numId="15">
    <w:abstractNumId w:val="23"/>
  </w:num>
  <w:num w:numId="16">
    <w:abstractNumId w:val="12"/>
  </w:num>
  <w:num w:numId="17">
    <w:abstractNumId w:val="14"/>
  </w:num>
  <w:num w:numId="18">
    <w:abstractNumId w:val="1"/>
  </w:num>
  <w:num w:numId="19">
    <w:abstractNumId w:val="25"/>
  </w:num>
  <w:num w:numId="20">
    <w:abstractNumId w:val="0"/>
  </w:num>
  <w:num w:numId="21">
    <w:abstractNumId w:val="35"/>
  </w:num>
  <w:num w:numId="22">
    <w:abstractNumId w:val="18"/>
  </w:num>
  <w:num w:numId="23">
    <w:abstractNumId w:val="13"/>
  </w:num>
  <w:num w:numId="24">
    <w:abstractNumId w:val="5"/>
  </w:num>
  <w:num w:numId="25">
    <w:abstractNumId w:val="9"/>
  </w:num>
  <w:num w:numId="26">
    <w:abstractNumId w:val="10"/>
  </w:num>
  <w:num w:numId="27">
    <w:abstractNumId w:val="2"/>
  </w:num>
  <w:num w:numId="28">
    <w:abstractNumId w:val="4"/>
  </w:num>
  <w:num w:numId="29">
    <w:abstractNumId w:val="6"/>
  </w:num>
  <w:num w:numId="30">
    <w:abstractNumId w:val="19"/>
  </w:num>
  <w:num w:numId="31">
    <w:abstractNumId w:val="30"/>
  </w:num>
  <w:num w:numId="32">
    <w:abstractNumId w:val="33"/>
  </w:num>
  <w:num w:numId="33">
    <w:abstractNumId w:val="20"/>
  </w:num>
  <w:num w:numId="34">
    <w:abstractNumId w:val="3"/>
  </w:num>
  <w:num w:numId="35">
    <w:abstractNumId w:val="3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87"/>
    <w:rsid w:val="00196B87"/>
    <w:rsid w:val="00266F5B"/>
    <w:rsid w:val="00712673"/>
    <w:rsid w:val="00CD59AD"/>
    <w:rsid w:val="00DF6973"/>
    <w:rsid w:val="00EF57C2"/>
    <w:rsid w:val="00FB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50DEA8-E19E-4B5E-9A0C-CC9FDD8A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64"/>
      <w:ind w:left="567" w:right="220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870" w:hanging="680"/>
      <w:outlineLvl w:val="1"/>
    </w:pPr>
    <w:rPr>
      <w:rFonts w:ascii="Arial" w:eastAsia="Arial" w:hAnsi="Arial" w:cs="Arial"/>
      <w:b/>
      <w:bCs/>
      <w:i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7"/>
      <w:ind w:left="73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4"/>
      <w:ind w:left="1645" w:hanging="454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14"/>
      <w:ind w:left="1645"/>
    </w:pPr>
    <w:rPr>
      <w:sz w:val="20"/>
      <w:szCs w:val="20"/>
    </w:r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spacing w:before="1"/>
      <w:ind w:left="1474" w:hanging="284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16" w:line="200" w:lineRule="exact"/>
      <w:ind w:left="51" w:right="2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http://e-koncept.ru/2014/54661.htm" TargetMode="Externa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dogm.mos.ru/)" TargetMode="External"/><Relationship Id="rId20" Type="http://schemas.openxmlformats.org/officeDocument/2006/relationships/hyperlink" Target="http://www.gk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mailto:ndideleva@yandex.ru" TargetMode="External"/><Relationship Id="rId19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85</Pages>
  <Words>20780</Words>
  <Characters>118447</Characters>
  <Application>Microsoft Office Word</Application>
  <DocSecurity>0</DocSecurity>
  <Lines>987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2017-09-01T11:23:00Z</dcterms:created>
  <dcterms:modified xsi:type="dcterms:W3CDTF">2017-09-25T09:01:00Z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2017-06-01T00:00:00Z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2017-09-01T00:00:00Z</vt:filetime>
  </property>
</Properties>
</file>